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2D0EA" w14:textId="77777777" w:rsidR="00272A6F" w:rsidRDefault="00272A6F" w:rsidP="00272A6F"/>
    <w:p w14:paraId="29B5772D" w14:textId="1D7F6F24" w:rsidR="00272A6F" w:rsidRDefault="00272A6F" w:rsidP="00272A6F"/>
    <w:p w14:paraId="3CD77A8A" w14:textId="77777777" w:rsidR="0043547B" w:rsidRDefault="0043547B" w:rsidP="00272A6F"/>
    <w:p w14:paraId="2071182D" w14:textId="77777777" w:rsidR="000F294E" w:rsidRDefault="000F294E" w:rsidP="0043547B">
      <w:pPr>
        <w:ind w:firstLine="883"/>
        <w:rPr>
          <w:b/>
          <w:bCs/>
          <w:sz w:val="44"/>
          <w:szCs w:val="44"/>
        </w:rPr>
      </w:pPr>
    </w:p>
    <w:p w14:paraId="355DC01E" w14:textId="77777777" w:rsidR="000F294E" w:rsidRDefault="000F294E" w:rsidP="0043547B">
      <w:pPr>
        <w:ind w:firstLine="883"/>
        <w:rPr>
          <w:b/>
          <w:bCs/>
          <w:sz w:val="44"/>
          <w:szCs w:val="44"/>
        </w:rPr>
      </w:pPr>
    </w:p>
    <w:p w14:paraId="6800CDED" w14:textId="77777777" w:rsidR="0054294E" w:rsidRPr="0044686D" w:rsidRDefault="00B73159" w:rsidP="0054294E">
      <w:pPr>
        <w:ind w:firstLineChars="300" w:firstLine="1205"/>
        <w:rPr>
          <w:b/>
          <w:bCs/>
          <w:sz w:val="40"/>
          <w:szCs w:val="40"/>
        </w:rPr>
      </w:pPr>
      <w:r w:rsidRPr="0044686D">
        <w:rPr>
          <w:b/>
          <w:bCs/>
          <w:sz w:val="40"/>
          <w:szCs w:val="40"/>
        </w:rPr>
        <w:t>2020年</w:t>
      </w:r>
      <w:r w:rsidR="00272A6F" w:rsidRPr="0044686D">
        <w:rPr>
          <w:rFonts w:hint="eastAsia"/>
          <w:b/>
          <w:bCs/>
          <w:sz w:val="40"/>
          <w:szCs w:val="40"/>
        </w:rPr>
        <w:t>榆林市榆阳区卫生健康局</w:t>
      </w:r>
    </w:p>
    <w:p w14:paraId="39F1CFE7" w14:textId="01E8F2D0" w:rsidR="00272A6F" w:rsidRPr="0044686D" w:rsidRDefault="00272A6F" w:rsidP="0054294E">
      <w:pPr>
        <w:ind w:firstLineChars="300" w:firstLine="1205"/>
        <w:rPr>
          <w:b/>
          <w:bCs/>
          <w:sz w:val="40"/>
          <w:szCs w:val="40"/>
        </w:rPr>
      </w:pPr>
      <w:r w:rsidRPr="0044686D">
        <w:rPr>
          <w:rFonts w:hint="eastAsia"/>
          <w:b/>
          <w:bCs/>
          <w:sz w:val="40"/>
          <w:szCs w:val="40"/>
        </w:rPr>
        <w:t>医疗设备采购项目绩效评价报告</w:t>
      </w:r>
    </w:p>
    <w:p w14:paraId="0CC1AFC8" w14:textId="77777777" w:rsidR="00272A6F" w:rsidRPr="0044686D" w:rsidRDefault="00272A6F" w:rsidP="00272A6F"/>
    <w:p w14:paraId="7D813D7B" w14:textId="77777777" w:rsidR="00272A6F" w:rsidRPr="0044686D" w:rsidRDefault="00272A6F" w:rsidP="00272A6F"/>
    <w:p w14:paraId="62208FDE" w14:textId="77777777" w:rsidR="00272A6F" w:rsidRPr="0044686D" w:rsidRDefault="00272A6F" w:rsidP="00272A6F"/>
    <w:p w14:paraId="163C1EFA" w14:textId="77777777" w:rsidR="00272A6F" w:rsidRPr="0044686D" w:rsidRDefault="00272A6F" w:rsidP="00272A6F"/>
    <w:p w14:paraId="1B7D22CE" w14:textId="77777777" w:rsidR="00272A6F" w:rsidRPr="0044686D" w:rsidRDefault="00272A6F" w:rsidP="00272A6F"/>
    <w:p w14:paraId="290D652C" w14:textId="77777777" w:rsidR="00B73159" w:rsidRPr="0044686D" w:rsidRDefault="00272A6F" w:rsidP="00272A6F">
      <w:r w:rsidRPr="0044686D">
        <w:rPr>
          <w:rFonts w:hint="eastAsia"/>
        </w:rPr>
        <w:t>项目名称：</w:t>
      </w:r>
      <w:r w:rsidR="00B73159" w:rsidRPr="0044686D">
        <w:t>2020年</w:t>
      </w:r>
      <w:r w:rsidRPr="0044686D">
        <w:rPr>
          <w:rFonts w:hint="eastAsia"/>
        </w:rPr>
        <w:t>榆林市榆阳区卫生健康局医疗设备</w:t>
      </w:r>
    </w:p>
    <w:p w14:paraId="2AAD0557" w14:textId="5597510E" w:rsidR="00272A6F" w:rsidRPr="0044686D" w:rsidRDefault="00272A6F" w:rsidP="00B73159">
      <w:pPr>
        <w:ind w:firstLineChars="700" w:firstLine="2240"/>
      </w:pPr>
      <w:r w:rsidRPr="0044686D">
        <w:rPr>
          <w:rFonts w:hint="eastAsia"/>
        </w:rPr>
        <w:t>采购项目</w:t>
      </w:r>
    </w:p>
    <w:p w14:paraId="4AB29F8A" w14:textId="360EC37B" w:rsidR="00272A6F" w:rsidRPr="0044686D" w:rsidRDefault="0043547B" w:rsidP="00272A6F">
      <w:r w:rsidRPr="0044686D">
        <w:rPr>
          <w:rFonts w:hint="eastAsia"/>
        </w:rPr>
        <w:t>项目实施单位</w:t>
      </w:r>
      <w:r w:rsidR="00272A6F" w:rsidRPr="0044686D">
        <w:rPr>
          <w:rFonts w:hint="eastAsia"/>
        </w:rPr>
        <w:t>：榆林市榆阳区卫生健康局</w:t>
      </w:r>
    </w:p>
    <w:p w14:paraId="419F4F2B" w14:textId="77777777" w:rsidR="00272A6F" w:rsidRPr="0044686D" w:rsidRDefault="00272A6F" w:rsidP="00272A6F">
      <w:r w:rsidRPr="0044686D">
        <w:rPr>
          <w:rFonts w:hint="eastAsia"/>
        </w:rPr>
        <w:t>委托单位：榆林市榆阳区财政资金评审评价中心</w:t>
      </w:r>
    </w:p>
    <w:p w14:paraId="17ACFCE4" w14:textId="5C0CD25F" w:rsidR="00272A6F" w:rsidRPr="0044686D" w:rsidRDefault="00272A6F" w:rsidP="00272A6F">
      <w:r w:rsidRPr="0044686D">
        <w:rPr>
          <w:rFonts w:hint="eastAsia"/>
        </w:rPr>
        <w:t>评价机构：陕西</w:t>
      </w:r>
      <w:proofErr w:type="gramStart"/>
      <w:r w:rsidRPr="0044686D">
        <w:rPr>
          <w:rFonts w:hint="eastAsia"/>
        </w:rPr>
        <w:t>正德信</w:t>
      </w:r>
      <w:proofErr w:type="gramEnd"/>
      <w:r w:rsidRPr="0044686D">
        <w:rPr>
          <w:rFonts w:hint="eastAsia"/>
        </w:rPr>
        <w:t>会计师事务所有限责任公司</w:t>
      </w:r>
    </w:p>
    <w:p w14:paraId="72EF7A6C" w14:textId="098FF2CE" w:rsidR="003D5B08" w:rsidRPr="0044686D" w:rsidRDefault="003D5B08" w:rsidP="00272A6F">
      <w:r w:rsidRPr="0044686D">
        <w:rPr>
          <w:rFonts w:hint="eastAsia"/>
        </w:rPr>
        <w:t>报告日期：2</w:t>
      </w:r>
      <w:r w:rsidRPr="0044686D">
        <w:t>020</w:t>
      </w:r>
      <w:r w:rsidRPr="0044686D">
        <w:rPr>
          <w:rFonts w:hint="eastAsia"/>
        </w:rPr>
        <w:t>年1</w:t>
      </w:r>
      <w:r w:rsidRPr="0044686D">
        <w:t>2</w:t>
      </w:r>
      <w:r w:rsidRPr="0044686D">
        <w:rPr>
          <w:rFonts w:hint="eastAsia"/>
        </w:rPr>
        <w:t>月1</w:t>
      </w:r>
      <w:r w:rsidRPr="0044686D">
        <w:t>4</w:t>
      </w:r>
      <w:r w:rsidRPr="0044686D">
        <w:rPr>
          <w:rFonts w:hint="eastAsia"/>
        </w:rPr>
        <w:t>日</w:t>
      </w:r>
    </w:p>
    <w:p w14:paraId="626E6941" w14:textId="77777777" w:rsidR="00272A6F" w:rsidRPr="0044686D" w:rsidRDefault="00272A6F" w:rsidP="00272A6F">
      <w:pPr>
        <w:ind w:firstLineChars="0" w:firstLine="0"/>
        <w:rPr>
          <w:rFonts w:ascii="Times New Roman" w:hAnsi="Times New Roman"/>
          <w:sz w:val="21"/>
          <w:szCs w:val="20"/>
        </w:rPr>
      </w:pPr>
    </w:p>
    <w:p w14:paraId="40C8C5D2" w14:textId="6EE93FBA" w:rsidR="008E3267" w:rsidRPr="0044686D" w:rsidRDefault="003F17E7">
      <w:r w:rsidRPr="0044686D">
        <w:br w:type="page"/>
      </w:r>
    </w:p>
    <w:sdt>
      <w:sdtPr>
        <w:rPr>
          <w:rFonts w:ascii="宋体" w:eastAsia="宋体" w:hAnsi="宋体" w:cs="Times New Roman"/>
          <w:color w:val="auto"/>
          <w:kern w:val="2"/>
          <w:lang w:val="zh-CN"/>
        </w:rPr>
        <w:id w:val="-921262661"/>
        <w:docPartObj>
          <w:docPartGallery w:val="Table of Contents"/>
          <w:docPartUnique/>
        </w:docPartObj>
      </w:sdtPr>
      <w:sdtEndPr>
        <w:rPr>
          <w:b/>
          <w:bCs/>
        </w:rPr>
      </w:sdtEndPr>
      <w:sdtContent>
        <w:p w14:paraId="351D8481" w14:textId="59BE8626" w:rsidR="005130D1" w:rsidRPr="0044686D" w:rsidRDefault="005130D1" w:rsidP="005130D1">
          <w:pPr>
            <w:pStyle w:val="TOC"/>
            <w:jc w:val="center"/>
            <w:rPr>
              <w:b/>
              <w:bCs/>
              <w:color w:val="auto"/>
              <w:sz w:val="28"/>
              <w:szCs w:val="28"/>
            </w:rPr>
          </w:pPr>
          <w:r w:rsidRPr="0044686D">
            <w:rPr>
              <w:b/>
              <w:bCs/>
              <w:color w:val="auto"/>
              <w:sz w:val="28"/>
              <w:szCs w:val="28"/>
              <w:lang w:val="zh-CN"/>
            </w:rPr>
            <w:t>目</w:t>
          </w:r>
          <w:r w:rsidRPr="0044686D">
            <w:rPr>
              <w:rFonts w:hint="eastAsia"/>
              <w:b/>
              <w:bCs/>
              <w:color w:val="auto"/>
              <w:sz w:val="28"/>
              <w:szCs w:val="28"/>
              <w:lang w:val="zh-CN"/>
            </w:rPr>
            <w:t xml:space="preserve"> </w:t>
          </w:r>
          <w:r w:rsidRPr="0044686D">
            <w:rPr>
              <w:b/>
              <w:bCs/>
              <w:color w:val="auto"/>
              <w:sz w:val="28"/>
              <w:szCs w:val="28"/>
              <w:lang w:val="zh-CN"/>
            </w:rPr>
            <w:t xml:space="preserve"> </w:t>
          </w:r>
          <w:r w:rsidRPr="0044686D">
            <w:rPr>
              <w:b/>
              <w:bCs/>
              <w:color w:val="auto"/>
              <w:sz w:val="28"/>
              <w:szCs w:val="28"/>
              <w:lang w:val="zh-CN"/>
            </w:rPr>
            <w:t>录</w:t>
          </w:r>
        </w:p>
        <w:p w14:paraId="20BFB6A7" w14:textId="6A8EBFC2" w:rsidR="005130D1" w:rsidRPr="0044686D" w:rsidRDefault="005130D1">
          <w:pPr>
            <w:pStyle w:val="TOC1"/>
            <w:rPr>
              <w:rFonts w:ascii="仿宋" w:eastAsia="仿宋" w:hAnsi="仿宋" w:cstheme="minorBidi"/>
              <w:b/>
              <w:bCs/>
              <w:noProof/>
              <w:sz w:val="28"/>
              <w:szCs w:val="28"/>
            </w:rPr>
          </w:pPr>
          <w:r w:rsidRPr="0044686D">
            <w:rPr>
              <w:rFonts w:ascii="仿宋" w:eastAsia="仿宋" w:hAnsi="仿宋"/>
              <w:b/>
              <w:bCs/>
              <w:sz w:val="28"/>
              <w:szCs w:val="28"/>
            </w:rPr>
            <w:fldChar w:fldCharType="begin"/>
          </w:r>
          <w:r w:rsidRPr="0044686D">
            <w:rPr>
              <w:rFonts w:ascii="仿宋" w:eastAsia="仿宋" w:hAnsi="仿宋"/>
              <w:b/>
              <w:bCs/>
              <w:sz w:val="28"/>
              <w:szCs w:val="28"/>
            </w:rPr>
            <w:instrText xml:space="preserve"> TOC \o "1-3" \h \z \u </w:instrText>
          </w:r>
          <w:r w:rsidRPr="0044686D">
            <w:rPr>
              <w:rFonts w:ascii="仿宋" w:eastAsia="仿宋" w:hAnsi="仿宋"/>
              <w:b/>
              <w:bCs/>
              <w:sz w:val="28"/>
              <w:szCs w:val="28"/>
            </w:rPr>
            <w:fldChar w:fldCharType="separate"/>
          </w:r>
          <w:hyperlink w:anchor="_Toc57122558" w:history="1">
            <w:r w:rsidRPr="0044686D">
              <w:rPr>
                <w:rStyle w:val="af0"/>
                <w:rFonts w:ascii="仿宋" w:eastAsia="仿宋" w:hAnsi="仿宋"/>
                <w:b/>
                <w:bCs/>
                <w:noProof/>
                <w:sz w:val="28"/>
                <w:szCs w:val="28"/>
              </w:rPr>
              <w:t>绩效评价意见书</w:t>
            </w:r>
            <w:r w:rsidRPr="0044686D">
              <w:rPr>
                <w:rFonts w:ascii="仿宋" w:eastAsia="仿宋" w:hAnsi="仿宋"/>
                <w:b/>
                <w:bCs/>
                <w:noProof/>
                <w:webHidden/>
                <w:sz w:val="28"/>
                <w:szCs w:val="28"/>
              </w:rPr>
              <w:tab/>
            </w:r>
            <w:r w:rsidRPr="0044686D">
              <w:rPr>
                <w:rFonts w:ascii="仿宋" w:eastAsia="仿宋" w:hAnsi="仿宋"/>
                <w:b/>
                <w:bCs/>
                <w:noProof/>
                <w:webHidden/>
                <w:sz w:val="28"/>
                <w:szCs w:val="28"/>
              </w:rPr>
              <w:fldChar w:fldCharType="begin"/>
            </w:r>
            <w:r w:rsidRPr="0044686D">
              <w:rPr>
                <w:rFonts w:ascii="仿宋" w:eastAsia="仿宋" w:hAnsi="仿宋"/>
                <w:b/>
                <w:bCs/>
                <w:noProof/>
                <w:webHidden/>
                <w:sz w:val="28"/>
                <w:szCs w:val="28"/>
              </w:rPr>
              <w:instrText xml:space="preserve"> PAGEREF _Toc57122558 \h </w:instrText>
            </w:r>
            <w:r w:rsidRPr="0044686D">
              <w:rPr>
                <w:rFonts w:ascii="仿宋" w:eastAsia="仿宋" w:hAnsi="仿宋"/>
                <w:b/>
                <w:bCs/>
                <w:noProof/>
                <w:webHidden/>
                <w:sz w:val="28"/>
                <w:szCs w:val="28"/>
              </w:rPr>
            </w:r>
            <w:r w:rsidRPr="0044686D">
              <w:rPr>
                <w:rFonts w:ascii="仿宋" w:eastAsia="仿宋" w:hAnsi="仿宋"/>
                <w:b/>
                <w:bCs/>
                <w:noProof/>
                <w:webHidden/>
                <w:sz w:val="28"/>
                <w:szCs w:val="28"/>
              </w:rPr>
              <w:fldChar w:fldCharType="separate"/>
            </w:r>
            <w:r w:rsidR="0054294E" w:rsidRPr="0044686D">
              <w:rPr>
                <w:rFonts w:ascii="仿宋" w:eastAsia="仿宋" w:hAnsi="仿宋"/>
                <w:b/>
                <w:bCs/>
                <w:noProof/>
                <w:webHidden/>
                <w:sz w:val="28"/>
                <w:szCs w:val="28"/>
              </w:rPr>
              <w:t>1</w:t>
            </w:r>
            <w:r w:rsidRPr="0044686D">
              <w:rPr>
                <w:rFonts w:ascii="仿宋" w:eastAsia="仿宋" w:hAnsi="仿宋"/>
                <w:b/>
                <w:bCs/>
                <w:noProof/>
                <w:webHidden/>
                <w:sz w:val="28"/>
                <w:szCs w:val="28"/>
              </w:rPr>
              <w:fldChar w:fldCharType="end"/>
            </w:r>
          </w:hyperlink>
        </w:p>
        <w:p w14:paraId="75CEEC99" w14:textId="0E1F622A" w:rsidR="005130D1" w:rsidRPr="0044686D" w:rsidRDefault="00003D9A">
          <w:pPr>
            <w:pStyle w:val="TOC1"/>
            <w:rPr>
              <w:rFonts w:ascii="仿宋" w:eastAsia="仿宋" w:hAnsi="仿宋" w:cstheme="minorBidi"/>
              <w:b/>
              <w:bCs/>
              <w:noProof/>
              <w:sz w:val="28"/>
              <w:szCs w:val="28"/>
            </w:rPr>
          </w:pPr>
          <w:hyperlink w:anchor="_Toc57122559" w:history="1">
            <w:r w:rsidR="005130D1" w:rsidRPr="0044686D">
              <w:rPr>
                <w:rStyle w:val="af0"/>
                <w:rFonts w:ascii="仿宋" w:eastAsia="仿宋" w:hAnsi="仿宋"/>
                <w:b/>
                <w:bCs/>
                <w:noProof/>
                <w:sz w:val="28"/>
                <w:szCs w:val="28"/>
              </w:rPr>
              <w:t>摘  要</w:t>
            </w:r>
            <w:r w:rsidR="005130D1" w:rsidRPr="0044686D">
              <w:rPr>
                <w:rFonts w:ascii="仿宋" w:eastAsia="仿宋" w:hAnsi="仿宋"/>
                <w:b/>
                <w:bCs/>
                <w:noProof/>
                <w:webHidden/>
                <w:sz w:val="28"/>
                <w:szCs w:val="28"/>
              </w:rPr>
              <w:tab/>
            </w:r>
            <w:r w:rsidR="005130D1" w:rsidRPr="0044686D">
              <w:rPr>
                <w:rFonts w:ascii="仿宋" w:eastAsia="仿宋" w:hAnsi="仿宋"/>
                <w:b/>
                <w:bCs/>
                <w:noProof/>
                <w:webHidden/>
                <w:sz w:val="28"/>
                <w:szCs w:val="28"/>
              </w:rPr>
              <w:fldChar w:fldCharType="begin"/>
            </w:r>
            <w:r w:rsidR="005130D1" w:rsidRPr="0044686D">
              <w:rPr>
                <w:rFonts w:ascii="仿宋" w:eastAsia="仿宋" w:hAnsi="仿宋"/>
                <w:b/>
                <w:bCs/>
                <w:noProof/>
                <w:webHidden/>
                <w:sz w:val="28"/>
                <w:szCs w:val="28"/>
              </w:rPr>
              <w:instrText xml:space="preserve"> PAGEREF _Toc57122559 \h </w:instrText>
            </w:r>
            <w:r w:rsidR="005130D1" w:rsidRPr="0044686D">
              <w:rPr>
                <w:rFonts w:ascii="仿宋" w:eastAsia="仿宋" w:hAnsi="仿宋"/>
                <w:b/>
                <w:bCs/>
                <w:noProof/>
                <w:webHidden/>
                <w:sz w:val="28"/>
                <w:szCs w:val="28"/>
              </w:rPr>
            </w:r>
            <w:r w:rsidR="005130D1" w:rsidRPr="0044686D">
              <w:rPr>
                <w:rFonts w:ascii="仿宋" w:eastAsia="仿宋" w:hAnsi="仿宋"/>
                <w:b/>
                <w:bCs/>
                <w:noProof/>
                <w:webHidden/>
                <w:sz w:val="28"/>
                <w:szCs w:val="28"/>
              </w:rPr>
              <w:fldChar w:fldCharType="separate"/>
            </w:r>
            <w:r w:rsidR="0054294E" w:rsidRPr="0044686D">
              <w:rPr>
                <w:rFonts w:ascii="仿宋" w:eastAsia="仿宋" w:hAnsi="仿宋"/>
                <w:b/>
                <w:bCs/>
                <w:noProof/>
                <w:webHidden/>
                <w:sz w:val="28"/>
                <w:szCs w:val="28"/>
              </w:rPr>
              <w:t>3</w:t>
            </w:r>
            <w:r w:rsidR="005130D1" w:rsidRPr="0044686D">
              <w:rPr>
                <w:rFonts w:ascii="仿宋" w:eastAsia="仿宋" w:hAnsi="仿宋"/>
                <w:b/>
                <w:bCs/>
                <w:noProof/>
                <w:webHidden/>
                <w:sz w:val="28"/>
                <w:szCs w:val="28"/>
              </w:rPr>
              <w:fldChar w:fldCharType="end"/>
            </w:r>
          </w:hyperlink>
        </w:p>
        <w:p w14:paraId="1E5791CF" w14:textId="22795934" w:rsidR="005130D1" w:rsidRPr="0044686D" w:rsidRDefault="00003D9A">
          <w:pPr>
            <w:pStyle w:val="TOC1"/>
            <w:rPr>
              <w:rFonts w:ascii="仿宋" w:eastAsia="仿宋" w:hAnsi="仿宋" w:cstheme="minorBidi"/>
              <w:b/>
              <w:bCs/>
              <w:noProof/>
              <w:sz w:val="28"/>
              <w:szCs w:val="28"/>
            </w:rPr>
          </w:pPr>
          <w:hyperlink w:anchor="_Toc57122560" w:history="1">
            <w:r w:rsidR="005130D1" w:rsidRPr="0044686D">
              <w:rPr>
                <w:rStyle w:val="af0"/>
                <w:rFonts w:ascii="仿宋" w:eastAsia="仿宋" w:hAnsi="仿宋" w:cs="仿宋"/>
                <w:b/>
                <w:bCs/>
                <w:noProof/>
                <w:sz w:val="28"/>
                <w:szCs w:val="28"/>
              </w:rPr>
              <w:t>一、项目基本情况</w:t>
            </w:r>
            <w:r w:rsidR="005130D1" w:rsidRPr="0044686D">
              <w:rPr>
                <w:rFonts w:ascii="仿宋" w:eastAsia="仿宋" w:hAnsi="仿宋"/>
                <w:b/>
                <w:bCs/>
                <w:noProof/>
                <w:webHidden/>
                <w:sz w:val="28"/>
                <w:szCs w:val="28"/>
              </w:rPr>
              <w:tab/>
            </w:r>
            <w:r w:rsidR="005130D1" w:rsidRPr="0044686D">
              <w:rPr>
                <w:rFonts w:ascii="仿宋" w:eastAsia="仿宋" w:hAnsi="仿宋"/>
                <w:b/>
                <w:bCs/>
                <w:noProof/>
                <w:webHidden/>
                <w:sz w:val="28"/>
                <w:szCs w:val="28"/>
              </w:rPr>
              <w:fldChar w:fldCharType="begin"/>
            </w:r>
            <w:r w:rsidR="005130D1" w:rsidRPr="0044686D">
              <w:rPr>
                <w:rFonts w:ascii="仿宋" w:eastAsia="仿宋" w:hAnsi="仿宋"/>
                <w:b/>
                <w:bCs/>
                <w:noProof/>
                <w:webHidden/>
                <w:sz w:val="28"/>
                <w:szCs w:val="28"/>
              </w:rPr>
              <w:instrText xml:space="preserve"> PAGEREF _Toc57122560 \h </w:instrText>
            </w:r>
            <w:r w:rsidR="005130D1" w:rsidRPr="0044686D">
              <w:rPr>
                <w:rFonts w:ascii="仿宋" w:eastAsia="仿宋" w:hAnsi="仿宋"/>
                <w:b/>
                <w:bCs/>
                <w:noProof/>
                <w:webHidden/>
                <w:sz w:val="28"/>
                <w:szCs w:val="28"/>
              </w:rPr>
            </w:r>
            <w:r w:rsidR="005130D1" w:rsidRPr="0044686D">
              <w:rPr>
                <w:rFonts w:ascii="仿宋" w:eastAsia="仿宋" w:hAnsi="仿宋"/>
                <w:b/>
                <w:bCs/>
                <w:noProof/>
                <w:webHidden/>
                <w:sz w:val="28"/>
                <w:szCs w:val="28"/>
              </w:rPr>
              <w:fldChar w:fldCharType="separate"/>
            </w:r>
            <w:r w:rsidR="0054294E" w:rsidRPr="0044686D">
              <w:rPr>
                <w:rFonts w:ascii="仿宋" w:eastAsia="仿宋" w:hAnsi="仿宋"/>
                <w:b/>
                <w:bCs/>
                <w:noProof/>
                <w:webHidden/>
                <w:sz w:val="28"/>
                <w:szCs w:val="28"/>
              </w:rPr>
              <w:t>4</w:t>
            </w:r>
            <w:r w:rsidR="005130D1" w:rsidRPr="0044686D">
              <w:rPr>
                <w:rFonts w:ascii="仿宋" w:eastAsia="仿宋" w:hAnsi="仿宋"/>
                <w:b/>
                <w:bCs/>
                <w:noProof/>
                <w:webHidden/>
                <w:sz w:val="28"/>
                <w:szCs w:val="28"/>
              </w:rPr>
              <w:fldChar w:fldCharType="end"/>
            </w:r>
          </w:hyperlink>
        </w:p>
        <w:p w14:paraId="20817F27" w14:textId="0F1C4235" w:rsidR="005130D1" w:rsidRPr="0044686D" w:rsidRDefault="00003D9A" w:rsidP="005130D1">
          <w:pPr>
            <w:pStyle w:val="TOC2"/>
            <w:tabs>
              <w:tab w:val="right" w:leader="dot" w:pos="8296"/>
            </w:tabs>
            <w:ind w:leftChars="0" w:left="0"/>
            <w:rPr>
              <w:rFonts w:ascii="仿宋" w:eastAsia="仿宋" w:hAnsi="仿宋" w:cstheme="minorBidi"/>
              <w:noProof/>
              <w:sz w:val="28"/>
              <w:szCs w:val="28"/>
            </w:rPr>
          </w:pPr>
          <w:hyperlink w:anchor="_Toc57122561" w:history="1">
            <w:r w:rsidR="005130D1" w:rsidRPr="0044686D">
              <w:rPr>
                <w:rStyle w:val="af0"/>
                <w:rFonts w:ascii="仿宋" w:eastAsia="仿宋" w:hAnsi="仿宋"/>
                <w:noProof/>
                <w:sz w:val="28"/>
                <w:szCs w:val="28"/>
              </w:rPr>
              <w:t>（一）</w:t>
            </w:r>
            <w:r w:rsidR="005130D1" w:rsidRPr="0044686D">
              <w:rPr>
                <w:rStyle w:val="af0"/>
                <w:rFonts w:ascii="仿宋" w:eastAsia="仿宋" w:hAnsi="仿宋" w:cs="仿宋"/>
                <w:noProof/>
                <w:kern w:val="44"/>
                <w:sz w:val="28"/>
                <w:szCs w:val="28"/>
              </w:rPr>
              <w:t>项目立项的背景和目的</w:t>
            </w:r>
            <w:r w:rsidR="005130D1" w:rsidRPr="0044686D">
              <w:rPr>
                <w:rFonts w:ascii="仿宋" w:eastAsia="仿宋" w:hAnsi="仿宋"/>
                <w:noProof/>
                <w:webHidden/>
                <w:sz w:val="28"/>
                <w:szCs w:val="28"/>
              </w:rPr>
              <w:tab/>
            </w:r>
            <w:r w:rsidR="005130D1" w:rsidRPr="0044686D">
              <w:rPr>
                <w:rFonts w:ascii="仿宋" w:eastAsia="仿宋" w:hAnsi="仿宋"/>
                <w:noProof/>
                <w:webHidden/>
                <w:sz w:val="28"/>
                <w:szCs w:val="28"/>
              </w:rPr>
              <w:fldChar w:fldCharType="begin"/>
            </w:r>
            <w:r w:rsidR="005130D1" w:rsidRPr="0044686D">
              <w:rPr>
                <w:rFonts w:ascii="仿宋" w:eastAsia="仿宋" w:hAnsi="仿宋"/>
                <w:noProof/>
                <w:webHidden/>
                <w:sz w:val="28"/>
                <w:szCs w:val="28"/>
              </w:rPr>
              <w:instrText xml:space="preserve"> PAGEREF _Toc57122561 \h </w:instrText>
            </w:r>
            <w:r w:rsidR="005130D1" w:rsidRPr="0044686D">
              <w:rPr>
                <w:rFonts w:ascii="仿宋" w:eastAsia="仿宋" w:hAnsi="仿宋"/>
                <w:noProof/>
                <w:webHidden/>
                <w:sz w:val="28"/>
                <w:szCs w:val="28"/>
              </w:rPr>
            </w:r>
            <w:r w:rsidR="005130D1" w:rsidRPr="0044686D">
              <w:rPr>
                <w:rFonts w:ascii="仿宋" w:eastAsia="仿宋" w:hAnsi="仿宋"/>
                <w:noProof/>
                <w:webHidden/>
                <w:sz w:val="28"/>
                <w:szCs w:val="28"/>
              </w:rPr>
              <w:fldChar w:fldCharType="separate"/>
            </w:r>
            <w:r w:rsidR="0054294E" w:rsidRPr="0044686D">
              <w:rPr>
                <w:rFonts w:ascii="仿宋" w:eastAsia="仿宋" w:hAnsi="仿宋"/>
                <w:noProof/>
                <w:webHidden/>
                <w:sz w:val="28"/>
                <w:szCs w:val="28"/>
              </w:rPr>
              <w:t>4</w:t>
            </w:r>
            <w:r w:rsidR="005130D1" w:rsidRPr="0044686D">
              <w:rPr>
                <w:rFonts w:ascii="仿宋" w:eastAsia="仿宋" w:hAnsi="仿宋"/>
                <w:noProof/>
                <w:webHidden/>
                <w:sz w:val="28"/>
                <w:szCs w:val="28"/>
              </w:rPr>
              <w:fldChar w:fldCharType="end"/>
            </w:r>
          </w:hyperlink>
        </w:p>
        <w:p w14:paraId="22F7C38D" w14:textId="797FE263" w:rsidR="005130D1" w:rsidRPr="0044686D" w:rsidRDefault="00003D9A" w:rsidP="005130D1">
          <w:pPr>
            <w:pStyle w:val="TOC2"/>
            <w:tabs>
              <w:tab w:val="right" w:leader="dot" w:pos="8296"/>
            </w:tabs>
            <w:ind w:leftChars="0" w:left="0"/>
            <w:rPr>
              <w:rFonts w:ascii="仿宋" w:eastAsia="仿宋" w:hAnsi="仿宋" w:cstheme="minorBidi"/>
              <w:noProof/>
              <w:sz w:val="28"/>
              <w:szCs w:val="28"/>
            </w:rPr>
          </w:pPr>
          <w:hyperlink w:anchor="_Toc57122562" w:history="1">
            <w:r w:rsidR="005130D1" w:rsidRPr="0044686D">
              <w:rPr>
                <w:rStyle w:val="af0"/>
                <w:rFonts w:ascii="仿宋" w:eastAsia="仿宋" w:hAnsi="仿宋"/>
                <w:noProof/>
                <w:sz w:val="28"/>
                <w:szCs w:val="28"/>
              </w:rPr>
              <w:t>（二）项目预算资金来源及使用情况</w:t>
            </w:r>
            <w:r w:rsidR="005130D1" w:rsidRPr="0044686D">
              <w:rPr>
                <w:rFonts w:ascii="仿宋" w:eastAsia="仿宋" w:hAnsi="仿宋"/>
                <w:noProof/>
                <w:webHidden/>
                <w:sz w:val="28"/>
                <w:szCs w:val="28"/>
              </w:rPr>
              <w:tab/>
            </w:r>
            <w:r w:rsidR="005130D1" w:rsidRPr="0044686D">
              <w:rPr>
                <w:rFonts w:ascii="仿宋" w:eastAsia="仿宋" w:hAnsi="仿宋"/>
                <w:noProof/>
                <w:webHidden/>
                <w:sz w:val="28"/>
                <w:szCs w:val="28"/>
              </w:rPr>
              <w:fldChar w:fldCharType="begin"/>
            </w:r>
            <w:r w:rsidR="005130D1" w:rsidRPr="0044686D">
              <w:rPr>
                <w:rFonts w:ascii="仿宋" w:eastAsia="仿宋" w:hAnsi="仿宋"/>
                <w:noProof/>
                <w:webHidden/>
                <w:sz w:val="28"/>
                <w:szCs w:val="28"/>
              </w:rPr>
              <w:instrText xml:space="preserve"> PAGEREF _Toc57122562 \h </w:instrText>
            </w:r>
            <w:r w:rsidR="005130D1" w:rsidRPr="0044686D">
              <w:rPr>
                <w:rFonts w:ascii="仿宋" w:eastAsia="仿宋" w:hAnsi="仿宋"/>
                <w:noProof/>
                <w:webHidden/>
                <w:sz w:val="28"/>
                <w:szCs w:val="28"/>
              </w:rPr>
            </w:r>
            <w:r w:rsidR="005130D1" w:rsidRPr="0044686D">
              <w:rPr>
                <w:rFonts w:ascii="仿宋" w:eastAsia="仿宋" w:hAnsi="仿宋"/>
                <w:noProof/>
                <w:webHidden/>
                <w:sz w:val="28"/>
                <w:szCs w:val="28"/>
              </w:rPr>
              <w:fldChar w:fldCharType="separate"/>
            </w:r>
            <w:r w:rsidR="0054294E" w:rsidRPr="0044686D">
              <w:rPr>
                <w:rFonts w:ascii="仿宋" w:eastAsia="仿宋" w:hAnsi="仿宋"/>
                <w:noProof/>
                <w:webHidden/>
                <w:sz w:val="28"/>
                <w:szCs w:val="28"/>
              </w:rPr>
              <w:t>4</w:t>
            </w:r>
            <w:r w:rsidR="005130D1" w:rsidRPr="0044686D">
              <w:rPr>
                <w:rFonts w:ascii="仿宋" w:eastAsia="仿宋" w:hAnsi="仿宋"/>
                <w:noProof/>
                <w:webHidden/>
                <w:sz w:val="28"/>
                <w:szCs w:val="28"/>
              </w:rPr>
              <w:fldChar w:fldCharType="end"/>
            </w:r>
          </w:hyperlink>
        </w:p>
        <w:p w14:paraId="1615BD89" w14:textId="02FFD5C1" w:rsidR="005130D1" w:rsidRPr="0044686D" w:rsidRDefault="00003D9A" w:rsidP="005130D1">
          <w:pPr>
            <w:pStyle w:val="TOC2"/>
            <w:tabs>
              <w:tab w:val="right" w:leader="dot" w:pos="8296"/>
            </w:tabs>
            <w:ind w:leftChars="0" w:left="0"/>
            <w:rPr>
              <w:rFonts w:ascii="仿宋" w:eastAsia="仿宋" w:hAnsi="仿宋" w:cstheme="minorBidi"/>
              <w:noProof/>
              <w:sz w:val="28"/>
              <w:szCs w:val="28"/>
            </w:rPr>
          </w:pPr>
          <w:hyperlink w:anchor="_Toc57122563" w:history="1">
            <w:r w:rsidR="005130D1" w:rsidRPr="0044686D">
              <w:rPr>
                <w:rStyle w:val="af0"/>
                <w:rFonts w:ascii="仿宋" w:eastAsia="仿宋" w:hAnsi="仿宋"/>
                <w:noProof/>
                <w:sz w:val="28"/>
                <w:szCs w:val="28"/>
              </w:rPr>
              <w:t>（三）利益相关方</w:t>
            </w:r>
            <w:r w:rsidR="005130D1" w:rsidRPr="0044686D">
              <w:rPr>
                <w:rFonts w:ascii="仿宋" w:eastAsia="仿宋" w:hAnsi="仿宋"/>
                <w:noProof/>
                <w:webHidden/>
                <w:sz w:val="28"/>
                <w:szCs w:val="28"/>
              </w:rPr>
              <w:tab/>
            </w:r>
            <w:r w:rsidR="005130D1" w:rsidRPr="0044686D">
              <w:rPr>
                <w:rFonts w:ascii="仿宋" w:eastAsia="仿宋" w:hAnsi="仿宋"/>
                <w:noProof/>
                <w:webHidden/>
                <w:sz w:val="28"/>
                <w:szCs w:val="28"/>
              </w:rPr>
              <w:fldChar w:fldCharType="begin"/>
            </w:r>
            <w:r w:rsidR="005130D1" w:rsidRPr="0044686D">
              <w:rPr>
                <w:rFonts w:ascii="仿宋" w:eastAsia="仿宋" w:hAnsi="仿宋"/>
                <w:noProof/>
                <w:webHidden/>
                <w:sz w:val="28"/>
                <w:szCs w:val="28"/>
              </w:rPr>
              <w:instrText xml:space="preserve"> PAGEREF _Toc57122563 \h </w:instrText>
            </w:r>
            <w:r w:rsidR="005130D1" w:rsidRPr="0044686D">
              <w:rPr>
                <w:rFonts w:ascii="仿宋" w:eastAsia="仿宋" w:hAnsi="仿宋"/>
                <w:noProof/>
                <w:webHidden/>
                <w:sz w:val="28"/>
                <w:szCs w:val="28"/>
              </w:rPr>
            </w:r>
            <w:r w:rsidR="005130D1" w:rsidRPr="0044686D">
              <w:rPr>
                <w:rFonts w:ascii="仿宋" w:eastAsia="仿宋" w:hAnsi="仿宋"/>
                <w:noProof/>
                <w:webHidden/>
                <w:sz w:val="28"/>
                <w:szCs w:val="28"/>
              </w:rPr>
              <w:fldChar w:fldCharType="separate"/>
            </w:r>
            <w:r w:rsidR="0054294E" w:rsidRPr="0044686D">
              <w:rPr>
                <w:rFonts w:ascii="仿宋" w:eastAsia="仿宋" w:hAnsi="仿宋"/>
                <w:noProof/>
                <w:webHidden/>
                <w:sz w:val="28"/>
                <w:szCs w:val="28"/>
              </w:rPr>
              <w:t>5</w:t>
            </w:r>
            <w:r w:rsidR="005130D1" w:rsidRPr="0044686D">
              <w:rPr>
                <w:rFonts w:ascii="仿宋" w:eastAsia="仿宋" w:hAnsi="仿宋"/>
                <w:noProof/>
                <w:webHidden/>
                <w:sz w:val="28"/>
                <w:szCs w:val="28"/>
              </w:rPr>
              <w:fldChar w:fldCharType="end"/>
            </w:r>
          </w:hyperlink>
        </w:p>
        <w:p w14:paraId="5B14E4EB" w14:textId="4D269097" w:rsidR="005130D1" w:rsidRPr="0044686D" w:rsidRDefault="00003D9A">
          <w:pPr>
            <w:pStyle w:val="TOC1"/>
            <w:rPr>
              <w:rFonts w:ascii="仿宋" w:eastAsia="仿宋" w:hAnsi="仿宋" w:cstheme="minorBidi"/>
              <w:b/>
              <w:bCs/>
              <w:noProof/>
              <w:sz w:val="28"/>
              <w:szCs w:val="28"/>
            </w:rPr>
          </w:pPr>
          <w:hyperlink w:anchor="_Toc57122564" w:history="1">
            <w:r w:rsidR="005130D1" w:rsidRPr="0044686D">
              <w:rPr>
                <w:rStyle w:val="af0"/>
                <w:rFonts w:ascii="仿宋" w:eastAsia="仿宋" w:hAnsi="仿宋" w:cs="仿宋"/>
                <w:b/>
                <w:bCs/>
                <w:noProof/>
                <w:sz w:val="28"/>
                <w:szCs w:val="28"/>
              </w:rPr>
              <w:t>二、评价结论</w:t>
            </w:r>
            <w:r w:rsidR="005130D1" w:rsidRPr="0044686D">
              <w:rPr>
                <w:rFonts w:ascii="仿宋" w:eastAsia="仿宋" w:hAnsi="仿宋"/>
                <w:b/>
                <w:bCs/>
                <w:noProof/>
                <w:webHidden/>
                <w:sz w:val="28"/>
                <w:szCs w:val="28"/>
              </w:rPr>
              <w:tab/>
            </w:r>
            <w:r w:rsidR="005130D1" w:rsidRPr="0044686D">
              <w:rPr>
                <w:rFonts w:ascii="仿宋" w:eastAsia="仿宋" w:hAnsi="仿宋"/>
                <w:b/>
                <w:bCs/>
                <w:noProof/>
                <w:webHidden/>
                <w:sz w:val="28"/>
                <w:szCs w:val="28"/>
              </w:rPr>
              <w:fldChar w:fldCharType="begin"/>
            </w:r>
            <w:r w:rsidR="005130D1" w:rsidRPr="0044686D">
              <w:rPr>
                <w:rFonts w:ascii="仿宋" w:eastAsia="仿宋" w:hAnsi="仿宋"/>
                <w:b/>
                <w:bCs/>
                <w:noProof/>
                <w:webHidden/>
                <w:sz w:val="28"/>
                <w:szCs w:val="28"/>
              </w:rPr>
              <w:instrText xml:space="preserve"> PAGEREF _Toc57122564 \h </w:instrText>
            </w:r>
            <w:r w:rsidR="005130D1" w:rsidRPr="0044686D">
              <w:rPr>
                <w:rFonts w:ascii="仿宋" w:eastAsia="仿宋" w:hAnsi="仿宋"/>
                <w:b/>
                <w:bCs/>
                <w:noProof/>
                <w:webHidden/>
                <w:sz w:val="28"/>
                <w:szCs w:val="28"/>
              </w:rPr>
            </w:r>
            <w:r w:rsidR="005130D1" w:rsidRPr="0044686D">
              <w:rPr>
                <w:rFonts w:ascii="仿宋" w:eastAsia="仿宋" w:hAnsi="仿宋"/>
                <w:b/>
                <w:bCs/>
                <w:noProof/>
                <w:webHidden/>
                <w:sz w:val="28"/>
                <w:szCs w:val="28"/>
              </w:rPr>
              <w:fldChar w:fldCharType="separate"/>
            </w:r>
            <w:r w:rsidR="0054294E" w:rsidRPr="0044686D">
              <w:rPr>
                <w:rFonts w:ascii="仿宋" w:eastAsia="仿宋" w:hAnsi="仿宋"/>
                <w:b/>
                <w:bCs/>
                <w:noProof/>
                <w:webHidden/>
                <w:sz w:val="28"/>
                <w:szCs w:val="28"/>
              </w:rPr>
              <w:t>5</w:t>
            </w:r>
            <w:r w:rsidR="005130D1" w:rsidRPr="0044686D">
              <w:rPr>
                <w:rFonts w:ascii="仿宋" w:eastAsia="仿宋" w:hAnsi="仿宋"/>
                <w:b/>
                <w:bCs/>
                <w:noProof/>
                <w:webHidden/>
                <w:sz w:val="28"/>
                <w:szCs w:val="28"/>
              </w:rPr>
              <w:fldChar w:fldCharType="end"/>
            </w:r>
          </w:hyperlink>
        </w:p>
        <w:p w14:paraId="4B9EF565" w14:textId="369B61E4" w:rsidR="005130D1" w:rsidRPr="0044686D" w:rsidRDefault="00003D9A">
          <w:pPr>
            <w:pStyle w:val="TOC1"/>
            <w:rPr>
              <w:rFonts w:ascii="仿宋" w:eastAsia="仿宋" w:hAnsi="仿宋" w:cstheme="minorBidi"/>
              <w:b/>
              <w:bCs/>
              <w:noProof/>
              <w:sz w:val="28"/>
              <w:szCs w:val="28"/>
            </w:rPr>
          </w:pPr>
          <w:hyperlink w:anchor="_Toc57122565" w:history="1">
            <w:r w:rsidR="005130D1" w:rsidRPr="0044686D">
              <w:rPr>
                <w:rStyle w:val="af0"/>
                <w:rFonts w:ascii="仿宋" w:eastAsia="仿宋" w:hAnsi="仿宋" w:cs="仿宋"/>
                <w:b/>
                <w:bCs/>
                <w:noProof/>
                <w:sz w:val="28"/>
                <w:szCs w:val="28"/>
              </w:rPr>
              <w:t>三、主要经验及做法</w:t>
            </w:r>
            <w:r w:rsidR="005130D1" w:rsidRPr="0044686D">
              <w:rPr>
                <w:rFonts w:ascii="仿宋" w:eastAsia="仿宋" w:hAnsi="仿宋"/>
                <w:b/>
                <w:bCs/>
                <w:noProof/>
                <w:webHidden/>
                <w:sz w:val="28"/>
                <w:szCs w:val="28"/>
              </w:rPr>
              <w:tab/>
            </w:r>
            <w:r w:rsidR="005130D1" w:rsidRPr="0044686D">
              <w:rPr>
                <w:rFonts w:ascii="仿宋" w:eastAsia="仿宋" w:hAnsi="仿宋"/>
                <w:b/>
                <w:bCs/>
                <w:noProof/>
                <w:webHidden/>
                <w:sz w:val="28"/>
                <w:szCs w:val="28"/>
              </w:rPr>
              <w:fldChar w:fldCharType="begin"/>
            </w:r>
            <w:r w:rsidR="005130D1" w:rsidRPr="0044686D">
              <w:rPr>
                <w:rFonts w:ascii="仿宋" w:eastAsia="仿宋" w:hAnsi="仿宋"/>
                <w:b/>
                <w:bCs/>
                <w:noProof/>
                <w:webHidden/>
                <w:sz w:val="28"/>
                <w:szCs w:val="28"/>
              </w:rPr>
              <w:instrText xml:space="preserve"> PAGEREF _Toc57122565 \h </w:instrText>
            </w:r>
            <w:r w:rsidR="005130D1" w:rsidRPr="0044686D">
              <w:rPr>
                <w:rFonts w:ascii="仿宋" w:eastAsia="仿宋" w:hAnsi="仿宋"/>
                <w:b/>
                <w:bCs/>
                <w:noProof/>
                <w:webHidden/>
                <w:sz w:val="28"/>
                <w:szCs w:val="28"/>
              </w:rPr>
            </w:r>
            <w:r w:rsidR="005130D1" w:rsidRPr="0044686D">
              <w:rPr>
                <w:rFonts w:ascii="仿宋" w:eastAsia="仿宋" w:hAnsi="仿宋"/>
                <w:b/>
                <w:bCs/>
                <w:noProof/>
                <w:webHidden/>
                <w:sz w:val="28"/>
                <w:szCs w:val="28"/>
              </w:rPr>
              <w:fldChar w:fldCharType="separate"/>
            </w:r>
            <w:r w:rsidR="0054294E" w:rsidRPr="0044686D">
              <w:rPr>
                <w:rFonts w:ascii="仿宋" w:eastAsia="仿宋" w:hAnsi="仿宋"/>
                <w:b/>
                <w:bCs/>
                <w:noProof/>
                <w:webHidden/>
                <w:sz w:val="28"/>
                <w:szCs w:val="28"/>
              </w:rPr>
              <w:t>6</w:t>
            </w:r>
            <w:r w:rsidR="005130D1" w:rsidRPr="0044686D">
              <w:rPr>
                <w:rFonts w:ascii="仿宋" w:eastAsia="仿宋" w:hAnsi="仿宋"/>
                <w:b/>
                <w:bCs/>
                <w:noProof/>
                <w:webHidden/>
                <w:sz w:val="28"/>
                <w:szCs w:val="28"/>
              </w:rPr>
              <w:fldChar w:fldCharType="end"/>
            </w:r>
          </w:hyperlink>
        </w:p>
        <w:p w14:paraId="2C38FE5B" w14:textId="67477EA4" w:rsidR="005130D1" w:rsidRPr="0044686D" w:rsidRDefault="00003D9A" w:rsidP="005130D1">
          <w:pPr>
            <w:pStyle w:val="TOC2"/>
            <w:tabs>
              <w:tab w:val="right" w:leader="dot" w:pos="8296"/>
            </w:tabs>
            <w:ind w:leftChars="0" w:left="0"/>
            <w:rPr>
              <w:rFonts w:ascii="仿宋" w:eastAsia="仿宋" w:hAnsi="仿宋" w:cstheme="minorBidi"/>
              <w:noProof/>
              <w:sz w:val="28"/>
              <w:szCs w:val="28"/>
            </w:rPr>
          </w:pPr>
          <w:hyperlink w:anchor="_Toc57122566" w:history="1">
            <w:r w:rsidR="005130D1" w:rsidRPr="0044686D">
              <w:rPr>
                <w:rStyle w:val="af0"/>
                <w:rFonts w:ascii="仿宋" w:eastAsia="仿宋" w:hAnsi="仿宋"/>
                <w:noProof/>
                <w:sz w:val="28"/>
                <w:szCs w:val="28"/>
              </w:rPr>
              <w:t>（一）预算编制合理，成本控制有效</w:t>
            </w:r>
            <w:r w:rsidR="005130D1" w:rsidRPr="0044686D">
              <w:rPr>
                <w:rFonts w:ascii="仿宋" w:eastAsia="仿宋" w:hAnsi="仿宋"/>
                <w:noProof/>
                <w:webHidden/>
                <w:sz w:val="28"/>
                <w:szCs w:val="28"/>
              </w:rPr>
              <w:tab/>
            </w:r>
            <w:r w:rsidR="005130D1" w:rsidRPr="0044686D">
              <w:rPr>
                <w:rFonts w:ascii="仿宋" w:eastAsia="仿宋" w:hAnsi="仿宋"/>
                <w:noProof/>
                <w:webHidden/>
                <w:sz w:val="28"/>
                <w:szCs w:val="28"/>
              </w:rPr>
              <w:fldChar w:fldCharType="begin"/>
            </w:r>
            <w:r w:rsidR="005130D1" w:rsidRPr="0044686D">
              <w:rPr>
                <w:rFonts w:ascii="仿宋" w:eastAsia="仿宋" w:hAnsi="仿宋"/>
                <w:noProof/>
                <w:webHidden/>
                <w:sz w:val="28"/>
                <w:szCs w:val="28"/>
              </w:rPr>
              <w:instrText xml:space="preserve"> PAGEREF _Toc57122566 \h </w:instrText>
            </w:r>
            <w:r w:rsidR="005130D1" w:rsidRPr="0044686D">
              <w:rPr>
                <w:rFonts w:ascii="仿宋" w:eastAsia="仿宋" w:hAnsi="仿宋"/>
                <w:noProof/>
                <w:webHidden/>
                <w:sz w:val="28"/>
                <w:szCs w:val="28"/>
              </w:rPr>
            </w:r>
            <w:r w:rsidR="005130D1" w:rsidRPr="0044686D">
              <w:rPr>
                <w:rFonts w:ascii="仿宋" w:eastAsia="仿宋" w:hAnsi="仿宋"/>
                <w:noProof/>
                <w:webHidden/>
                <w:sz w:val="28"/>
                <w:szCs w:val="28"/>
              </w:rPr>
              <w:fldChar w:fldCharType="separate"/>
            </w:r>
            <w:r w:rsidR="0054294E" w:rsidRPr="0044686D">
              <w:rPr>
                <w:rFonts w:ascii="仿宋" w:eastAsia="仿宋" w:hAnsi="仿宋"/>
                <w:noProof/>
                <w:webHidden/>
                <w:sz w:val="28"/>
                <w:szCs w:val="28"/>
              </w:rPr>
              <w:t>6</w:t>
            </w:r>
            <w:r w:rsidR="005130D1" w:rsidRPr="0044686D">
              <w:rPr>
                <w:rFonts w:ascii="仿宋" w:eastAsia="仿宋" w:hAnsi="仿宋"/>
                <w:noProof/>
                <w:webHidden/>
                <w:sz w:val="28"/>
                <w:szCs w:val="28"/>
              </w:rPr>
              <w:fldChar w:fldCharType="end"/>
            </w:r>
          </w:hyperlink>
        </w:p>
        <w:p w14:paraId="2182BAA8" w14:textId="6B4447EB" w:rsidR="005130D1" w:rsidRPr="0044686D" w:rsidRDefault="00003D9A" w:rsidP="005130D1">
          <w:pPr>
            <w:pStyle w:val="TOC2"/>
            <w:tabs>
              <w:tab w:val="right" w:leader="dot" w:pos="8296"/>
            </w:tabs>
            <w:ind w:leftChars="0" w:left="0"/>
            <w:rPr>
              <w:rFonts w:ascii="仿宋" w:eastAsia="仿宋" w:hAnsi="仿宋" w:cstheme="minorBidi"/>
              <w:noProof/>
              <w:sz w:val="28"/>
              <w:szCs w:val="28"/>
            </w:rPr>
          </w:pPr>
          <w:hyperlink w:anchor="_Toc57122567" w:history="1">
            <w:r w:rsidR="005130D1" w:rsidRPr="0044686D">
              <w:rPr>
                <w:rStyle w:val="af0"/>
                <w:rFonts w:ascii="仿宋" w:eastAsia="仿宋" w:hAnsi="仿宋"/>
                <w:noProof/>
                <w:sz w:val="28"/>
                <w:szCs w:val="28"/>
              </w:rPr>
              <w:t>（二）预算下达及时，资金保障有效</w:t>
            </w:r>
            <w:r w:rsidR="005130D1" w:rsidRPr="0044686D">
              <w:rPr>
                <w:rFonts w:ascii="仿宋" w:eastAsia="仿宋" w:hAnsi="仿宋"/>
                <w:noProof/>
                <w:webHidden/>
                <w:sz w:val="28"/>
                <w:szCs w:val="28"/>
              </w:rPr>
              <w:tab/>
            </w:r>
            <w:r w:rsidR="005130D1" w:rsidRPr="0044686D">
              <w:rPr>
                <w:rFonts w:ascii="仿宋" w:eastAsia="仿宋" w:hAnsi="仿宋"/>
                <w:noProof/>
                <w:webHidden/>
                <w:sz w:val="28"/>
                <w:szCs w:val="28"/>
              </w:rPr>
              <w:fldChar w:fldCharType="begin"/>
            </w:r>
            <w:r w:rsidR="005130D1" w:rsidRPr="0044686D">
              <w:rPr>
                <w:rFonts w:ascii="仿宋" w:eastAsia="仿宋" w:hAnsi="仿宋"/>
                <w:noProof/>
                <w:webHidden/>
                <w:sz w:val="28"/>
                <w:szCs w:val="28"/>
              </w:rPr>
              <w:instrText xml:space="preserve"> PAGEREF _Toc57122567 \h </w:instrText>
            </w:r>
            <w:r w:rsidR="005130D1" w:rsidRPr="0044686D">
              <w:rPr>
                <w:rFonts w:ascii="仿宋" w:eastAsia="仿宋" w:hAnsi="仿宋"/>
                <w:noProof/>
                <w:webHidden/>
                <w:sz w:val="28"/>
                <w:szCs w:val="28"/>
              </w:rPr>
            </w:r>
            <w:r w:rsidR="005130D1" w:rsidRPr="0044686D">
              <w:rPr>
                <w:rFonts w:ascii="仿宋" w:eastAsia="仿宋" w:hAnsi="仿宋"/>
                <w:noProof/>
                <w:webHidden/>
                <w:sz w:val="28"/>
                <w:szCs w:val="28"/>
              </w:rPr>
              <w:fldChar w:fldCharType="separate"/>
            </w:r>
            <w:r w:rsidR="0054294E" w:rsidRPr="0044686D">
              <w:rPr>
                <w:rFonts w:ascii="仿宋" w:eastAsia="仿宋" w:hAnsi="仿宋"/>
                <w:noProof/>
                <w:webHidden/>
                <w:sz w:val="28"/>
                <w:szCs w:val="28"/>
              </w:rPr>
              <w:t>7</w:t>
            </w:r>
            <w:r w:rsidR="005130D1" w:rsidRPr="0044686D">
              <w:rPr>
                <w:rFonts w:ascii="仿宋" w:eastAsia="仿宋" w:hAnsi="仿宋"/>
                <w:noProof/>
                <w:webHidden/>
                <w:sz w:val="28"/>
                <w:szCs w:val="28"/>
              </w:rPr>
              <w:fldChar w:fldCharType="end"/>
            </w:r>
          </w:hyperlink>
        </w:p>
        <w:p w14:paraId="2F3F9174" w14:textId="3A2B9D5D" w:rsidR="005130D1" w:rsidRPr="0044686D" w:rsidRDefault="00003D9A" w:rsidP="005130D1">
          <w:pPr>
            <w:pStyle w:val="TOC2"/>
            <w:tabs>
              <w:tab w:val="right" w:leader="dot" w:pos="8296"/>
            </w:tabs>
            <w:ind w:leftChars="0" w:left="0"/>
            <w:rPr>
              <w:rFonts w:ascii="仿宋" w:eastAsia="仿宋" w:hAnsi="仿宋" w:cstheme="minorBidi"/>
              <w:noProof/>
              <w:sz w:val="28"/>
              <w:szCs w:val="28"/>
            </w:rPr>
          </w:pPr>
          <w:hyperlink w:anchor="_Toc57122568" w:history="1">
            <w:r w:rsidR="005130D1" w:rsidRPr="0044686D">
              <w:rPr>
                <w:rStyle w:val="af0"/>
                <w:rFonts w:ascii="仿宋" w:eastAsia="仿宋" w:hAnsi="仿宋"/>
                <w:noProof/>
                <w:sz w:val="28"/>
                <w:szCs w:val="28"/>
              </w:rPr>
              <w:t>（三）设备更新换代，医疗质量控制有效</w:t>
            </w:r>
            <w:r w:rsidR="005130D1" w:rsidRPr="0044686D">
              <w:rPr>
                <w:rFonts w:ascii="仿宋" w:eastAsia="仿宋" w:hAnsi="仿宋"/>
                <w:noProof/>
                <w:webHidden/>
                <w:sz w:val="28"/>
                <w:szCs w:val="28"/>
              </w:rPr>
              <w:tab/>
            </w:r>
            <w:r w:rsidR="005130D1" w:rsidRPr="0044686D">
              <w:rPr>
                <w:rFonts w:ascii="仿宋" w:eastAsia="仿宋" w:hAnsi="仿宋"/>
                <w:noProof/>
                <w:webHidden/>
                <w:sz w:val="28"/>
                <w:szCs w:val="28"/>
              </w:rPr>
              <w:fldChar w:fldCharType="begin"/>
            </w:r>
            <w:r w:rsidR="005130D1" w:rsidRPr="0044686D">
              <w:rPr>
                <w:rFonts w:ascii="仿宋" w:eastAsia="仿宋" w:hAnsi="仿宋"/>
                <w:noProof/>
                <w:webHidden/>
                <w:sz w:val="28"/>
                <w:szCs w:val="28"/>
              </w:rPr>
              <w:instrText xml:space="preserve"> PAGEREF _Toc57122568 \h </w:instrText>
            </w:r>
            <w:r w:rsidR="005130D1" w:rsidRPr="0044686D">
              <w:rPr>
                <w:rFonts w:ascii="仿宋" w:eastAsia="仿宋" w:hAnsi="仿宋"/>
                <w:noProof/>
                <w:webHidden/>
                <w:sz w:val="28"/>
                <w:szCs w:val="28"/>
              </w:rPr>
            </w:r>
            <w:r w:rsidR="005130D1" w:rsidRPr="0044686D">
              <w:rPr>
                <w:rFonts w:ascii="仿宋" w:eastAsia="仿宋" w:hAnsi="仿宋"/>
                <w:noProof/>
                <w:webHidden/>
                <w:sz w:val="28"/>
                <w:szCs w:val="28"/>
              </w:rPr>
              <w:fldChar w:fldCharType="separate"/>
            </w:r>
            <w:r w:rsidR="0054294E" w:rsidRPr="0044686D">
              <w:rPr>
                <w:rFonts w:ascii="仿宋" w:eastAsia="仿宋" w:hAnsi="仿宋"/>
                <w:noProof/>
                <w:webHidden/>
                <w:sz w:val="28"/>
                <w:szCs w:val="28"/>
              </w:rPr>
              <w:t>7</w:t>
            </w:r>
            <w:r w:rsidR="005130D1" w:rsidRPr="0044686D">
              <w:rPr>
                <w:rFonts w:ascii="仿宋" w:eastAsia="仿宋" w:hAnsi="仿宋"/>
                <w:noProof/>
                <w:webHidden/>
                <w:sz w:val="28"/>
                <w:szCs w:val="28"/>
              </w:rPr>
              <w:fldChar w:fldCharType="end"/>
            </w:r>
          </w:hyperlink>
        </w:p>
        <w:p w14:paraId="34BBE17D" w14:textId="7086AE2A" w:rsidR="005130D1" w:rsidRPr="0044686D" w:rsidRDefault="00003D9A">
          <w:pPr>
            <w:pStyle w:val="TOC1"/>
            <w:rPr>
              <w:rFonts w:ascii="仿宋" w:eastAsia="仿宋" w:hAnsi="仿宋" w:cstheme="minorBidi"/>
              <w:b/>
              <w:bCs/>
              <w:noProof/>
              <w:sz w:val="28"/>
              <w:szCs w:val="28"/>
            </w:rPr>
          </w:pPr>
          <w:hyperlink w:anchor="_Toc57122569" w:history="1">
            <w:r w:rsidR="005130D1" w:rsidRPr="0044686D">
              <w:rPr>
                <w:rStyle w:val="af0"/>
                <w:rFonts w:ascii="仿宋" w:eastAsia="仿宋" w:hAnsi="仿宋" w:cs="仿宋"/>
                <w:b/>
                <w:bCs/>
                <w:noProof/>
                <w:sz w:val="28"/>
                <w:szCs w:val="28"/>
              </w:rPr>
              <w:t>四、存在的问题</w:t>
            </w:r>
            <w:r w:rsidR="005130D1" w:rsidRPr="0044686D">
              <w:rPr>
                <w:rFonts w:ascii="仿宋" w:eastAsia="仿宋" w:hAnsi="仿宋"/>
                <w:b/>
                <w:bCs/>
                <w:noProof/>
                <w:webHidden/>
                <w:sz w:val="28"/>
                <w:szCs w:val="28"/>
              </w:rPr>
              <w:tab/>
            </w:r>
            <w:r w:rsidR="005130D1" w:rsidRPr="0044686D">
              <w:rPr>
                <w:rFonts w:ascii="仿宋" w:eastAsia="仿宋" w:hAnsi="仿宋"/>
                <w:b/>
                <w:bCs/>
                <w:noProof/>
                <w:webHidden/>
                <w:sz w:val="28"/>
                <w:szCs w:val="28"/>
              </w:rPr>
              <w:fldChar w:fldCharType="begin"/>
            </w:r>
            <w:r w:rsidR="005130D1" w:rsidRPr="0044686D">
              <w:rPr>
                <w:rFonts w:ascii="仿宋" w:eastAsia="仿宋" w:hAnsi="仿宋"/>
                <w:b/>
                <w:bCs/>
                <w:noProof/>
                <w:webHidden/>
                <w:sz w:val="28"/>
                <w:szCs w:val="28"/>
              </w:rPr>
              <w:instrText xml:space="preserve"> PAGEREF _Toc57122569 \h </w:instrText>
            </w:r>
            <w:r w:rsidR="005130D1" w:rsidRPr="0044686D">
              <w:rPr>
                <w:rFonts w:ascii="仿宋" w:eastAsia="仿宋" w:hAnsi="仿宋"/>
                <w:b/>
                <w:bCs/>
                <w:noProof/>
                <w:webHidden/>
                <w:sz w:val="28"/>
                <w:szCs w:val="28"/>
              </w:rPr>
            </w:r>
            <w:r w:rsidR="005130D1" w:rsidRPr="0044686D">
              <w:rPr>
                <w:rFonts w:ascii="仿宋" w:eastAsia="仿宋" w:hAnsi="仿宋"/>
                <w:b/>
                <w:bCs/>
                <w:noProof/>
                <w:webHidden/>
                <w:sz w:val="28"/>
                <w:szCs w:val="28"/>
              </w:rPr>
              <w:fldChar w:fldCharType="separate"/>
            </w:r>
            <w:r w:rsidR="0054294E" w:rsidRPr="0044686D">
              <w:rPr>
                <w:rFonts w:ascii="仿宋" w:eastAsia="仿宋" w:hAnsi="仿宋"/>
                <w:b/>
                <w:bCs/>
                <w:noProof/>
                <w:webHidden/>
                <w:sz w:val="28"/>
                <w:szCs w:val="28"/>
              </w:rPr>
              <w:t>7</w:t>
            </w:r>
            <w:r w:rsidR="005130D1" w:rsidRPr="0044686D">
              <w:rPr>
                <w:rFonts w:ascii="仿宋" w:eastAsia="仿宋" w:hAnsi="仿宋"/>
                <w:b/>
                <w:bCs/>
                <w:noProof/>
                <w:webHidden/>
                <w:sz w:val="28"/>
                <w:szCs w:val="28"/>
              </w:rPr>
              <w:fldChar w:fldCharType="end"/>
            </w:r>
          </w:hyperlink>
        </w:p>
        <w:p w14:paraId="26C643CA" w14:textId="6674D4B0" w:rsidR="005130D1" w:rsidRPr="0044686D" w:rsidRDefault="00003D9A" w:rsidP="005130D1">
          <w:pPr>
            <w:pStyle w:val="TOC2"/>
            <w:tabs>
              <w:tab w:val="right" w:leader="dot" w:pos="8296"/>
            </w:tabs>
            <w:ind w:leftChars="0" w:left="0"/>
            <w:rPr>
              <w:rFonts w:ascii="仿宋" w:eastAsia="仿宋" w:hAnsi="仿宋" w:cstheme="minorBidi"/>
              <w:noProof/>
              <w:sz w:val="28"/>
              <w:szCs w:val="28"/>
            </w:rPr>
          </w:pPr>
          <w:hyperlink w:anchor="_Toc57122570" w:history="1">
            <w:r w:rsidR="005130D1" w:rsidRPr="0044686D">
              <w:rPr>
                <w:rStyle w:val="af0"/>
                <w:rFonts w:ascii="仿宋" w:eastAsia="仿宋" w:hAnsi="仿宋"/>
                <w:noProof/>
                <w:sz w:val="28"/>
                <w:szCs w:val="28"/>
              </w:rPr>
              <w:t>（一）部分绩效目标设置不科学</w:t>
            </w:r>
            <w:r w:rsidR="005130D1" w:rsidRPr="0044686D">
              <w:rPr>
                <w:rFonts w:ascii="仿宋" w:eastAsia="仿宋" w:hAnsi="仿宋"/>
                <w:noProof/>
                <w:webHidden/>
                <w:sz w:val="28"/>
                <w:szCs w:val="28"/>
              </w:rPr>
              <w:tab/>
            </w:r>
            <w:r w:rsidR="005130D1" w:rsidRPr="0044686D">
              <w:rPr>
                <w:rFonts w:ascii="仿宋" w:eastAsia="仿宋" w:hAnsi="仿宋"/>
                <w:noProof/>
                <w:webHidden/>
                <w:sz w:val="28"/>
                <w:szCs w:val="28"/>
              </w:rPr>
              <w:fldChar w:fldCharType="begin"/>
            </w:r>
            <w:r w:rsidR="005130D1" w:rsidRPr="0044686D">
              <w:rPr>
                <w:rFonts w:ascii="仿宋" w:eastAsia="仿宋" w:hAnsi="仿宋"/>
                <w:noProof/>
                <w:webHidden/>
                <w:sz w:val="28"/>
                <w:szCs w:val="28"/>
              </w:rPr>
              <w:instrText xml:space="preserve"> PAGEREF _Toc57122570 \h </w:instrText>
            </w:r>
            <w:r w:rsidR="005130D1" w:rsidRPr="0044686D">
              <w:rPr>
                <w:rFonts w:ascii="仿宋" w:eastAsia="仿宋" w:hAnsi="仿宋"/>
                <w:noProof/>
                <w:webHidden/>
                <w:sz w:val="28"/>
                <w:szCs w:val="28"/>
              </w:rPr>
            </w:r>
            <w:r w:rsidR="005130D1" w:rsidRPr="0044686D">
              <w:rPr>
                <w:rFonts w:ascii="仿宋" w:eastAsia="仿宋" w:hAnsi="仿宋"/>
                <w:noProof/>
                <w:webHidden/>
                <w:sz w:val="28"/>
                <w:szCs w:val="28"/>
              </w:rPr>
              <w:fldChar w:fldCharType="separate"/>
            </w:r>
            <w:r w:rsidR="0054294E" w:rsidRPr="0044686D">
              <w:rPr>
                <w:rFonts w:ascii="仿宋" w:eastAsia="仿宋" w:hAnsi="仿宋"/>
                <w:noProof/>
                <w:webHidden/>
                <w:sz w:val="28"/>
                <w:szCs w:val="28"/>
              </w:rPr>
              <w:t>7</w:t>
            </w:r>
            <w:r w:rsidR="005130D1" w:rsidRPr="0044686D">
              <w:rPr>
                <w:rFonts w:ascii="仿宋" w:eastAsia="仿宋" w:hAnsi="仿宋"/>
                <w:noProof/>
                <w:webHidden/>
                <w:sz w:val="28"/>
                <w:szCs w:val="28"/>
              </w:rPr>
              <w:fldChar w:fldCharType="end"/>
            </w:r>
          </w:hyperlink>
        </w:p>
        <w:p w14:paraId="1F236BE2" w14:textId="2A60BE7B" w:rsidR="005130D1" w:rsidRPr="0044686D" w:rsidRDefault="00003D9A" w:rsidP="005130D1">
          <w:pPr>
            <w:pStyle w:val="TOC2"/>
            <w:tabs>
              <w:tab w:val="right" w:leader="dot" w:pos="8296"/>
            </w:tabs>
            <w:ind w:leftChars="0" w:left="0"/>
            <w:rPr>
              <w:rFonts w:ascii="仿宋" w:eastAsia="仿宋" w:hAnsi="仿宋" w:cstheme="minorBidi"/>
              <w:noProof/>
              <w:sz w:val="28"/>
              <w:szCs w:val="28"/>
            </w:rPr>
          </w:pPr>
          <w:hyperlink w:anchor="_Toc57122571" w:history="1">
            <w:r w:rsidR="005130D1" w:rsidRPr="0044686D">
              <w:rPr>
                <w:rStyle w:val="af0"/>
                <w:rFonts w:ascii="仿宋" w:eastAsia="仿宋" w:hAnsi="仿宋"/>
                <w:noProof/>
                <w:sz w:val="28"/>
                <w:szCs w:val="28"/>
              </w:rPr>
              <w:t>（二）项目管理制度不具备参考性和约束性</w:t>
            </w:r>
            <w:r w:rsidR="005130D1" w:rsidRPr="0044686D">
              <w:rPr>
                <w:rFonts w:ascii="仿宋" w:eastAsia="仿宋" w:hAnsi="仿宋"/>
                <w:noProof/>
                <w:webHidden/>
                <w:sz w:val="28"/>
                <w:szCs w:val="28"/>
              </w:rPr>
              <w:tab/>
            </w:r>
            <w:r w:rsidR="005130D1" w:rsidRPr="0044686D">
              <w:rPr>
                <w:rFonts w:ascii="仿宋" w:eastAsia="仿宋" w:hAnsi="仿宋"/>
                <w:noProof/>
                <w:webHidden/>
                <w:sz w:val="28"/>
                <w:szCs w:val="28"/>
              </w:rPr>
              <w:fldChar w:fldCharType="begin"/>
            </w:r>
            <w:r w:rsidR="005130D1" w:rsidRPr="0044686D">
              <w:rPr>
                <w:rFonts w:ascii="仿宋" w:eastAsia="仿宋" w:hAnsi="仿宋"/>
                <w:noProof/>
                <w:webHidden/>
                <w:sz w:val="28"/>
                <w:szCs w:val="28"/>
              </w:rPr>
              <w:instrText xml:space="preserve"> PAGEREF _Toc57122571 \h </w:instrText>
            </w:r>
            <w:r w:rsidR="005130D1" w:rsidRPr="0044686D">
              <w:rPr>
                <w:rFonts w:ascii="仿宋" w:eastAsia="仿宋" w:hAnsi="仿宋"/>
                <w:noProof/>
                <w:webHidden/>
                <w:sz w:val="28"/>
                <w:szCs w:val="28"/>
              </w:rPr>
            </w:r>
            <w:r w:rsidR="005130D1" w:rsidRPr="0044686D">
              <w:rPr>
                <w:rFonts w:ascii="仿宋" w:eastAsia="仿宋" w:hAnsi="仿宋"/>
                <w:noProof/>
                <w:webHidden/>
                <w:sz w:val="28"/>
                <w:szCs w:val="28"/>
              </w:rPr>
              <w:fldChar w:fldCharType="separate"/>
            </w:r>
            <w:r w:rsidR="0054294E" w:rsidRPr="0044686D">
              <w:rPr>
                <w:rFonts w:ascii="仿宋" w:eastAsia="仿宋" w:hAnsi="仿宋"/>
                <w:noProof/>
                <w:webHidden/>
                <w:sz w:val="28"/>
                <w:szCs w:val="28"/>
              </w:rPr>
              <w:t>8</w:t>
            </w:r>
            <w:r w:rsidR="005130D1" w:rsidRPr="0044686D">
              <w:rPr>
                <w:rFonts w:ascii="仿宋" w:eastAsia="仿宋" w:hAnsi="仿宋"/>
                <w:noProof/>
                <w:webHidden/>
                <w:sz w:val="28"/>
                <w:szCs w:val="28"/>
              </w:rPr>
              <w:fldChar w:fldCharType="end"/>
            </w:r>
          </w:hyperlink>
        </w:p>
        <w:p w14:paraId="2CEE8C3A" w14:textId="0E29FF33" w:rsidR="005130D1" w:rsidRPr="0044686D" w:rsidRDefault="00003D9A" w:rsidP="005130D1">
          <w:pPr>
            <w:pStyle w:val="TOC2"/>
            <w:tabs>
              <w:tab w:val="right" w:leader="dot" w:pos="8296"/>
            </w:tabs>
            <w:ind w:leftChars="0" w:left="0"/>
            <w:rPr>
              <w:rFonts w:ascii="仿宋" w:eastAsia="仿宋" w:hAnsi="仿宋" w:cstheme="minorBidi"/>
              <w:noProof/>
              <w:sz w:val="28"/>
              <w:szCs w:val="28"/>
            </w:rPr>
          </w:pPr>
          <w:hyperlink w:anchor="_Toc57122572" w:history="1">
            <w:r w:rsidR="005130D1" w:rsidRPr="0044686D">
              <w:rPr>
                <w:rStyle w:val="af0"/>
                <w:rFonts w:ascii="仿宋" w:eastAsia="仿宋" w:hAnsi="仿宋"/>
                <w:noProof/>
                <w:sz w:val="28"/>
                <w:szCs w:val="28"/>
              </w:rPr>
              <w:t>（三）各乡镇卫生院未能有效进行宣传</w:t>
            </w:r>
            <w:r w:rsidR="005130D1" w:rsidRPr="0044686D">
              <w:rPr>
                <w:rFonts w:ascii="仿宋" w:eastAsia="仿宋" w:hAnsi="仿宋"/>
                <w:noProof/>
                <w:webHidden/>
                <w:sz w:val="28"/>
                <w:szCs w:val="28"/>
              </w:rPr>
              <w:tab/>
            </w:r>
            <w:r w:rsidR="005130D1" w:rsidRPr="0044686D">
              <w:rPr>
                <w:rFonts w:ascii="仿宋" w:eastAsia="仿宋" w:hAnsi="仿宋"/>
                <w:noProof/>
                <w:webHidden/>
                <w:sz w:val="28"/>
                <w:szCs w:val="28"/>
              </w:rPr>
              <w:fldChar w:fldCharType="begin"/>
            </w:r>
            <w:r w:rsidR="005130D1" w:rsidRPr="0044686D">
              <w:rPr>
                <w:rFonts w:ascii="仿宋" w:eastAsia="仿宋" w:hAnsi="仿宋"/>
                <w:noProof/>
                <w:webHidden/>
                <w:sz w:val="28"/>
                <w:szCs w:val="28"/>
              </w:rPr>
              <w:instrText xml:space="preserve"> PAGEREF _Toc57122572 \h </w:instrText>
            </w:r>
            <w:r w:rsidR="005130D1" w:rsidRPr="0044686D">
              <w:rPr>
                <w:rFonts w:ascii="仿宋" w:eastAsia="仿宋" w:hAnsi="仿宋"/>
                <w:noProof/>
                <w:webHidden/>
                <w:sz w:val="28"/>
                <w:szCs w:val="28"/>
              </w:rPr>
            </w:r>
            <w:r w:rsidR="005130D1" w:rsidRPr="0044686D">
              <w:rPr>
                <w:rFonts w:ascii="仿宋" w:eastAsia="仿宋" w:hAnsi="仿宋"/>
                <w:noProof/>
                <w:webHidden/>
                <w:sz w:val="28"/>
                <w:szCs w:val="28"/>
              </w:rPr>
              <w:fldChar w:fldCharType="separate"/>
            </w:r>
            <w:r w:rsidR="0054294E" w:rsidRPr="0044686D">
              <w:rPr>
                <w:rFonts w:ascii="仿宋" w:eastAsia="仿宋" w:hAnsi="仿宋"/>
                <w:noProof/>
                <w:webHidden/>
                <w:sz w:val="28"/>
                <w:szCs w:val="28"/>
              </w:rPr>
              <w:t>9</w:t>
            </w:r>
            <w:r w:rsidR="005130D1" w:rsidRPr="0044686D">
              <w:rPr>
                <w:rFonts w:ascii="仿宋" w:eastAsia="仿宋" w:hAnsi="仿宋"/>
                <w:noProof/>
                <w:webHidden/>
                <w:sz w:val="28"/>
                <w:szCs w:val="28"/>
              </w:rPr>
              <w:fldChar w:fldCharType="end"/>
            </w:r>
          </w:hyperlink>
        </w:p>
        <w:p w14:paraId="56865FB7" w14:textId="59C28FC1" w:rsidR="005130D1" w:rsidRPr="0044686D" w:rsidRDefault="00003D9A" w:rsidP="005130D1">
          <w:pPr>
            <w:pStyle w:val="TOC2"/>
            <w:tabs>
              <w:tab w:val="right" w:leader="dot" w:pos="8296"/>
            </w:tabs>
            <w:ind w:leftChars="0" w:left="0"/>
            <w:rPr>
              <w:rFonts w:ascii="仿宋" w:eastAsia="仿宋" w:hAnsi="仿宋" w:cstheme="minorBidi"/>
              <w:noProof/>
              <w:sz w:val="28"/>
              <w:szCs w:val="28"/>
            </w:rPr>
          </w:pPr>
          <w:hyperlink w:anchor="_Toc57122573" w:history="1">
            <w:r w:rsidR="005130D1" w:rsidRPr="0044686D">
              <w:rPr>
                <w:rStyle w:val="af0"/>
                <w:rFonts w:ascii="仿宋" w:eastAsia="仿宋" w:hAnsi="仿宋"/>
                <w:noProof/>
                <w:sz w:val="28"/>
                <w:szCs w:val="28"/>
              </w:rPr>
              <w:t>（四）拨付给部分乡镇卫生院的资产未及时入账</w:t>
            </w:r>
            <w:r w:rsidR="005130D1" w:rsidRPr="0044686D">
              <w:rPr>
                <w:rFonts w:ascii="仿宋" w:eastAsia="仿宋" w:hAnsi="仿宋"/>
                <w:noProof/>
                <w:webHidden/>
                <w:sz w:val="28"/>
                <w:szCs w:val="28"/>
              </w:rPr>
              <w:tab/>
            </w:r>
            <w:r w:rsidR="005130D1" w:rsidRPr="0044686D">
              <w:rPr>
                <w:rFonts w:ascii="仿宋" w:eastAsia="仿宋" w:hAnsi="仿宋"/>
                <w:noProof/>
                <w:webHidden/>
                <w:sz w:val="28"/>
                <w:szCs w:val="28"/>
              </w:rPr>
              <w:fldChar w:fldCharType="begin"/>
            </w:r>
            <w:r w:rsidR="005130D1" w:rsidRPr="0044686D">
              <w:rPr>
                <w:rFonts w:ascii="仿宋" w:eastAsia="仿宋" w:hAnsi="仿宋"/>
                <w:noProof/>
                <w:webHidden/>
                <w:sz w:val="28"/>
                <w:szCs w:val="28"/>
              </w:rPr>
              <w:instrText xml:space="preserve"> PAGEREF _Toc57122573 \h </w:instrText>
            </w:r>
            <w:r w:rsidR="005130D1" w:rsidRPr="0044686D">
              <w:rPr>
                <w:rFonts w:ascii="仿宋" w:eastAsia="仿宋" w:hAnsi="仿宋"/>
                <w:noProof/>
                <w:webHidden/>
                <w:sz w:val="28"/>
                <w:szCs w:val="28"/>
              </w:rPr>
            </w:r>
            <w:r w:rsidR="005130D1" w:rsidRPr="0044686D">
              <w:rPr>
                <w:rFonts w:ascii="仿宋" w:eastAsia="仿宋" w:hAnsi="仿宋"/>
                <w:noProof/>
                <w:webHidden/>
                <w:sz w:val="28"/>
                <w:szCs w:val="28"/>
              </w:rPr>
              <w:fldChar w:fldCharType="separate"/>
            </w:r>
            <w:r w:rsidR="0054294E" w:rsidRPr="0044686D">
              <w:rPr>
                <w:rFonts w:ascii="仿宋" w:eastAsia="仿宋" w:hAnsi="仿宋"/>
                <w:noProof/>
                <w:webHidden/>
                <w:sz w:val="28"/>
                <w:szCs w:val="28"/>
              </w:rPr>
              <w:t>9</w:t>
            </w:r>
            <w:r w:rsidR="005130D1" w:rsidRPr="0044686D">
              <w:rPr>
                <w:rFonts w:ascii="仿宋" w:eastAsia="仿宋" w:hAnsi="仿宋"/>
                <w:noProof/>
                <w:webHidden/>
                <w:sz w:val="28"/>
                <w:szCs w:val="28"/>
              </w:rPr>
              <w:fldChar w:fldCharType="end"/>
            </w:r>
          </w:hyperlink>
        </w:p>
        <w:p w14:paraId="7C12D6BA" w14:textId="7EB70EDB" w:rsidR="005130D1" w:rsidRPr="0044686D" w:rsidRDefault="00003D9A" w:rsidP="005130D1">
          <w:pPr>
            <w:pStyle w:val="TOC2"/>
            <w:tabs>
              <w:tab w:val="right" w:leader="dot" w:pos="8296"/>
            </w:tabs>
            <w:ind w:leftChars="0" w:left="0"/>
            <w:rPr>
              <w:rFonts w:ascii="仿宋" w:eastAsia="仿宋" w:hAnsi="仿宋" w:cstheme="minorBidi"/>
              <w:noProof/>
              <w:sz w:val="28"/>
              <w:szCs w:val="28"/>
            </w:rPr>
          </w:pPr>
          <w:hyperlink w:anchor="_Toc57122574" w:history="1">
            <w:r w:rsidR="005130D1" w:rsidRPr="0044686D">
              <w:rPr>
                <w:rStyle w:val="af0"/>
                <w:rFonts w:ascii="仿宋" w:eastAsia="仿宋" w:hAnsi="仿宋" w:cs="仿宋"/>
                <w:noProof/>
                <w:sz w:val="28"/>
                <w:szCs w:val="28"/>
              </w:rPr>
              <w:t>（五）部分乡镇卫生院资产管理混乱</w:t>
            </w:r>
            <w:r w:rsidR="005130D1" w:rsidRPr="0044686D">
              <w:rPr>
                <w:rFonts w:ascii="仿宋" w:eastAsia="仿宋" w:hAnsi="仿宋"/>
                <w:noProof/>
                <w:webHidden/>
                <w:sz w:val="28"/>
                <w:szCs w:val="28"/>
              </w:rPr>
              <w:tab/>
            </w:r>
            <w:r w:rsidR="005130D1" w:rsidRPr="0044686D">
              <w:rPr>
                <w:rFonts w:ascii="仿宋" w:eastAsia="仿宋" w:hAnsi="仿宋"/>
                <w:noProof/>
                <w:webHidden/>
                <w:sz w:val="28"/>
                <w:szCs w:val="28"/>
              </w:rPr>
              <w:fldChar w:fldCharType="begin"/>
            </w:r>
            <w:r w:rsidR="005130D1" w:rsidRPr="0044686D">
              <w:rPr>
                <w:rFonts w:ascii="仿宋" w:eastAsia="仿宋" w:hAnsi="仿宋"/>
                <w:noProof/>
                <w:webHidden/>
                <w:sz w:val="28"/>
                <w:szCs w:val="28"/>
              </w:rPr>
              <w:instrText xml:space="preserve"> PAGEREF _Toc57122574 \h </w:instrText>
            </w:r>
            <w:r w:rsidR="005130D1" w:rsidRPr="0044686D">
              <w:rPr>
                <w:rFonts w:ascii="仿宋" w:eastAsia="仿宋" w:hAnsi="仿宋"/>
                <w:noProof/>
                <w:webHidden/>
                <w:sz w:val="28"/>
                <w:szCs w:val="28"/>
              </w:rPr>
            </w:r>
            <w:r w:rsidR="005130D1" w:rsidRPr="0044686D">
              <w:rPr>
                <w:rFonts w:ascii="仿宋" w:eastAsia="仿宋" w:hAnsi="仿宋"/>
                <w:noProof/>
                <w:webHidden/>
                <w:sz w:val="28"/>
                <w:szCs w:val="28"/>
              </w:rPr>
              <w:fldChar w:fldCharType="separate"/>
            </w:r>
            <w:r w:rsidR="0054294E" w:rsidRPr="0044686D">
              <w:rPr>
                <w:rFonts w:ascii="仿宋" w:eastAsia="仿宋" w:hAnsi="仿宋"/>
                <w:noProof/>
                <w:webHidden/>
                <w:sz w:val="28"/>
                <w:szCs w:val="28"/>
              </w:rPr>
              <w:t>10</w:t>
            </w:r>
            <w:r w:rsidR="005130D1" w:rsidRPr="0044686D">
              <w:rPr>
                <w:rFonts w:ascii="仿宋" w:eastAsia="仿宋" w:hAnsi="仿宋"/>
                <w:noProof/>
                <w:webHidden/>
                <w:sz w:val="28"/>
                <w:szCs w:val="28"/>
              </w:rPr>
              <w:fldChar w:fldCharType="end"/>
            </w:r>
          </w:hyperlink>
        </w:p>
        <w:p w14:paraId="79C4A94F" w14:textId="5C49BC92" w:rsidR="005130D1" w:rsidRPr="0044686D" w:rsidRDefault="00003D9A" w:rsidP="005130D1">
          <w:pPr>
            <w:pStyle w:val="TOC2"/>
            <w:tabs>
              <w:tab w:val="right" w:leader="dot" w:pos="8296"/>
            </w:tabs>
            <w:ind w:leftChars="0" w:left="0"/>
            <w:rPr>
              <w:rFonts w:ascii="仿宋" w:eastAsia="仿宋" w:hAnsi="仿宋" w:cstheme="minorBidi"/>
              <w:noProof/>
              <w:sz w:val="28"/>
              <w:szCs w:val="28"/>
            </w:rPr>
          </w:pPr>
          <w:hyperlink w:anchor="_Toc57122575" w:history="1">
            <w:r w:rsidR="005130D1" w:rsidRPr="0044686D">
              <w:rPr>
                <w:rStyle w:val="af0"/>
                <w:rFonts w:ascii="仿宋" w:eastAsia="仿宋" w:hAnsi="仿宋"/>
                <w:noProof/>
                <w:sz w:val="28"/>
                <w:szCs w:val="28"/>
              </w:rPr>
              <w:t>（六）医疗设备采购项目的社会效益未全面发挥</w:t>
            </w:r>
            <w:r w:rsidR="005130D1" w:rsidRPr="0044686D">
              <w:rPr>
                <w:rFonts w:ascii="仿宋" w:eastAsia="仿宋" w:hAnsi="仿宋"/>
                <w:noProof/>
                <w:webHidden/>
                <w:sz w:val="28"/>
                <w:szCs w:val="28"/>
              </w:rPr>
              <w:tab/>
            </w:r>
            <w:r w:rsidR="005130D1" w:rsidRPr="0044686D">
              <w:rPr>
                <w:rFonts w:ascii="仿宋" w:eastAsia="仿宋" w:hAnsi="仿宋"/>
                <w:noProof/>
                <w:webHidden/>
                <w:sz w:val="28"/>
                <w:szCs w:val="28"/>
              </w:rPr>
              <w:fldChar w:fldCharType="begin"/>
            </w:r>
            <w:r w:rsidR="005130D1" w:rsidRPr="0044686D">
              <w:rPr>
                <w:rFonts w:ascii="仿宋" w:eastAsia="仿宋" w:hAnsi="仿宋"/>
                <w:noProof/>
                <w:webHidden/>
                <w:sz w:val="28"/>
                <w:szCs w:val="28"/>
              </w:rPr>
              <w:instrText xml:space="preserve"> PAGEREF _Toc57122575 \h </w:instrText>
            </w:r>
            <w:r w:rsidR="005130D1" w:rsidRPr="0044686D">
              <w:rPr>
                <w:rFonts w:ascii="仿宋" w:eastAsia="仿宋" w:hAnsi="仿宋"/>
                <w:noProof/>
                <w:webHidden/>
                <w:sz w:val="28"/>
                <w:szCs w:val="28"/>
              </w:rPr>
            </w:r>
            <w:r w:rsidR="005130D1" w:rsidRPr="0044686D">
              <w:rPr>
                <w:rFonts w:ascii="仿宋" w:eastAsia="仿宋" w:hAnsi="仿宋"/>
                <w:noProof/>
                <w:webHidden/>
                <w:sz w:val="28"/>
                <w:szCs w:val="28"/>
              </w:rPr>
              <w:fldChar w:fldCharType="separate"/>
            </w:r>
            <w:r w:rsidR="0054294E" w:rsidRPr="0044686D">
              <w:rPr>
                <w:rFonts w:ascii="仿宋" w:eastAsia="仿宋" w:hAnsi="仿宋"/>
                <w:noProof/>
                <w:webHidden/>
                <w:sz w:val="28"/>
                <w:szCs w:val="28"/>
              </w:rPr>
              <w:t>10</w:t>
            </w:r>
            <w:r w:rsidR="005130D1" w:rsidRPr="0044686D">
              <w:rPr>
                <w:rFonts w:ascii="仿宋" w:eastAsia="仿宋" w:hAnsi="仿宋"/>
                <w:noProof/>
                <w:webHidden/>
                <w:sz w:val="28"/>
                <w:szCs w:val="28"/>
              </w:rPr>
              <w:fldChar w:fldCharType="end"/>
            </w:r>
          </w:hyperlink>
        </w:p>
        <w:p w14:paraId="08A032C4" w14:textId="47ED995A" w:rsidR="005130D1" w:rsidRPr="0044686D" w:rsidRDefault="00003D9A" w:rsidP="005130D1">
          <w:pPr>
            <w:pStyle w:val="TOC2"/>
            <w:tabs>
              <w:tab w:val="right" w:leader="dot" w:pos="8296"/>
            </w:tabs>
            <w:ind w:leftChars="0" w:left="0"/>
            <w:rPr>
              <w:rFonts w:ascii="仿宋" w:eastAsia="仿宋" w:hAnsi="仿宋" w:cstheme="minorBidi"/>
              <w:noProof/>
              <w:sz w:val="28"/>
              <w:szCs w:val="28"/>
            </w:rPr>
          </w:pPr>
          <w:hyperlink w:anchor="_Toc57122576" w:history="1">
            <w:r w:rsidR="005130D1" w:rsidRPr="0044686D">
              <w:rPr>
                <w:rStyle w:val="af0"/>
                <w:rFonts w:ascii="仿宋" w:eastAsia="仿宋" w:hAnsi="仿宋"/>
                <w:noProof/>
                <w:sz w:val="28"/>
                <w:szCs w:val="28"/>
              </w:rPr>
              <w:t>（七）绩效评价跟踪监控措施不到位</w:t>
            </w:r>
            <w:r w:rsidR="005130D1" w:rsidRPr="0044686D">
              <w:rPr>
                <w:rFonts w:ascii="仿宋" w:eastAsia="仿宋" w:hAnsi="仿宋"/>
                <w:noProof/>
                <w:webHidden/>
                <w:sz w:val="28"/>
                <w:szCs w:val="28"/>
              </w:rPr>
              <w:tab/>
            </w:r>
            <w:r w:rsidR="005130D1" w:rsidRPr="0044686D">
              <w:rPr>
                <w:rFonts w:ascii="仿宋" w:eastAsia="仿宋" w:hAnsi="仿宋"/>
                <w:noProof/>
                <w:webHidden/>
                <w:sz w:val="28"/>
                <w:szCs w:val="28"/>
              </w:rPr>
              <w:fldChar w:fldCharType="begin"/>
            </w:r>
            <w:r w:rsidR="005130D1" w:rsidRPr="0044686D">
              <w:rPr>
                <w:rFonts w:ascii="仿宋" w:eastAsia="仿宋" w:hAnsi="仿宋"/>
                <w:noProof/>
                <w:webHidden/>
                <w:sz w:val="28"/>
                <w:szCs w:val="28"/>
              </w:rPr>
              <w:instrText xml:space="preserve"> PAGEREF _Toc57122576 \h </w:instrText>
            </w:r>
            <w:r w:rsidR="005130D1" w:rsidRPr="0044686D">
              <w:rPr>
                <w:rFonts w:ascii="仿宋" w:eastAsia="仿宋" w:hAnsi="仿宋"/>
                <w:noProof/>
                <w:webHidden/>
                <w:sz w:val="28"/>
                <w:szCs w:val="28"/>
              </w:rPr>
            </w:r>
            <w:r w:rsidR="005130D1" w:rsidRPr="0044686D">
              <w:rPr>
                <w:rFonts w:ascii="仿宋" w:eastAsia="仿宋" w:hAnsi="仿宋"/>
                <w:noProof/>
                <w:webHidden/>
                <w:sz w:val="28"/>
                <w:szCs w:val="28"/>
              </w:rPr>
              <w:fldChar w:fldCharType="separate"/>
            </w:r>
            <w:r w:rsidR="0054294E" w:rsidRPr="0044686D">
              <w:rPr>
                <w:rFonts w:ascii="仿宋" w:eastAsia="仿宋" w:hAnsi="仿宋"/>
                <w:noProof/>
                <w:webHidden/>
                <w:sz w:val="28"/>
                <w:szCs w:val="28"/>
              </w:rPr>
              <w:t>11</w:t>
            </w:r>
            <w:r w:rsidR="005130D1" w:rsidRPr="0044686D">
              <w:rPr>
                <w:rFonts w:ascii="仿宋" w:eastAsia="仿宋" w:hAnsi="仿宋"/>
                <w:noProof/>
                <w:webHidden/>
                <w:sz w:val="28"/>
                <w:szCs w:val="28"/>
              </w:rPr>
              <w:fldChar w:fldCharType="end"/>
            </w:r>
          </w:hyperlink>
        </w:p>
        <w:p w14:paraId="04C82E72" w14:textId="64AB72F4" w:rsidR="005130D1" w:rsidRPr="0044686D" w:rsidRDefault="00003D9A" w:rsidP="005130D1">
          <w:pPr>
            <w:pStyle w:val="TOC2"/>
            <w:tabs>
              <w:tab w:val="right" w:leader="dot" w:pos="8296"/>
            </w:tabs>
            <w:ind w:leftChars="0" w:left="0"/>
            <w:rPr>
              <w:rFonts w:ascii="仿宋" w:eastAsia="仿宋" w:hAnsi="仿宋" w:cstheme="minorBidi"/>
              <w:noProof/>
              <w:sz w:val="28"/>
              <w:szCs w:val="28"/>
            </w:rPr>
          </w:pPr>
          <w:hyperlink w:anchor="_Toc57122577" w:history="1">
            <w:r w:rsidR="005130D1" w:rsidRPr="0044686D">
              <w:rPr>
                <w:rStyle w:val="af0"/>
                <w:rFonts w:ascii="仿宋" w:eastAsia="仿宋" w:hAnsi="仿宋"/>
                <w:noProof/>
                <w:sz w:val="28"/>
                <w:szCs w:val="28"/>
              </w:rPr>
              <w:t>（八）项目实施单位未开展绩效自评工作</w:t>
            </w:r>
            <w:r w:rsidR="005130D1" w:rsidRPr="0044686D">
              <w:rPr>
                <w:rFonts w:ascii="仿宋" w:eastAsia="仿宋" w:hAnsi="仿宋"/>
                <w:noProof/>
                <w:webHidden/>
                <w:sz w:val="28"/>
                <w:szCs w:val="28"/>
              </w:rPr>
              <w:tab/>
            </w:r>
            <w:r w:rsidR="005130D1" w:rsidRPr="0044686D">
              <w:rPr>
                <w:rFonts w:ascii="仿宋" w:eastAsia="仿宋" w:hAnsi="仿宋"/>
                <w:noProof/>
                <w:webHidden/>
                <w:sz w:val="28"/>
                <w:szCs w:val="28"/>
              </w:rPr>
              <w:fldChar w:fldCharType="begin"/>
            </w:r>
            <w:r w:rsidR="005130D1" w:rsidRPr="0044686D">
              <w:rPr>
                <w:rFonts w:ascii="仿宋" w:eastAsia="仿宋" w:hAnsi="仿宋"/>
                <w:noProof/>
                <w:webHidden/>
                <w:sz w:val="28"/>
                <w:szCs w:val="28"/>
              </w:rPr>
              <w:instrText xml:space="preserve"> PAGEREF _Toc57122577 \h </w:instrText>
            </w:r>
            <w:r w:rsidR="005130D1" w:rsidRPr="0044686D">
              <w:rPr>
                <w:rFonts w:ascii="仿宋" w:eastAsia="仿宋" w:hAnsi="仿宋"/>
                <w:noProof/>
                <w:webHidden/>
                <w:sz w:val="28"/>
                <w:szCs w:val="28"/>
              </w:rPr>
            </w:r>
            <w:r w:rsidR="005130D1" w:rsidRPr="0044686D">
              <w:rPr>
                <w:rFonts w:ascii="仿宋" w:eastAsia="仿宋" w:hAnsi="仿宋"/>
                <w:noProof/>
                <w:webHidden/>
                <w:sz w:val="28"/>
                <w:szCs w:val="28"/>
              </w:rPr>
              <w:fldChar w:fldCharType="separate"/>
            </w:r>
            <w:r w:rsidR="0054294E" w:rsidRPr="0044686D">
              <w:rPr>
                <w:rFonts w:ascii="仿宋" w:eastAsia="仿宋" w:hAnsi="仿宋"/>
                <w:noProof/>
                <w:webHidden/>
                <w:sz w:val="28"/>
                <w:szCs w:val="28"/>
              </w:rPr>
              <w:t>11</w:t>
            </w:r>
            <w:r w:rsidR="005130D1" w:rsidRPr="0044686D">
              <w:rPr>
                <w:rFonts w:ascii="仿宋" w:eastAsia="仿宋" w:hAnsi="仿宋"/>
                <w:noProof/>
                <w:webHidden/>
                <w:sz w:val="28"/>
                <w:szCs w:val="28"/>
              </w:rPr>
              <w:fldChar w:fldCharType="end"/>
            </w:r>
          </w:hyperlink>
        </w:p>
        <w:p w14:paraId="0EAA8975" w14:textId="7DA3AF2B" w:rsidR="005130D1" w:rsidRPr="0044686D" w:rsidRDefault="00003D9A" w:rsidP="005130D1">
          <w:pPr>
            <w:pStyle w:val="TOC2"/>
            <w:tabs>
              <w:tab w:val="right" w:leader="dot" w:pos="8296"/>
            </w:tabs>
            <w:ind w:leftChars="0" w:left="0"/>
            <w:rPr>
              <w:rFonts w:ascii="仿宋" w:eastAsia="仿宋" w:hAnsi="仿宋" w:cstheme="minorBidi"/>
              <w:noProof/>
              <w:sz w:val="28"/>
              <w:szCs w:val="28"/>
            </w:rPr>
          </w:pPr>
          <w:hyperlink w:anchor="_Toc57122578" w:history="1">
            <w:r w:rsidR="005130D1" w:rsidRPr="0044686D">
              <w:rPr>
                <w:rStyle w:val="af0"/>
                <w:rFonts w:ascii="仿宋" w:eastAsia="仿宋" w:hAnsi="仿宋"/>
                <w:noProof/>
                <w:sz w:val="28"/>
                <w:szCs w:val="28"/>
              </w:rPr>
              <w:t>（九）基层专业技术人员短缺</w:t>
            </w:r>
            <w:r w:rsidR="005130D1" w:rsidRPr="0044686D">
              <w:rPr>
                <w:rFonts w:ascii="仿宋" w:eastAsia="仿宋" w:hAnsi="仿宋"/>
                <w:noProof/>
                <w:webHidden/>
                <w:sz w:val="28"/>
                <w:szCs w:val="28"/>
              </w:rPr>
              <w:tab/>
            </w:r>
            <w:r w:rsidR="005130D1" w:rsidRPr="0044686D">
              <w:rPr>
                <w:rFonts w:ascii="仿宋" w:eastAsia="仿宋" w:hAnsi="仿宋"/>
                <w:noProof/>
                <w:webHidden/>
                <w:sz w:val="28"/>
                <w:szCs w:val="28"/>
              </w:rPr>
              <w:fldChar w:fldCharType="begin"/>
            </w:r>
            <w:r w:rsidR="005130D1" w:rsidRPr="0044686D">
              <w:rPr>
                <w:rFonts w:ascii="仿宋" w:eastAsia="仿宋" w:hAnsi="仿宋"/>
                <w:noProof/>
                <w:webHidden/>
                <w:sz w:val="28"/>
                <w:szCs w:val="28"/>
              </w:rPr>
              <w:instrText xml:space="preserve"> PAGEREF _Toc57122578 \h </w:instrText>
            </w:r>
            <w:r w:rsidR="005130D1" w:rsidRPr="0044686D">
              <w:rPr>
                <w:rFonts w:ascii="仿宋" w:eastAsia="仿宋" w:hAnsi="仿宋"/>
                <w:noProof/>
                <w:webHidden/>
                <w:sz w:val="28"/>
                <w:szCs w:val="28"/>
              </w:rPr>
            </w:r>
            <w:r w:rsidR="005130D1" w:rsidRPr="0044686D">
              <w:rPr>
                <w:rFonts w:ascii="仿宋" w:eastAsia="仿宋" w:hAnsi="仿宋"/>
                <w:noProof/>
                <w:webHidden/>
                <w:sz w:val="28"/>
                <w:szCs w:val="28"/>
              </w:rPr>
              <w:fldChar w:fldCharType="separate"/>
            </w:r>
            <w:r w:rsidR="0054294E" w:rsidRPr="0044686D">
              <w:rPr>
                <w:rFonts w:ascii="仿宋" w:eastAsia="仿宋" w:hAnsi="仿宋"/>
                <w:noProof/>
                <w:webHidden/>
                <w:sz w:val="28"/>
                <w:szCs w:val="28"/>
              </w:rPr>
              <w:t>11</w:t>
            </w:r>
            <w:r w:rsidR="005130D1" w:rsidRPr="0044686D">
              <w:rPr>
                <w:rFonts w:ascii="仿宋" w:eastAsia="仿宋" w:hAnsi="仿宋"/>
                <w:noProof/>
                <w:webHidden/>
                <w:sz w:val="28"/>
                <w:szCs w:val="28"/>
              </w:rPr>
              <w:fldChar w:fldCharType="end"/>
            </w:r>
          </w:hyperlink>
        </w:p>
        <w:p w14:paraId="3F681044" w14:textId="641E545C" w:rsidR="005130D1" w:rsidRPr="0044686D" w:rsidRDefault="00003D9A">
          <w:pPr>
            <w:pStyle w:val="TOC1"/>
            <w:rPr>
              <w:rFonts w:ascii="仿宋" w:eastAsia="仿宋" w:hAnsi="仿宋" w:cstheme="minorBidi"/>
              <w:b/>
              <w:bCs/>
              <w:noProof/>
              <w:sz w:val="28"/>
              <w:szCs w:val="28"/>
            </w:rPr>
          </w:pPr>
          <w:hyperlink w:anchor="_Toc57122579" w:history="1">
            <w:r w:rsidR="005130D1" w:rsidRPr="0044686D">
              <w:rPr>
                <w:rStyle w:val="af0"/>
                <w:rFonts w:ascii="仿宋" w:eastAsia="仿宋" w:hAnsi="仿宋" w:cs="仿宋"/>
                <w:b/>
                <w:bCs/>
                <w:noProof/>
                <w:sz w:val="28"/>
                <w:szCs w:val="28"/>
              </w:rPr>
              <w:t>五、改进建议</w:t>
            </w:r>
            <w:r w:rsidR="005130D1" w:rsidRPr="0044686D">
              <w:rPr>
                <w:rFonts w:ascii="仿宋" w:eastAsia="仿宋" w:hAnsi="仿宋"/>
                <w:b/>
                <w:bCs/>
                <w:noProof/>
                <w:webHidden/>
                <w:sz w:val="28"/>
                <w:szCs w:val="28"/>
              </w:rPr>
              <w:tab/>
            </w:r>
            <w:r w:rsidR="005130D1" w:rsidRPr="0044686D">
              <w:rPr>
                <w:rFonts w:ascii="仿宋" w:eastAsia="仿宋" w:hAnsi="仿宋"/>
                <w:b/>
                <w:bCs/>
                <w:noProof/>
                <w:webHidden/>
                <w:sz w:val="28"/>
                <w:szCs w:val="28"/>
              </w:rPr>
              <w:fldChar w:fldCharType="begin"/>
            </w:r>
            <w:r w:rsidR="005130D1" w:rsidRPr="0044686D">
              <w:rPr>
                <w:rFonts w:ascii="仿宋" w:eastAsia="仿宋" w:hAnsi="仿宋"/>
                <w:b/>
                <w:bCs/>
                <w:noProof/>
                <w:webHidden/>
                <w:sz w:val="28"/>
                <w:szCs w:val="28"/>
              </w:rPr>
              <w:instrText xml:space="preserve"> PAGEREF _Toc57122579 \h </w:instrText>
            </w:r>
            <w:r w:rsidR="005130D1" w:rsidRPr="0044686D">
              <w:rPr>
                <w:rFonts w:ascii="仿宋" w:eastAsia="仿宋" w:hAnsi="仿宋"/>
                <w:b/>
                <w:bCs/>
                <w:noProof/>
                <w:webHidden/>
                <w:sz w:val="28"/>
                <w:szCs w:val="28"/>
              </w:rPr>
            </w:r>
            <w:r w:rsidR="005130D1" w:rsidRPr="0044686D">
              <w:rPr>
                <w:rFonts w:ascii="仿宋" w:eastAsia="仿宋" w:hAnsi="仿宋"/>
                <w:b/>
                <w:bCs/>
                <w:noProof/>
                <w:webHidden/>
                <w:sz w:val="28"/>
                <w:szCs w:val="28"/>
              </w:rPr>
              <w:fldChar w:fldCharType="separate"/>
            </w:r>
            <w:r w:rsidR="0054294E" w:rsidRPr="0044686D">
              <w:rPr>
                <w:rFonts w:ascii="仿宋" w:eastAsia="仿宋" w:hAnsi="仿宋"/>
                <w:b/>
                <w:bCs/>
                <w:noProof/>
                <w:webHidden/>
                <w:sz w:val="28"/>
                <w:szCs w:val="28"/>
              </w:rPr>
              <w:t>12</w:t>
            </w:r>
            <w:r w:rsidR="005130D1" w:rsidRPr="0044686D">
              <w:rPr>
                <w:rFonts w:ascii="仿宋" w:eastAsia="仿宋" w:hAnsi="仿宋"/>
                <w:b/>
                <w:bCs/>
                <w:noProof/>
                <w:webHidden/>
                <w:sz w:val="28"/>
                <w:szCs w:val="28"/>
              </w:rPr>
              <w:fldChar w:fldCharType="end"/>
            </w:r>
          </w:hyperlink>
        </w:p>
        <w:p w14:paraId="1644D47A" w14:textId="1F727DA8" w:rsidR="005130D1" w:rsidRPr="0044686D" w:rsidRDefault="00003D9A">
          <w:pPr>
            <w:pStyle w:val="TOC1"/>
            <w:rPr>
              <w:rFonts w:ascii="仿宋" w:eastAsia="仿宋" w:hAnsi="仿宋" w:cstheme="minorBidi"/>
              <w:b/>
              <w:bCs/>
              <w:noProof/>
              <w:sz w:val="28"/>
              <w:szCs w:val="28"/>
            </w:rPr>
          </w:pPr>
          <w:hyperlink w:anchor="_Toc57122580" w:history="1">
            <w:r w:rsidR="005130D1" w:rsidRPr="0044686D">
              <w:rPr>
                <w:rStyle w:val="af0"/>
                <w:rFonts w:ascii="仿宋" w:eastAsia="仿宋" w:hAnsi="仿宋" w:cs="仿宋"/>
                <w:b/>
                <w:bCs/>
                <w:noProof/>
                <w:sz w:val="28"/>
                <w:szCs w:val="28"/>
              </w:rPr>
              <w:t>六、评价依据</w:t>
            </w:r>
            <w:r w:rsidR="005130D1" w:rsidRPr="0044686D">
              <w:rPr>
                <w:rFonts w:ascii="仿宋" w:eastAsia="仿宋" w:hAnsi="仿宋"/>
                <w:b/>
                <w:bCs/>
                <w:noProof/>
                <w:webHidden/>
                <w:sz w:val="28"/>
                <w:szCs w:val="28"/>
              </w:rPr>
              <w:tab/>
            </w:r>
            <w:r w:rsidR="005130D1" w:rsidRPr="0044686D">
              <w:rPr>
                <w:rFonts w:ascii="仿宋" w:eastAsia="仿宋" w:hAnsi="仿宋"/>
                <w:b/>
                <w:bCs/>
                <w:noProof/>
                <w:webHidden/>
                <w:sz w:val="28"/>
                <w:szCs w:val="28"/>
              </w:rPr>
              <w:fldChar w:fldCharType="begin"/>
            </w:r>
            <w:r w:rsidR="005130D1" w:rsidRPr="0044686D">
              <w:rPr>
                <w:rFonts w:ascii="仿宋" w:eastAsia="仿宋" w:hAnsi="仿宋"/>
                <w:b/>
                <w:bCs/>
                <w:noProof/>
                <w:webHidden/>
                <w:sz w:val="28"/>
                <w:szCs w:val="28"/>
              </w:rPr>
              <w:instrText xml:space="preserve"> PAGEREF _Toc57122580 \h </w:instrText>
            </w:r>
            <w:r w:rsidR="005130D1" w:rsidRPr="0044686D">
              <w:rPr>
                <w:rFonts w:ascii="仿宋" w:eastAsia="仿宋" w:hAnsi="仿宋"/>
                <w:b/>
                <w:bCs/>
                <w:noProof/>
                <w:webHidden/>
                <w:sz w:val="28"/>
                <w:szCs w:val="28"/>
              </w:rPr>
            </w:r>
            <w:r w:rsidR="005130D1" w:rsidRPr="0044686D">
              <w:rPr>
                <w:rFonts w:ascii="仿宋" w:eastAsia="仿宋" w:hAnsi="仿宋"/>
                <w:b/>
                <w:bCs/>
                <w:noProof/>
                <w:webHidden/>
                <w:sz w:val="28"/>
                <w:szCs w:val="28"/>
              </w:rPr>
              <w:fldChar w:fldCharType="separate"/>
            </w:r>
            <w:r w:rsidR="0054294E" w:rsidRPr="0044686D">
              <w:rPr>
                <w:rFonts w:ascii="仿宋" w:eastAsia="仿宋" w:hAnsi="仿宋"/>
                <w:b/>
                <w:bCs/>
                <w:noProof/>
                <w:webHidden/>
                <w:sz w:val="28"/>
                <w:szCs w:val="28"/>
              </w:rPr>
              <w:t>1</w:t>
            </w:r>
            <w:r w:rsidR="0047490A" w:rsidRPr="0044686D">
              <w:rPr>
                <w:rFonts w:ascii="仿宋" w:eastAsia="仿宋" w:hAnsi="仿宋"/>
                <w:b/>
                <w:bCs/>
                <w:noProof/>
                <w:webHidden/>
                <w:sz w:val="28"/>
                <w:szCs w:val="28"/>
              </w:rPr>
              <w:t>3</w:t>
            </w:r>
            <w:r w:rsidR="005130D1" w:rsidRPr="0044686D">
              <w:rPr>
                <w:rFonts w:ascii="仿宋" w:eastAsia="仿宋" w:hAnsi="仿宋"/>
                <w:b/>
                <w:bCs/>
                <w:noProof/>
                <w:webHidden/>
                <w:sz w:val="28"/>
                <w:szCs w:val="28"/>
              </w:rPr>
              <w:fldChar w:fldCharType="end"/>
            </w:r>
          </w:hyperlink>
        </w:p>
        <w:p w14:paraId="699802A4" w14:textId="14243150" w:rsidR="005130D1" w:rsidRPr="0044686D" w:rsidRDefault="00003D9A">
          <w:pPr>
            <w:pStyle w:val="TOC1"/>
            <w:rPr>
              <w:rFonts w:ascii="仿宋" w:eastAsia="仿宋" w:hAnsi="仿宋" w:cstheme="minorBidi"/>
              <w:b/>
              <w:bCs/>
              <w:noProof/>
              <w:sz w:val="28"/>
              <w:szCs w:val="28"/>
            </w:rPr>
          </w:pPr>
          <w:hyperlink w:anchor="_Toc57122581" w:history="1">
            <w:r w:rsidR="005130D1" w:rsidRPr="0044686D">
              <w:rPr>
                <w:rStyle w:val="af0"/>
                <w:rFonts w:ascii="仿宋" w:eastAsia="仿宋" w:hAnsi="仿宋" w:cs="仿宋"/>
                <w:b/>
                <w:bCs/>
                <w:noProof/>
                <w:sz w:val="28"/>
                <w:szCs w:val="28"/>
              </w:rPr>
              <w:t>附件一、具体绩效分析</w:t>
            </w:r>
            <w:r w:rsidR="005130D1" w:rsidRPr="0044686D">
              <w:rPr>
                <w:rFonts w:ascii="仿宋" w:eastAsia="仿宋" w:hAnsi="仿宋"/>
                <w:b/>
                <w:bCs/>
                <w:noProof/>
                <w:webHidden/>
                <w:sz w:val="28"/>
                <w:szCs w:val="28"/>
              </w:rPr>
              <w:tab/>
            </w:r>
            <w:r w:rsidR="005130D1" w:rsidRPr="0044686D">
              <w:rPr>
                <w:rFonts w:ascii="仿宋" w:eastAsia="仿宋" w:hAnsi="仿宋"/>
                <w:b/>
                <w:bCs/>
                <w:noProof/>
                <w:webHidden/>
                <w:sz w:val="28"/>
                <w:szCs w:val="28"/>
              </w:rPr>
              <w:fldChar w:fldCharType="begin"/>
            </w:r>
            <w:r w:rsidR="005130D1" w:rsidRPr="0044686D">
              <w:rPr>
                <w:rFonts w:ascii="仿宋" w:eastAsia="仿宋" w:hAnsi="仿宋"/>
                <w:b/>
                <w:bCs/>
                <w:noProof/>
                <w:webHidden/>
                <w:sz w:val="28"/>
                <w:szCs w:val="28"/>
              </w:rPr>
              <w:instrText xml:space="preserve"> PAGEREF _Toc57122581 \h </w:instrText>
            </w:r>
            <w:r w:rsidR="005130D1" w:rsidRPr="0044686D">
              <w:rPr>
                <w:rFonts w:ascii="仿宋" w:eastAsia="仿宋" w:hAnsi="仿宋"/>
                <w:b/>
                <w:bCs/>
                <w:noProof/>
                <w:webHidden/>
                <w:sz w:val="28"/>
                <w:szCs w:val="28"/>
              </w:rPr>
            </w:r>
            <w:r w:rsidR="005130D1" w:rsidRPr="0044686D">
              <w:rPr>
                <w:rFonts w:ascii="仿宋" w:eastAsia="仿宋" w:hAnsi="仿宋"/>
                <w:b/>
                <w:bCs/>
                <w:noProof/>
                <w:webHidden/>
                <w:sz w:val="28"/>
                <w:szCs w:val="28"/>
              </w:rPr>
              <w:fldChar w:fldCharType="separate"/>
            </w:r>
            <w:r w:rsidR="0054294E" w:rsidRPr="0044686D">
              <w:rPr>
                <w:rFonts w:ascii="仿宋" w:eastAsia="仿宋" w:hAnsi="仿宋"/>
                <w:b/>
                <w:bCs/>
                <w:noProof/>
                <w:webHidden/>
                <w:sz w:val="28"/>
                <w:szCs w:val="28"/>
              </w:rPr>
              <w:t>1</w:t>
            </w:r>
            <w:r w:rsidR="0047490A" w:rsidRPr="0044686D">
              <w:rPr>
                <w:rFonts w:ascii="仿宋" w:eastAsia="仿宋" w:hAnsi="仿宋"/>
                <w:b/>
                <w:bCs/>
                <w:noProof/>
                <w:webHidden/>
                <w:sz w:val="28"/>
                <w:szCs w:val="28"/>
              </w:rPr>
              <w:t>5</w:t>
            </w:r>
            <w:r w:rsidR="005130D1" w:rsidRPr="0044686D">
              <w:rPr>
                <w:rFonts w:ascii="仿宋" w:eastAsia="仿宋" w:hAnsi="仿宋"/>
                <w:b/>
                <w:bCs/>
                <w:noProof/>
                <w:webHidden/>
                <w:sz w:val="28"/>
                <w:szCs w:val="28"/>
              </w:rPr>
              <w:fldChar w:fldCharType="end"/>
            </w:r>
          </w:hyperlink>
        </w:p>
        <w:p w14:paraId="07AA41DF" w14:textId="34582E3D" w:rsidR="005130D1" w:rsidRPr="0044686D" w:rsidRDefault="00003D9A" w:rsidP="005130D1">
          <w:pPr>
            <w:pStyle w:val="TOC3"/>
            <w:ind w:leftChars="0" w:left="0"/>
            <w:rPr>
              <w:rFonts w:ascii="仿宋" w:eastAsia="仿宋" w:hAnsi="仿宋" w:cstheme="minorBidi"/>
              <w:noProof/>
              <w:sz w:val="28"/>
              <w:szCs w:val="28"/>
            </w:rPr>
          </w:pPr>
          <w:hyperlink w:anchor="_Toc57122582" w:history="1">
            <w:r w:rsidR="005130D1" w:rsidRPr="0044686D">
              <w:rPr>
                <w:rStyle w:val="af0"/>
                <w:rFonts w:ascii="仿宋" w:eastAsia="仿宋" w:hAnsi="仿宋" w:cs="仿宋"/>
                <w:noProof/>
                <w:sz w:val="28"/>
                <w:szCs w:val="28"/>
              </w:rPr>
              <w:t>A投入类指标</w:t>
            </w:r>
            <w:r w:rsidR="005130D1" w:rsidRPr="0044686D">
              <w:rPr>
                <w:rFonts w:ascii="仿宋" w:eastAsia="仿宋" w:hAnsi="仿宋"/>
                <w:noProof/>
                <w:webHidden/>
                <w:sz w:val="28"/>
                <w:szCs w:val="28"/>
              </w:rPr>
              <w:tab/>
            </w:r>
            <w:r w:rsidR="005130D1" w:rsidRPr="0044686D">
              <w:rPr>
                <w:rFonts w:ascii="仿宋" w:eastAsia="仿宋" w:hAnsi="仿宋"/>
                <w:noProof/>
                <w:webHidden/>
                <w:sz w:val="28"/>
                <w:szCs w:val="28"/>
              </w:rPr>
              <w:fldChar w:fldCharType="begin"/>
            </w:r>
            <w:r w:rsidR="005130D1" w:rsidRPr="0044686D">
              <w:rPr>
                <w:rFonts w:ascii="仿宋" w:eastAsia="仿宋" w:hAnsi="仿宋"/>
                <w:noProof/>
                <w:webHidden/>
                <w:sz w:val="28"/>
                <w:szCs w:val="28"/>
              </w:rPr>
              <w:instrText xml:space="preserve"> PAGEREF _Toc57122582 \h </w:instrText>
            </w:r>
            <w:r w:rsidR="005130D1" w:rsidRPr="0044686D">
              <w:rPr>
                <w:rFonts w:ascii="仿宋" w:eastAsia="仿宋" w:hAnsi="仿宋"/>
                <w:noProof/>
                <w:webHidden/>
                <w:sz w:val="28"/>
                <w:szCs w:val="28"/>
              </w:rPr>
            </w:r>
            <w:r w:rsidR="005130D1" w:rsidRPr="0044686D">
              <w:rPr>
                <w:rFonts w:ascii="仿宋" w:eastAsia="仿宋" w:hAnsi="仿宋"/>
                <w:noProof/>
                <w:webHidden/>
                <w:sz w:val="28"/>
                <w:szCs w:val="28"/>
              </w:rPr>
              <w:fldChar w:fldCharType="separate"/>
            </w:r>
            <w:r w:rsidR="0054294E" w:rsidRPr="0044686D">
              <w:rPr>
                <w:rFonts w:ascii="仿宋" w:eastAsia="仿宋" w:hAnsi="仿宋"/>
                <w:noProof/>
                <w:webHidden/>
                <w:sz w:val="28"/>
                <w:szCs w:val="28"/>
              </w:rPr>
              <w:t>1</w:t>
            </w:r>
            <w:r w:rsidR="0047490A" w:rsidRPr="0044686D">
              <w:rPr>
                <w:rFonts w:ascii="仿宋" w:eastAsia="仿宋" w:hAnsi="仿宋"/>
                <w:noProof/>
                <w:webHidden/>
                <w:sz w:val="28"/>
                <w:szCs w:val="28"/>
              </w:rPr>
              <w:t>5</w:t>
            </w:r>
            <w:r w:rsidR="005130D1" w:rsidRPr="0044686D">
              <w:rPr>
                <w:rFonts w:ascii="仿宋" w:eastAsia="仿宋" w:hAnsi="仿宋"/>
                <w:noProof/>
                <w:webHidden/>
                <w:sz w:val="28"/>
                <w:szCs w:val="28"/>
              </w:rPr>
              <w:fldChar w:fldCharType="end"/>
            </w:r>
          </w:hyperlink>
        </w:p>
        <w:p w14:paraId="29ADB7E5" w14:textId="381056C8" w:rsidR="005130D1" w:rsidRPr="0044686D" w:rsidRDefault="00003D9A" w:rsidP="005130D1">
          <w:pPr>
            <w:pStyle w:val="TOC3"/>
            <w:ind w:leftChars="0" w:left="0"/>
            <w:rPr>
              <w:rFonts w:ascii="仿宋" w:eastAsia="仿宋" w:hAnsi="仿宋" w:cstheme="minorBidi"/>
              <w:noProof/>
              <w:sz w:val="28"/>
              <w:szCs w:val="28"/>
            </w:rPr>
          </w:pPr>
          <w:hyperlink w:anchor="_Toc57122583" w:history="1">
            <w:r w:rsidR="005130D1" w:rsidRPr="0044686D">
              <w:rPr>
                <w:rStyle w:val="af0"/>
                <w:rFonts w:ascii="仿宋" w:eastAsia="仿宋" w:hAnsi="仿宋" w:cs="仿宋"/>
                <w:noProof/>
                <w:sz w:val="28"/>
                <w:szCs w:val="28"/>
              </w:rPr>
              <w:t>B过程类指标</w:t>
            </w:r>
            <w:r w:rsidR="005130D1" w:rsidRPr="0044686D">
              <w:rPr>
                <w:rFonts w:ascii="仿宋" w:eastAsia="仿宋" w:hAnsi="仿宋"/>
                <w:noProof/>
                <w:webHidden/>
                <w:sz w:val="28"/>
                <w:szCs w:val="28"/>
              </w:rPr>
              <w:tab/>
            </w:r>
            <w:r w:rsidR="005130D1" w:rsidRPr="0044686D">
              <w:rPr>
                <w:rFonts w:ascii="仿宋" w:eastAsia="仿宋" w:hAnsi="仿宋"/>
                <w:noProof/>
                <w:webHidden/>
                <w:sz w:val="28"/>
                <w:szCs w:val="28"/>
              </w:rPr>
              <w:fldChar w:fldCharType="begin"/>
            </w:r>
            <w:r w:rsidR="005130D1" w:rsidRPr="0044686D">
              <w:rPr>
                <w:rFonts w:ascii="仿宋" w:eastAsia="仿宋" w:hAnsi="仿宋"/>
                <w:noProof/>
                <w:webHidden/>
                <w:sz w:val="28"/>
                <w:szCs w:val="28"/>
              </w:rPr>
              <w:instrText xml:space="preserve"> PAGEREF _Toc57122583 \h </w:instrText>
            </w:r>
            <w:r w:rsidR="005130D1" w:rsidRPr="0044686D">
              <w:rPr>
                <w:rFonts w:ascii="仿宋" w:eastAsia="仿宋" w:hAnsi="仿宋"/>
                <w:noProof/>
                <w:webHidden/>
                <w:sz w:val="28"/>
                <w:szCs w:val="28"/>
              </w:rPr>
            </w:r>
            <w:r w:rsidR="005130D1" w:rsidRPr="0044686D">
              <w:rPr>
                <w:rFonts w:ascii="仿宋" w:eastAsia="仿宋" w:hAnsi="仿宋"/>
                <w:noProof/>
                <w:webHidden/>
                <w:sz w:val="28"/>
                <w:szCs w:val="28"/>
              </w:rPr>
              <w:fldChar w:fldCharType="separate"/>
            </w:r>
            <w:r w:rsidR="0054294E" w:rsidRPr="0044686D">
              <w:rPr>
                <w:rFonts w:ascii="仿宋" w:eastAsia="仿宋" w:hAnsi="仿宋"/>
                <w:noProof/>
                <w:webHidden/>
                <w:sz w:val="28"/>
                <w:szCs w:val="28"/>
              </w:rPr>
              <w:t>1</w:t>
            </w:r>
            <w:r w:rsidR="0047490A" w:rsidRPr="0044686D">
              <w:rPr>
                <w:rFonts w:ascii="仿宋" w:eastAsia="仿宋" w:hAnsi="仿宋"/>
                <w:noProof/>
                <w:webHidden/>
                <w:sz w:val="28"/>
                <w:szCs w:val="28"/>
              </w:rPr>
              <w:t>8</w:t>
            </w:r>
            <w:r w:rsidR="005130D1" w:rsidRPr="0044686D">
              <w:rPr>
                <w:rFonts w:ascii="仿宋" w:eastAsia="仿宋" w:hAnsi="仿宋"/>
                <w:noProof/>
                <w:webHidden/>
                <w:sz w:val="28"/>
                <w:szCs w:val="28"/>
              </w:rPr>
              <w:fldChar w:fldCharType="end"/>
            </w:r>
          </w:hyperlink>
        </w:p>
        <w:p w14:paraId="0874824B" w14:textId="103A8BB2" w:rsidR="005130D1" w:rsidRPr="0044686D" w:rsidRDefault="00003D9A" w:rsidP="005130D1">
          <w:pPr>
            <w:pStyle w:val="TOC3"/>
            <w:ind w:leftChars="0" w:left="0"/>
            <w:rPr>
              <w:rFonts w:ascii="仿宋" w:eastAsia="仿宋" w:hAnsi="仿宋" w:cstheme="minorBidi"/>
              <w:noProof/>
              <w:sz w:val="28"/>
              <w:szCs w:val="28"/>
            </w:rPr>
          </w:pPr>
          <w:hyperlink w:anchor="_Toc57122584" w:history="1">
            <w:r w:rsidR="005130D1" w:rsidRPr="0044686D">
              <w:rPr>
                <w:rStyle w:val="af0"/>
                <w:rFonts w:ascii="仿宋" w:eastAsia="仿宋" w:hAnsi="仿宋" w:cs="仿宋"/>
                <w:noProof/>
                <w:sz w:val="28"/>
                <w:szCs w:val="28"/>
              </w:rPr>
              <w:t>C产出类指标</w:t>
            </w:r>
            <w:r w:rsidR="005130D1" w:rsidRPr="0044686D">
              <w:rPr>
                <w:rFonts w:ascii="仿宋" w:eastAsia="仿宋" w:hAnsi="仿宋"/>
                <w:noProof/>
                <w:webHidden/>
                <w:sz w:val="28"/>
                <w:szCs w:val="28"/>
              </w:rPr>
              <w:tab/>
            </w:r>
            <w:r w:rsidR="005130D1" w:rsidRPr="0044686D">
              <w:rPr>
                <w:rFonts w:ascii="仿宋" w:eastAsia="仿宋" w:hAnsi="仿宋"/>
                <w:noProof/>
                <w:webHidden/>
                <w:sz w:val="28"/>
                <w:szCs w:val="28"/>
              </w:rPr>
              <w:fldChar w:fldCharType="begin"/>
            </w:r>
            <w:r w:rsidR="005130D1" w:rsidRPr="0044686D">
              <w:rPr>
                <w:rFonts w:ascii="仿宋" w:eastAsia="仿宋" w:hAnsi="仿宋"/>
                <w:noProof/>
                <w:webHidden/>
                <w:sz w:val="28"/>
                <w:szCs w:val="28"/>
              </w:rPr>
              <w:instrText xml:space="preserve"> PAGEREF _Toc57122584 \h </w:instrText>
            </w:r>
            <w:r w:rsidR="005130D1" w:rsidRPr="0044686D">
              <w:rPr>
                <w:rFonts w:ascii="仿宋" w:eastAsia="仿宋" w:hAnsi="仿宋"/>
                <w:noProof/>
                <w:webHidden/>
                <w:sz w:val="28"/>
                <w:szCs w:val="28"/>
              </w:rPr>
            </w:r>
            <w:r w:rsidR="005130D1" w:rsidRPr="0044686D">
              <w:rPr>
                <w:rFonts w:ascii="仿宋" w:eastAsia="仿宋" w:hAnsi="仿宋"/>
                <w:noProof/>
                <w:webHidden/>
                <w:sz w:val="28"/>
                <w:szCs w:val="28"/>
              </w:rPr>
              <w:fldChar w:fldCharType="separate"/>
            </w:r>
            <w:r w:rsidR="0054294E" w:rsidRPr="0044686D">
              <w:rPr>
                <w:rFonts w:ascii="仿宋" w:eastAsia="仿宋" w:hAnsi="仿宋"/>
                <w:noProof/>
                <w:webHidden/>
                <w:sz w:val="28"/>
                <w:szCs w:val="28"/>
              </w:rPr>
              <w:t>2</w:t>
            </w:r>
            <w:r w:rsidR="0047490A" w:rsidRPr="0044686D">
              <w:rPr>
                <w:rFonts w:ascii="仿宋" w:eastAsia="仿宋" w:hAnsi="仿宋"/>
                <w:noProof/>
                <w:webHidden/>
                <w:sz w:val="28"/>
                <w:szCs w:val="28"/>
              </w:rPr>
              <w:t>5</w:t>
            </w:r>
            <w:r w:rsidR="005130D1" w:rsidRPr="0044686D">
              <w:rPr>
                <w:rFonts w:ascii="仿宋" w:eastAsia="仿宋" w:hAnsi="仿宋"/>
                <w:noProof/>
                <w:webHidden/>
                <w:sz w:val="28"/>
                <w:szCs w:val="28"/>
              </w:rPr>
              <w:fldChar w:fldCharType="end"/>
            </w:r>
          </w:hyperlink>
        </w:p>
        <w:p w14:paraId="78B73043" w14:textId="120674B5" w:rsidR="005130D1" w:rsidRPr="0044686D" w:rsidRDefault="00003D9A" w:rsidP="005130D1">
          <w:pPr>
            <w:pStyle w:val="TOC3"/>
            <w:ind w:leftChars="0" w:left="0"/>
            <w:rPr>
              <w:rFonts w:ascii="仿宋" w:eastAsia="仿宋" w:hAnsi="仿宋" w:cstheme="minorBidi"/>
              <w:noProof/>
              <w:sz w:val="28"/>
              <w:szCs w:val="28"/>
            </w:rPr>
          </w:pPr>
          <w:hyperlink w:anchor="_Toc57122585" w:history="1">
            <w:r w:rsidR="005130D1" w:rsidRPr="0044686D">
              <w:rPr>
                <w:rStyle w:val="af0"/>
                <w:rFonts w:ascii="仿宋" w:eastAsia="仿宋" w:hAnsi="仿宋" w:cs="仿宋"/>
                <w:noProof/>
                <w:sz w:val="28"/>
                <w:szCs w:val="28"/>
              </w:rPr>
              <w:t>D效果类指标</w:t>
            </w:r>
            <w:r w:rsidR="005130D1" w:rsidRPr="0044686D">
              <w:rPr>
                <w:rFonts w:ascii="仿宋" w:eastAsia="仿宋" w:hAnsi="仿宋"/>
                <w:noProof/>
                <w:webHidden/>
                <w:sz w:val="28"/>
                <w:szCs w:val="28"/>
              </w:rPr>
              <w:tab/>
            </w:r>
            <w:r w:rsidR="0047490A" w:rsidRPr="0044686D">
              <w:rPr>
                <w:rFonts w:ascii="仿宋" w:eastAsia="仿宋" w:hAnsi="仿宋"/>
                <w:noProof/>
                <w:webHidden/>
                <w:sz w:val="28"/>
                <w:szCs w:val="28"/>
              </w:rPr>
              <w:t>29</w:t>
            </w:r>
          </w:hyperlink>
        </w:p>
        <w:p w14:paraId="26C38350" w14:textId="5AAB0C0D" w:rsidR="005130D1" w:rsidRPr="0044686D" w:rsidRDefault="00003D9A">
          <w:pPr>
            <w:pStyle w:val="TOC1"/>
            <w:rPr>
              <w:rFonts w:ascii="仿宋" w:eastAsia="仿宋" w:hAnsi="仿宋" w:cstheme="minorBidi"/>
              <w:b/>
              <w:bCs/>
              <w:noProof/>
              <w:sz w:val="28"/>
              <w:szCs w:val="28"/>
            </w:rPr>
          </w:pPr>
          <w:hyperlink w:anchor="_Toc57122586" w:history="1">
            <w:r w:rsidR="005130D1" w:rsidRPr="0044686D">
              <w:rPr>
                <w:rStyle w:val="af0"/>
                <w:rFonts w:ascii="仿宋" w:eastAsia="仿宋" w:hAnsi="仿宋"/>
                <w:b/>
                <w:bCs/>
                <w:noProof/>
                <w:sz w:val="28"/>
                <w:szCs w:val="28"/>
              </w:rPr>
              <w:t>附件二、绩效评价指标体系表</w:t>
            </w:r>
            <w:r w:rsidR="005130D1" w:rsidRPr="0044686D">
              <w:rPr>
                <w:rFonts w:ascii="仿宋" w:eastAsia="仿宋" w:hAnsi="仿宋"/>
                <w:b/>
                <w:bCs/>
                <w:noProof/>
                <w:webHidden/>
                <w:sz w:val="28"/>
                <w:szCs w:val="28"/>
              </w:rPr>
              <w:tab/>
            </w:r>
            <w:r w:rsidR="005130D1" w:rsidRPr="0044686D">
              <w:rPr>
                <w:rFonts w:ascii="仿宋" w:eastAsia="仿宋" w:hAnsi="仿宋"/>
                <w:b/>
                <w:bCs/>
                <w:noProof/>
                <w:webHidden/>
                <w:sz w:val="28"/>
                <w:szCs w:val="28"/>
              </w:rPr>
              <w:fldChar w:fldCharType="begin"/>
            </w:r>
            <w:r w:rsidR="005130D1" w:rsidRPr="0044686D">
              <w:rPr>
                <w:rFonts w:ascii="仿宋" w:eastAsia="仿宋" w:hAnsi="仿宋"/>
                <w:b/>
                <w:bCs/>
                <w:noProof/>
                <w:webHidden/>
                <w:sz w:val="28"/>
                <w:szCs w:val="28"/>
              </w:rPr>
              <w:instrText xml:space="preserve"> PAGEREF _Toc57122586 \h </w:instrText>
            </w:r>
            <w:r w:rsidR="005130D1" w:rsidRPr="0044686D">
              <w:rPr>
                <w:rFonts w:ascii="仿宋" w:eastAsia="仿宋" w:hAnsi="仿宋"/>
                <w:b/>
                <w:bCs/>
                <w:noProof/>
                <w:webHidden/>
                <w:sz w:val="28"/>
                <w:szCs w:val="28"/>
              </w:rPr>
            </w:r>
            <w:r w:rsidR="005130D1" w:rsidRPr="0044686D">
              <w:rPr>
                <w:rFonts w:ascii="仿宋" w:eastAsia="仿宋" w:hAnsi="仿宋"/>
                <w:b/>
                <w:bCs/>
                <w:noProof/>
                <w:webHidden/>
                <w:sz w:val="28"/>
                <w:szCs w:val="28"/>
              </w:rPr>
              <w:fldChar w:fldCharType="separate"/>
            </w:r>
            <w:r w:rsidR="0054294E" w:rsidRPr="0044686D">
              <w:rPr>
                <w:rFonts w:ascii="仿宋" w:eastAsia="仿宋" w:hAnsi="仿宋"/>
                <w:b/>
                <w:bCs/>
                <w:noProof/>
                <w:webHidden/>
                <w:sz w:val="28"/>
                <w:szCs w:val="28"/>
              </w:rPr>
              <w:t>3</w:t>
            </w:r>
            <w:r w:rsidR="0047490A" w:rsidRPr="0044686D">
              <w:rPr>
                <w:rFonts w:ascii="仿宋" w:eastAsia="仿宋" w:hAnsi="仿宋"/>
                <w:b/>
                <w:bCs/>
                <w:noProof/>
                <w:webHidden/>
                <w:sz w:val="28"/>
                <w:szCs w:val="28"/>
              </w:rPr>
              <w:t>3</w:t>
            </w:r>
            <w:r w:rsidR="005130D1" w:rsidRPr="0044686D">
              <w:rPr>
                <w:rFonts w:ascii="仿宋" w:eastAsia="仿宋" w:hAnsi="仿宋"/>
                <w:b/>
                <w:bCs/>
                <w:noProof/>
                <w:webHidden/>
                <w:sz w:val="28"/>
                <w:szCs w:val="28"/>
              </w:rPr>
              <w:fldChar w:fldCharType="end"/>
            </w:r>
          </w:hyperlink>
        </w:p>
        <w:p w14:paraId="3591490A" w14:textId="0DFE6D78" w:rsidR="005130D1" w:rsidRPr="0044686D" w:rsidRDefault="00003D9A">
          <w:pPr>
            <w:pStyle w:val="TOC1"/>
            <w:rPr>
              <w:rFonts w:ascii="仿宋" w:eastAsia="仿宋" w:hAnsi="仿宋" w:cstheme="minorBidi"/>
              <w:b/>
              <w:bCs/>
              <w:noProof/>
              <w:sz w:val="28"/>
              <w:szCs w:val="28"/>
            </w:rPr>
          </w:pPr>
          <w:hyperlink w:anchor="_Toc57122587" w:history="1">
            <w:r w:rsidR="005130D1" w:rsidRPr="0044686D">
              <w:rPr>
                <w:rStyle w:val="af0"/>
                <w:rFonts w:ascii="仿宋" w:eastAsia="仿宋" w:hAnsi="仿宋"/>
                <w:b/>
                <w:bCs/>
                <w:noProof/>
                <w:sz w:val="28"/>
                <w:szCs w:val="28"/>
              </w:rPr>
              <w:t>附件三、评价机构营业执照</w:t>
            </w:r>
            <w:r w:rsidR="005130D1" w:rsidRPr="0044686D">
              <w:rPr>
                <w:rFonts w:ascii="仿宋" w:eastAsia="仿宋" w:hAnsi="仿宋"/>
                <w:b/>
                <w:bCs/>
                <w:noProof/>
                <w:webHidden/>
                <w:sz w:val="28"/>
                <w:szCs w:val="28"/>
              </w:rPr>
              <w:tab/>
            </w:r>
            <w:r w:rsidR="005130D1" w:rsidRPr="0044686D">
              <w:rPr>
                <w:rFonts w:ascii="仿宋" w:eastAsia="仿宋" w:hAnsi="仿宋"/>
                <w:b/>
                <w:bCs/>
                <w:noProof/>
                <w:webHidden/>
                <w:sz w:val="28"/>
                <w:szCs w:val="28"/>
              </w:rPr>
              <w:fldChar w:fldCharType="begin"/>
            </w:r>
            <w:r w:rsidR="005130D1" w:rsidRPr="0044686D">
              <w:rPr>
                <w:rFonts w:ascii="仿宋" w:eastAsia="仿宋" w:hAnsi="仿宋"/>
                <w:b/>
                <w:bCs/>
                <w:noProof/>
                <w:webHidden/>
                <w:sz w:val="28"/>
                <w:szCs w:val="28"/>
              </w:rPr>
              <w:instrText xml:space="preserve"> PAGEREF _Toc57122587 \h </w:instrText>
            </w:r>
            <w:r w:rsidR="005130D1" w:rsidRPr="0044686D">
              <w:rPr>
                <w:rFonts w:ascii="仿宋" w:eastAsia="仿宋" w:hAnsi="仿宋"/>
                <w:b/>
                <w:bCs/>
                <w:noProof/>
                <w:webHidden/>
                <w:sz w:val="28"/>
                <w:szCs w:val="28"/>
              </w:rPr>
            </w:r>
            <w:r w:rsidR="005130D1" w:rsidRPr="0044686D">
              <w:rPr>
                <w:rFonts w:ascii="仿宋" w:eastAsia="仿宋" w:hAnsi="仿宋"/>
                <w:b/>
                <w:bCs/>
                <w:noProof/>
                <w:webHidden/>
                <w:sz w:val="28"/>
                <w:szCs w:val="28"/>
              </w:rPr>
              <w:fldChar w:fldCharType="separate"/>
            </w:r>
            <w:r w:rsidR="0054294E" w:rsidRPr="0044686D">
              <w:rPr>
                <w:rFonts w:ascii="仿宋" w:eastAsia="仿宋" w:hAnsi="仿宋"/>
                <w:b/>
                <w:bCs/>
                <w:noProof/>
                <w:webHidden/>
                <w:sz w:val="28"/>
                <w:szCs w:val="28"/>
              </w:rPr>
              <w:t>4</w:t>
            </w:r>
            <w:r w:rsidR="0047490A" w:rsidRPr="0044686D">
              <w:rPr>
                <w:rFonts w:ascii="仿宋" w:eastAsia="仿宋" w:hAnsi="仿宋"/>
                <w:b/>
                <w:bCs/>
                <w:noProof/>
                <w:webHidden/>
                <w:sz w:val="28"/>
                <w:szCs w:val="28"/>
              </w:rPr>
              <w:t>0</w:t>
            </w:r>
            <w:r w:rsidR="005130D1" w:rsidRPr="0044686D">
              <w:rPr>
                <w:rFonts w:ascii="仿宋" w:eastAsia="仿宋" w:hAnsi="仿宋"/>
                <w:b/>
                <w:bCs/>
                <w:noProof/>
                <w:webHidden/>
                <w:sz w:val="28"/>
                <w:szCs w:val="28"/>
              </w:rPr>
              <w:fldChar w:fldCharType="end"/>
            </w:r>
          </w:hyperlink>
        </w:p>
        <w:p w14:paraId="48712699" w14:textId="6870A955" w:rsidR="005130D1" w:rsidRPr="0044686D" w:rsidRDefault="005130D1">
          <w:pPr>
            <w:ind w:firstLine="562"/>
          </w:pPr>
          <w:r w:rsidRPr="0044686D">
            <w:rPr>
              <w:rFonts w:ascii="仿宋" w:eastAsia="仿宋" w:hAnsi="仿宋"/>
              <w:b/>
              <w:bCs/>
              <w:sz w:val="28"/>
              <w:szCs w:val="28"/>
              <w:lang w:val="zh-CN"/>
            </w:rPr>
            <w:fldChar w:fldCharType="end"/>
          </w:r>
        </w:p>
      </w:sdtContent>
    </w:sdt>
    <w:p w14:paraId="7E956902" w14:textId="77777777" w:rsidR="00E134BD" w:rsidRPr="0044686D" w:rsidRDefault="00E134BD">
      <w:pPr>
        <w:ind w:firstLine="560"/>
        <w:rPr>
          <w:rFonts w:ascii="仿宋" w:eastAsia="仿宋" w:hAnsi="仿宋" w:cs="仿宋"/>
          <w:sz w:val="28"/>
          <w:szCs w:val="28"/>
        </w:rPr>
      </w:pPr>
    </w:p>
    <w:p w14:paraId="7240FC46" w14:textId="77777777" w:rsidR="00E134BD" w:rsidRPr="0044686D" w:rsidRDefault="00E134BD">
      <w:pPr>
        <w:ind w:firstLine="560"/>
        <w:rPr>
          <w:rFonts w:ascii="仿宋" w:eastAsia="仿宋" w:hAnsi="仿宋" w:cs="仿宋"/>
          <w:sz w:val="28"/>
          <w:szCs w:val="28"/>
        </w:rPr>
      </w:pPr>
    </w:p>
    <w:p w14:paraId="436248F5" w14:textId="44EA796C" w:rsidR="00E134BD" w:rsidRPr="0044686D" w:rsidRDefault="00E134BD">
      <w:pPr>
        <w:ind w:firstLine="560"/>
        <w:rPr>
          <w:rFonts w:ascii="仿宋" w:eastAsia="仿宋" w:hAnsi="仿宋" w:cs="仿宋"/>
          <w:sz w:val="28"/>
          <w:szCs w:val="28"/>
        </w:rPr>
        <w:sectPr w:rsidR="00E134BD" w:rsidRPr="0044686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titlePg/>
          <w:docGrid w:type="lines" w:linePitch="435"/>
        </w:sectPr>
      </w:pPr>
    </w:p>
    <w:p w14:paraId="2C95C91B" w14:textId="30FC9177" w:rsidR="008E3267" w:rsidRPr="0044686D" w:rsidRDefault="003F17E7">
      <w:pPr>
        <w:widowControl/>
        <w:ind w:firstLineChars="0" w:firstLine="0"/>
        <w:jc w:val="center"/>
        <w:outlineLvl w:val="0"/>
        <w:rPr>
          <w:b/>
        </w:rPr>
      </w:pPr>
      <w:bookmarkStart w:id="0" w:name="_Toc56511251"/>
      <w:bookmarkStart w:id="1" w:name="_Toc57122518"/>
      <w:bookmarkStart w:id="2" w:name="_Toc57122558"/>
      <w:r w:rsidRPr="0044686D">
        <w:rPr>
          <w:b/>
        </w:rPr>
        <w:lastRenderedPageBreak/>
        <w:t>绩效评价意见书</w:t>
      </w:r>
      <w:bookmarkEnd w:id="0"/>
      <w:bookmarkEnd w:id="1"/>
      <w:bookmarkEnd w:id="2"/>
    </w:p>
    <w:tbl>
      <w:tblPr>
        <w:tblStyle w:val="af"/>
        <w:tblW w:w="8970" w:type="dxa"/>
        <w:tblInd w:w="-149" w:type="dxa"/>
        <w:tblLook w:val="04A0" w:firstRow="1" w:lastRow="0" w:firstColumn="1" w:lastColumn="0" w:noHBand="0" w:noVBand="1"/>
      </w:tblPr>
      <w:tblGrid>
        <w:gridCol w:w="1560"/>
        <w:gridCol w:w="7410"/>
      </w:tblGrid>
      <w:tr w:rsidR="008E3267" w:rsidRPr="0044686D" w14:paraId="733A93D1" w14:textId="77777777">
        <w:trPr>
          <w:tblHeader/>
        </w:trPr>
        <w:tc>
          <w:tcPr>
            <w:tcW w:w="1560" w:type="dxa"/>
            <w:vAlign w:val="center"/>
          </w:tcPr>
          <w:p w14:paraId="0950CC15" w14:textId="77777777" w:rsidR="008E3267" w:rsidRPr="0044686D" w:rsidRDefault="003F17E7">
            <w:pPr>
              <w:widowControl/>
              <w:spacing w:line="240" w:lineRule="auto"/>
              <w:ind w:firstLineChars="0" w:firstLine="0"/>
              <w:jc w:val="center"/>
              <w:rPr>
                <w:b/>
                <w:sz w:val="21"/>
                <w:szCs w:val="21"/>
              </w:rPr>
            </w:pPr>
            <w:r w:rsidRPr="0044686D">
              <w:rPr>
                <w:rFonts w:hint="eastAsia"/>
                <w:b/>
                <w:sz w:val="21"/>
                <w:szCs w:val="21"/>
              </w:rPr>
              <w:t>标题</w:t>
            </w:r>
          </w:p>
        </w:tc>
        <w:tc>
          <w:tcPr>
            <w:tcW w:w="7410" w:type="dxa"/>
            <w:vAlign w:val="center"/>
          </w:tcPr>
          <w:p w14:paraId="7BB1E8BD" w14:textId="77777777" w:rsidR="008E3267" w:rsidRPr="0044686D" w:rsidRDefault="003F17E7">
            <w:pPr>
              <w:widowControl/>
              <w:spacing w:line="240" w:lineRule="auto"/>
              <w:ind w:firstLineChars="0" w:firstLine="0"/>
              <w:jc w:val="center"/>
              <w:rPr>
                <w:b/>
                <w:sz w:val="21"/>
                <w:szCs w:val="21"/>
              </w:rPr>
            </w:pPr>
            <w:r w:rsidRPr="0044686D">
              <w:rPr>
                <w:rFonts w:hint="eastAsia"/>
                <w:b/>
                <w:sz w:val="21"/>
                <w:szCs w:val="21"/>
              </w:rPr>
              <w:t>内容</w:t>
            </w:r>
          </w:p>
        </w:tc>
      </w:tr>
      <w:tr w:rsidR="008E3267" w:rsidRPr="0044686D" w14:paraId="17B9C09F" w14:textId="77777777">
        <w:tc>
          <w:tcPr>
            <w:tcW w:w="1560" w:type="dxa"/>
            <w:vAlign w:val="center"/>
          </w:tcPr>
          <w:p w14:paraId="2945AE31" w14:textId="77777777" w:rsidR="008E3267" w:rsidRPr="0044686D" w:rsidRDefault="003F17E7">
            <w:pPr>
              <w:widowControl/>
              <w:spacing w:line="240" w:lineRule="auto"/>
              <w:ind w:firstLineChars="0" w:firstLine="0"/>
              <w:jc w:val="both"/>
              <w:rPr>
                <w:sz w:val="20"/>
                <w:szCs w:val="20"/>
              </w:rPr>
            </w:pPr>
            <w:r w:rsidRPr="0044686D">
              <w:rPr>
                <w:rFonts w:hint="eastAsia"/>
                <w:sz w:val="20"/>
                <w:szCs w:val="20"/>
              </w:rPr>
              <w:t>主管部门</w:t>
            </w:r>
          </w:p>
        </w:tc>
        <w:tc>
          <w:tcPr>
            <w:tcW w:w="7410" w:type="dxa"/>
            <w:vAlign w:val="center"/>
          </w:tcPr>
          <w:p w14:paraId="71384B9D" w14:textId="77777777" w:rsidR="008E3267" w:rsidRPr="0044686D" w:rsidRDefault="003F17E7">
            <w:pPr>
              <w:widowControl/>
              <w:spacing w:line="240" w:lineRule="auto"/>
              <w:ind w:firstLineChars="0" w:firstLine="0"/>
              <w:jc w:val="center"/>
              <w:rPr>
                <w:sz w:val="20"/>
                <w:szCs w:val="20"/>
              </w:rPr>
            </w:pPr>
            <w:r w:rsidRPr="0044686D">
              <w:rPr>
                <w:rFonts w:hint="eastAsia"/>
                <w:sz w:val="20"/>
                <w:szCs w:val="20"/>
              </w:rPr>
              <w:t>榆林市卫生健康委员会</w:t>
            </w:r>
          </w:p>
        </w:tc>
      </w:tr>
      <w:tr w:rsidR="008E3267" w:rsidRPr="0044686D" w14:paraId="38994396" w14:textId="77777777">
        <w:tc>
          <w:tcPr>
            <w:tcW w:w="1560" w:type="dxa"/>
            <w:vAlign w:val="center"/>
          </w:tcPr>
          <w:p w14:paraId="4C1F4D88" w14:textId="77777777" w:rsidR="008E3267" w:rsidRPr="0044686D" w:rsidRDefault="003F17E7">
            <w:pPr>
              <w:widowControl/>
              <w:spacing w:line="240" w:lineRule="auto"/>
              <w:ind w:firstLineChars="0" w:firstLine="0"/>
              <w:jc w:val="both"/>
              <w:rPr>
                <w:sz w:val="20"/>
                <w:szCs w:val="20"/>
              </w:rPr>
            </w:pPr>
            <w:r w:rsidRPr="0044686D">
              <w:rPr>
                <w:rFonts w:hint="eastAsia"/>
                <w:sz w:val="20"/>
                <w:szCs w:val="20"/>
              </w:rPr>
              <w:t>实施单位</w:t>
            </w:r>
          </w:p>
        </w:tc>
        <w:tc>
          <w:tcPr>
            <w:tcW w:w="7410" w:type="dxa"/>
            <w:vAlign w:val="center"/>
          </w:tcPr>
          <w:p w14:paraId="67EE35F7" w14:textId="77777777" w:rsidR="008E3267" w:rsidRPr="0044686D" w:rsidRDefault="003F17E7">
            <w:pPr>
              <w:widowControl/>
              <w:spacing w:line="240" w:lineRule="auto"/>
              <w:ind w:firstLineChars="0" w:firstLine="0"/>
              <w:jc w:val="center"/>
              <w:rPr>
                <w:sz w:val="20"/>
                <w:szCs w:val="20"/>
              </w:rPr>
            </w:pPr>
            <w:r w:rsidRPr="0044686D">
              <w:rPr>
                <w:rFonts w:hint="eastAsia"/>
                <w:sz w:val="20"/>
                <w:szCs w:val="20"/>
              </w:rPr>
              <w:t>榆林市榆阳区卫生健康局</w:t>
            </w:r>
          </w:p>
        </w:tc>
      </w:tr>
      <w:tr w:rsidR="008E3267" w:rsidRPr="0044686D" w14:paraId="78A5A89D" w14:textId="77777777">
        <w:tc>
          <w:tcPr>
            <w:tcW w:w="1560" w:type="dxa"/>
            <w:vAlign w:val="center"/>
          </w:tcPr>
          <w:p w14:paraId="6AC298D2" w14:textId="77777777" w:rsidR="008E3267" w:rsidRPr="0044686D" w:rsidRDefault="003F17E7">
            <w:pPr>
              <w:widowControl/>
              <w:spacing w:line="240" w:lineRule="auto"/>
              <w:ind w:firstLineChars="0" w:firstLine="0"/>
              <w:jc w:val="both"/>
              <w:rPr>
                <w:sz w:val="20"/>
                <w:szCs w:val="20"/>
              </w:rPr>
            </w:pPr>
            <w:r w:rsidRPr="0044686D">
              <w:rPr>
                <w:rFonts w:hint="eastAsia"/>
                <w:sz w:val="20"/>
                <w:szCs w:val="20"/>
              </w:rPr>
              <w:t>评价委托单位</w:t>
            </w:r>
          </w:p>
        </w:tc>
        <w:tc>
          <w:tcPr>
            <w:tcW w:w="7410" w:type="dxa"/>
            <w:vAlign w:val="center"/>
          </w:tcPr>
          <w:p w14:paraId="466DAD7F" w14:textId="77777777" w:rsidR="008E3267" w:rsidRPr="0044686D" w:rsidRDefault="003F17E7">
            <w:pPr>
              <w:widowControl/>
              <w:spacing w:line="240" w:lineRule="auto"/>
              <w:ind w:firstLineChars="0" w:firstLine="0"/>
              <w:jc w:val="center"/>
              <w:rPr>
                <w:sz w:val="20"/>
                <w:szCs w:val="20"/>
              </w:rPr>
            </w:pPr>
            <w:r w:rsidRPr="0044686D">
              <w:rPr>
                <w:rFonts w:hint="eastAsia"/>
                <w:sz w:val="20"/>
                <w:szCs w:val="20"/>
              </w:rPr>
              <w:t>榆林市榆阳区财政资金评审评价中心</w:t>
            </w:r>
          </w:p>
        </w:tc>
      </w:tr>
      <w:tr w:rsidR="008E3267" w:rsidRPr="0044686D" w14:paraId="578550AD" w14:textId="77777777">
        <w:tc>
          <w:tcPr>
            <w:tcW w:w="1560" w:type="dxa"/>
            <w:vAlign w:val="center"/>
          </w:tcPr>
          <w:p w14:paraId="06429A2E" w14:textId="77777777" w:rsidR="008E3267" w:rsidRPr="0044686D" w:rsidRDefault="003F17E7">
            <w:pPr>
              <w:widowControl/>
              <w:spacing w:line="240" w:lineRule="auto"/>
              <w:ind w:firstLineChars="0" w:firstLine="0"/>
              <w:jc w:val="both"/>
              <w:rPr>
                <w:sz w:val="20"/>
                <w:szCs w:val="20"/>
              </w:rPr>
            </w:pPr>
            <w:r w:rsidRPr="0044686D">
              <w:rPr>
                <w:rFonts w:hint="eastAsia"/>
                <w:sz w:val="20"/>
                <w:szCs w:val="20"/>
              </w:rPr>
              <w:t>预算资金额</w:t>
            </w:r>
          </w:p>
        </w:tc>
        <w:tc>
          <w:tcPr>
            <w:tcW w:w="7410" w:type="dxa"/>
            <w:vAlign w:val="center"/>
          </w:tcPr>
          <w:p w14:paraId="44219607" w14:textId="32CE8207" w:rsidR="008E3267" w:rsidRPr="0044686D" w:rsidRDefault="00B73159">
            <w:pPr>
              <w:widowControl/>
              <w:spacing w:line="240" w:lineRule="auto"/>
              <w:ind w:firstLineChars="0" w:firstLine="0"/>
              <w:jc w:val="center"/>
              <w:rPr>
                <w:sz w:val="20"/>
                <w:szCs w:val="20"/>
              </w:rPr>
            </w:pPr>
            <w:r w:rsidRPr="0044686D">
              <w:rPr>
                <w:sz w:val="20"/>
                <w:szCs w:val="20"/>
              </w:rPr>
              <w:t>10</w:t>
            </w:r>
            <w:r w:rsidR="00C01702" w:rsidRPr="0044686D">
              <w:rPr>
                <w:sz w:val="20"/>
                <w:szCs w:val="20"/>
              </w:rPr>
              <w:t>,</w:t>
            </w:r>
            <w:r w:rsidRPr="0044686D">
              <w:rPr>
                <w:sz w:val="20"/>
                <w:szCs w:val="20"/>
              </w:rPr>
              <w:t>00</w:t>
            </w:r>
            <w:r w:rsidR="00C01702" w:rsidRPr="0044686D">
              <w:rPr>
                <w:rFonts w:hint="eastAsia"/>
                <w:sz w:val="20"/>
                <w:szCs w:val="20"/>
              </w:rPr>
              <w:t>0</w:t>
            </w:r>
            <w:r w:rsidR="00C01702" w:rsidRPr="0044686D">
              <w:rPr>
                <w:sz w:val="20"/>
                <w:szCs w:val="20"/>
              </w:rPr>
              <w:t>,000</w:t>
            </w:r>
            <w:r w:rsidR="00D25952" w:rsidRPr="0044686D">
              <w:rPr>
                <w:sz w:val="20"/>
                <w:szCs w:val="20"/>
              </w:rPr>
              <w:t>.00</w:t>
            </w:r>
            <w:r w:rsidR="003F17E7" w:rsidRPr="0044686D">
              <w:rPr>
                <w:sz w:val="20"/>
                <w:szCs w:val="20"/>
              </w:rPr>
              <w:t>元</w:t>
            </w:r>
          </w:p>
        </w:tc>
      </w:tr>
      <w:tr w:rsidR="008E3267" w:rsidRPr="0044686D" w14:paraId="33945C30" w14:textId="77777777">
        <w:tc>
          <w:tcPr>
            <w:tcW w:w="1560" w:type="dxa"/>
            <w:vAlign w:val="center"/>
          </w:tcPr>
          <w:p w14:paraId="3074D74A" w14:textId="77777777" w:rsidR="008E3267" w:rsidRPr="0044686D" w:rsidRDefault="003F17E7">
            <w:pPr>
              <w:widowControl/>
              <w:spacing w:line="240" w:lineRule="auto"/>
              <w:ind w:firstLineChars="0" w:firstLine="0"/>
              <w:jc w:val="both"/>
              <w:rPr>
                <w:sz w:val="20"/>
                <w:szCs w:val="20"/>
              </w:rPr>
            </w:pPr>
            <w:r w:rsidRPr="0044686D">
              <w:rPr>
                <w:rFonts w:hint="eastAsia"/>
                <w:sz w:val="20"/>
                <w:szCs w:val="20"/>
              </w:rPr>
              <w:t>预算执行金额</w:t>
            </w:r>
          </w:p>
        </w:tc>
        <w:tc>
          <w:tcPr>
            <w:tcW w:w="7410" w:type="dxa"/>
            <w:vAlign w:val="center"/>
          </w:tcPr>
          <w:p w14:paraId="0D73EE94" w14:textId="0426B21F" w:rsidR="008E3267" w:rsidRPr="0044686D" w:rsidRDefault="00C01702">
            <w:pPr>
              <w:widowControl/>
              <w:spacing w:line="240" w:lineRule="auto"/>
              <w:ind w:firstLineChars="0" w:firstLine="0"/>
              <w:jc w:val="center"/>
              <w:rPr>
                <w:rFonts w:asciiTheme="minorEastAsia" w:hAnsiTheme="minorEastAsia"/>
                <w:sz w:val="20"/>
                <w:szCs w:val="20"/>
              </w:rPr>
            </w:pPr>
            <w:r w:rsidRPr="0044686D">
              <w:rPr>
                <w:rFonts w:asciiTheme="minorEastAsia" w:hAnsiTheme="minorEastAsia"/>
                <w:sz w:val="20"/>
                <w:szCs w:val="20"/>
              </w:rPr>
              <w:t>9,738,750</w:t>
            </w:r>
            <w:r w:rsidR="00D25952" w:rsidRPr="0044686D">
              <w:rPr>
                <w:rFonts w:asciiTheme="minorEastAsia" w:hAnsiTheme="minorEastAsia"/>
                <w:sz w:val="20"/>
                <w:szCs w:val="20"/>
              </w:rPr>
              <w:t>.00</w:t>
            </w:r>
            <w:r w:rsidR="003F17E7" w:rsidRPr="0044686D">
              <w:rPr>
                <w:rFonts w:asciiTheme="minorEastAsia" w:hAnsiTheme="minorEastAsia"/>
                <w:sz w:val="20"/>
                <w:szCs w:val="20"/>
              </w:rPr>
              <w:t>元</w:t>
            </w:r>
          </w:p>
        </w:tc>
      </w:tr>
      <w:tr w:rsidR="008E3267" w:rsidRPr="0044686D" w14:paraId="66020D31" w14:textId="77777777">
        <w:tc>
          <w:tcPr>
            <w:tcW w:w="1560" w:type="dxa"/>
            <w:vAlign w:val="center"/>
          </w:tcPr>
          <w:p w14:paraId="5DA16EA9" w14:textId="77777777" w:rsidR="008E3267" w:rsidRPr="0044686D" w:rsidRDefault="003F17E7">
            <w:pPr>
              <w:widowControl/>
              <w:spacing w:line="240" w:lineRule="auto"/>
              <w:ind w:firstLineChars="0" w:firstLine="0"/>
              <w:jc w:val="both"/>
              <w:rPr>
                <w:sz w:val="20"/>
                <w:szCs w:val="20"/>
              </w:rPr>
            </w:pPr>
            <w:r w:rsidRPr="0044686D">
              <w:rPr>
                <w:rFonts w:hint="eastAsia"/>
                <w:sz w:val="20"/>
                <w:szCs w:val="20"/>
              </w:rPr>
              <w:t>预算节约</w:t>
            </w:r>
          </w:p>
        </w:tc>
        <w:tc>
          <w:tcPr>
            <w:tcW w:w="7410" w:type="dxa"/>
            <w:vAlign w:val="center"/>
          </w:tcPr>
          <w:p w14:paraId="151F1F57" w14:textId="643D8F8D" w:rsidR="008E3267" w:rsidRPr="0044686D" w:rsidRDefault="003F17E7">
            <w:pPr>
              <w:widowControl/>
              <w:spacing w:line="240" w:lineRule="auto"/>
              <w:ind w:firstLineChars="0" w:firstLine="0"/>
              <w:jc w:val="center"/>
              <w:rPr>
                <w:rFonts w:asciiTheme="minorEastAsia" w:hAnsiTheme="minorEastAsia"/>
                <w:sz w:val="20"/>
                <w:szCs w:val="20"/>
              </w:rPr>
            </w:pPr>
            <w:r w:rsidRPr="0044686D">
              <w:rPr>
                <w:rFonts w:asciiTheme="minorEastAsia" w:hAnsiTheme="minorEastAsia" w:hint="eastAsia"/>
                <w:sz w:val="20"/>
                <w:szCs w:val="20"/>
              </w:rPr>
              <w:t>节约预算资金</w:t>
            </w:r>
            <w:bookmarkStart w:id="3" w:name="_Hlk56089259"/>
            <w:r w:rsidR="00C01702" w:rsidRPr="0044686D">
              <w:rPr>
                <w:rFonts w:asciiTheme="minorEastAsia" w:hAnsiTheme="minorEastAsia"/>
                <w:sz w:val="20"/>
                <w:szCs w:val="20"/>
              </w:rPr>
              <w:t>261,250.00</w:t>
            </w:r>
            <w:r w:rsidRPr="0044686D">
              <w:rPr>
                <w:rFonts w:asciiTheme="minorEastAsia" w:hAnsiTheme="minorEastAsia"/>
                <w:sz w:val="20"/>
                <w:szCs w:val="20"/>
              </w:rPr>
              <w:t>元，节约率为</w:t>
            </w:r>
            <w:r w:rsidR="00C01702" w:rsidRPr="0044686D">
              <w:rPr>
                <w:rFonts w:asciiTheme="minorEastAsia" w:hAnsiTheme="minorEastAsia"/>
                <w:sz w:val="20"/>
                <w:szCs w:val="20"/>
              </w:rPr>
              <w:t>3</w:t>
            </w:r>
            <w:r w:rsidRPr="0044686D">
              <w:rPr>
                <w:rFonts w:asciiTheme="minorEastAsia" w:hAnsiTheme="minorEastAsia"/>
                <w:sz w:val="20"/>
                <w:szCs w:val="20"/>
              </w:rPr>
              <w:t>%</w:t>
            </w:r>
            <w:bookmarkEnd w:id="3"/>
          </w:p>
        </w:tc>
      </w:tr>
      <w:tr w:rsidR="008E3267" w:rsidRPr="0044686D" w14:paraId="32C1777F" w14:textId="77777777">
        <w:tc>
          <w:tcPr>
            <w:tcW w:w="1560" w:type="dxa"/>
            <w:vAlign w:val="center"/>
          </w:tcPr>
          <w:p w14:paraId="77C100AA" w14:textId="77777777" w:rsidR="008E3267" w:rsidRPr="0044686D" w:rsidRDefault="003F17E7">
            <w:pPr>
              <w:widowControl/>
              <w:spacing w:line="240" w:lineRule="auto"/>
              <w:ind w:firstLineChars="0" w:firstLine="0"/>
              <w:jc w:val="both"/>
              <w:rPr>
                <w:sz w:val="20"/>
                <w:szCs w:val="20"/>
              </w:rPr>
            </w:pPr>
            <w:r w:rsidRPr="0044686D">
              <w:rPr>
                <w:rFonts w:hint="eastAsia"/>
                <w:sz w:val="20"/>
                <w:szCs w:val="20"/>
              </w:rPr>
              <w:t>评价得分</w:t>
            </w:r>
          </w:p>
        </w:tc>
        <w:tc>
          <w:tcPr>
            <w:tcW w:w="7410" w:type="dxa"/>
            <w:vAlign w:val="center"/>
          </w:tcPr>
          <w:p w14:paraId="4243813A" w14:textId="64EF2503" w:rsidR="008E3267" w:rsidRPr="0044686D" w:rsidRDefault="00BB0E36">
            <w:pPr>
              <w:widowControl/>
              <w:spacing w:line="240" w:lineRule="auto"/>
              <w:ind w:firstLineChars="0" w:firstLine="0"/>
              <w:jc w:val="center"/>
              <w:rPr>
                <w:sz w:val="20"/>
                <w:szCs w:val="20"/>
              </w:rPr>
            </w:pPr>
            <w:r w:rsidRPr="0044686D">
              <w:rPr>
                <w:sz w:val="20"/>
                <w:szCs w:val="20"/>
              </w:rPr>
              <w:t>73.67</w:t>
            </w:r>
            <w:r w:rsidR="00100AF2" w:rsidRPr="0044686D">
              <w:rPr>
                <w:rFonts w:hint="eastAsia"/>
                <w:sz w:val="20"/>
                <w:szCs w:val="20"/>
              </w:rPr>
              <w:t>分</w:t>
            </w:r>
          </w:p>
        </w:tc>
      </w:tr>
      <w:tr w:rsidR="008E3267" w:rsidRPr="0044686D" w14:paraId="2C2E7554" w14:textId="77777777">
        <w:tc>
          <w:tcPr>
            <w:tcW w:w="1560" w:type="dxa"/>
            <w:vAlign w:val="center"/>
          </w:tcPr>
          <w:p w14:paraId="43120C6B" w14:textId="77777777" w:rsidR="008E3267" w:rsidRPr="0044686D" w:rsidRDefault="003F17E7">
            <w:pPr>
              <w:widowControl/>
              <w:spacing w:line="240" w:lineRule="auto"/>
              <w:ind w:firstLineChars="0" w:firstLine="0"/>
              <w:jc w:val="both"/>
              <w:rPr>
                <w:sz w:val="20"/>
                <w:szCs w:val="20"/>
              </w:rPr>
            </w:pPr>
            <w:r w:rsidRPr="0044686D">
              <w:rPr>
                <w:rFonts w:hint="eastAsia"/>
                <w:sz w:val="20"/>
                <w:szCs w:val="20"/>
              </w:rPr>
              <w:t>评价等级</w:t>
            </w:r>
          </w:p>
        </w:tc>
        <w:tc>
          <w:tcPr>
            <w:tcW w:w="7410" w:type="dxa"/>
            <w:vAlign w:val="center"/>
          </w:tcPr>
          <w:p w14:paraId="26733113" w14:textId="467DD412" w:rsidR="008E3267" w:rsidRPr="0044686D" w:rsidRDefault="0043547B">
            <w:pPr>
              <w:widowControl/>
              <w:spacing w:line="240" w:lineRule="auto"/>
              <w:ind w:firstLineChars="0" w:firstLine="0"/>
              <w:jc w:val="center"/>
              <w:rPr>
                <w:sz w:val="20"/>
                <w:szCs w:val="20"/>
              </w:rPr>
            </w:pPr>
            <w:r w:rsidRPr="0044686D">
              <w:rPr>
                <w:rFonts w:hint="eastAsia"/>
                <w:sz w:val="20"/>
                <w:szCs w:val="20"/>
              </w:rPr>
              <w:t>中</w:t>
            </w:r>
          </w:p>
        </w:tc>
      </w:tr>
      <w:tr w:rsidR="008E3267" w:rsidRPr="0044686D" w14:paraId="751B1A99" w14:textId="77777777">
        <w:tc>
          <w:tcPr>
            <w:tcW w:w="1560" w:type="dxa"/>
            <w:vAlign w:val="center"/>
          </w:tcPr>
          <w:p w14:paraId="0D57DFAD" w14:textId="77777777" w:rsidR="008E3267" w:rsidRPr="0044686D" w:rsidRDefault="003F17E7">
            <w:pPr>
              <w:widowControl/>
              <w:spacing w:line="240" w:lineRule="auto"/>
              <w:ind w:firstLineChars="0" w:firstLine="0"/>
              <w:jc w:val="both"/>
              <w:rPr>
                <w:sz w:val="20"/>
                <w:szCs w:val="20"/>
              </w:rPr>
            </w:pPr>
            <w:r w:rsidRPr="0044686D">
              <w:rPr>
                <w:rFonts w:hint="eastAsia"/>
                <w:sz w:val="20"/>
                <w:szCs w:val="20"/>
              </w:rPr>
              <w:t>评价结论</w:t>
            </w:r>
          </w:p>
        </w:tc>
        <w:tc>
          <w:tcPr>
            <w:tcW w:w="7410" w:type="dxa"/>
            <w:vAlign w:val="center"/>
          </w:tcPr>
          <w:p w14:paraId="7F2CA03F" w14:textId="56D03654" w:rsidR="008E3267" w:rsidRPr="0044686D" w:rsidRDefault="003F17E7">
            <w:pPr>
              <w:spacing w:line="240" w:lineRule="auto"/>
              <w:ind w:firstLine="400"/>
              <w:jc w:val="both"/>
              <w:rPr>
                <w:sz w:val="20"/>
                <w:szCs w:val="20"/>
              </w:rPr>
            </w:pPr>
            <w:r w:rsidRPr="0044686D">
              <w:rPr>
                <w:rFonts w:hint="eastAsia"/>
                <w:sz w:val="20"/>
                <w:szCs w:val="20"/>
              </w:rPr>
              <w:t>医疗设备采购项目于</w:t>
            </w:r>
            <w:r w:rsidR="00C01702" w:rsidRPr="0044686D">
              <w:rPr>
                <w:sz w:val="20"/>
                <w:szCs w:val="20"/>
              </w:rPr>
              <w:t>2020</w:t>
            </w:r>
            <w:r w:rsidR="00C01702" w:rsidRPr="0044686D">
              <w:rPr>
                <w:rFonts w:hint="eastAsia"/>
                <w:sz w:val="20"/>
                <w:szCs w:val="20"/>
              </w:rPr>
              <w:t>年5月2</w:t>
            </w:r>
            <w:r w:rsidR="00C01702" w:rsidRPr="0044686D">
              <w:rPr>
                <w:sz w:val="20"/>
                <w:szCs w:val="20"/>
              </w:rPr>
              <w:t>1</w:t>
            </w:r>
            <w:r w:rsidRPr="0044686D">
              <w:rPr>
                <w:sz w:val="20"/>
                <w:szCs w:val="20"/>
              </w:rPr>
              <w:t>日、</w:t>
            </w:r>
            <w:r w:rsidR="00C01702" w:rsidRPr="0044686D">
              <w:rPr>
                <w:sz w:val="20"/>
                <w:szCs w:val="20"/>
              </w:rPr>
              <w:t>2020年5月22日</w:t>
            </w:r>
            <w:r w:rsidR="00C01702" w:rsidRPr="0044686D">
              <w:rPr>
                <w:rFonts w:hint="eastAsia"/>
                <w:sz w:val="20"/>
                <w:szCs w:val="20"/>
              </w:rPr>
              <w:t>、</w:t>
            </w:r>
            <w:r w:rsidR="00C01702" w:rsidRPr="0044686D">
              <w:rPr>
                <w:sz w:val="20"/>
                <w:szCs w:val="20"/>
              </w:rPr>
              <w:t>2020</w:t>
            </w:r>
            <w:r w:rsidR="00C01702" w:rsidRPr="0044686D">
              <w:rPr>
                <w:rFonts w:hint="eastAsia"/>
                <w:sz w:val="20"/>
                <w:szCs w:val="20"/>
              </w:rPr>
              <w:t>年</w:t>
            </w:r>
            <w:r w:rsidR="00C01702" w:rsidRPr="0044686D">
              <w:rPr>
                <w:sz w:val="20"/>
                <w:szCs w:val="20"/>
              </w:rPr>
              <w:t>7</w:t>
            </w:r>
            <w:r w:rsidR="00C01702" w:rsidRPr="0044686D">
              <w:rPr>
                <w:rFonts w:hint="eastAsia"/>
                <w:sz w:val="20"/>
                <w:szCs w:val="20"/>
              </w:rPr>
              <w:t>月2</w:t>
            </w:r>
            <w:r w:rsidR="00C01702" w:rsidRPr="0044686D">
              <w:rPr>
                <w:sz w:val="20"/>
                <w:szCs w:val="20"/>
              </w:rPr>
              <w:t>9日</w:t>
            </w:r>
            <w:r w:rsidRPr="0044686D">
              <w:rPr>
                <w:sz w:val="20"/>
                <w:szCs w:val="20"/>
              </w:rPr>
              <w:t>分别</w:t>
            </w:r>
            <w:r w:rsidRPr="0044686D">
              <w:rPr>
                <w:rFonts w:hint="eastAsia"/>
                <w:sz w:val="20"/>
                <w:szCs w:val="20"/>
              </w:rPr>
              <w:t>通过</w:t>
            </w:r>
            <w:r w:rsidRPr="0044686D">
              <w:rPr>
                <w:sz w:val="20"/>
                <w:szCs w:val="20"/>
              </w:rPr>
              <w:t>验收</w:t>
            </w:r>
            <w:r w:rsidRPr="0044686D">
              <w:rPr>
                <w:rFonts w:hint="eastAsia"/>
                <w:sz w:val="20"/>
                <w:szCs w:val="20"/>
              </w:rPr>
              <w:t>，</w:t>
            </w:r>
            <w:r w:rsidRPr="0044686D">
              <w:rPr>
                <w:sz w:val="20"/>
                <w:szCs w:val="20"/>
              </w:rPr>
              <w:t>验收结果为“合格”。</w:t>
            </w:r>
          </w:p>
          <w:p w14:paraId="6E0C9E20" w14:textId="50BFEE25" w:rsidR="008E3267" w:rsidRPr="0044686D" w:rsidRDefault="003F17E7">
            <w:pPr>
              <w:spacing w:line="240" w:lineRule="auto"/>
              <w:ind w:firstLine="400"/>
              <w:jc w:val="both"/>
              <w:rPr>
                <w:sz w:val="20"/>
                <w:szCs w:val="20"/>
              </w:rPr>
            </w:pPr>
            <w:r w:rsidRPr="0044686D">
              <w:rPr>
                <w:rFonts w:hint="eastAsia"/>
                <w:sz w:val="20"/>
                <w:szCs w:val="20"/>
              </w:rPr>
              <w:t>通过实施该项目</w:t>
            </w:r>
            <w:r w:rsidR="003D5B08" w:rsidRPr="0044686D">
              <w:rPr>
                <w:rFonts w:hint="eastAsia"/>
                <w:sz w:val="20"/>
                <w:szCs w:val="20"/>
              </w:rPr>
              <w:t>，</w:t>
            </w:r>
            <w:r w:rsidRPr="0044686D">
              <w:rPr>
                <w:rFonts w:hint="eastAsia"/>
                <w:sz w:val="20"/>
                <w:szCs w:val="20"/>
              </w:rPr>
              <w:t>有效解决了各</w:t>
            </w:r>
            <w:r w:rsidRPr="0044686D">
              <w:rPr>
                <w:sz w:val="20"/>
                <w:szCs w:val="20"/>
              </w:rPr>
              <w:t>乡镇卫生院、社区卫生服务中心部分医疗设备无法使用</w:t>
            </w:r>
            <w:r w:rsidR="00600A55" w:rsidRPr="0044686D">
              <w:rPr>
                <w:rFonts w:hint="eastAsia"/>
                <w:sz w:val="20"/>
                <w:szCs w:val="20"/>
              </w:rPr>
              <w:t>以及设备空缺</w:t>
            </w:r>
            <w:r w:rsidRPr="0044686D">
              <w:rPr>
                <w:rFonts w:hint="eastAsia"/>
                <w:sz w:val="20"/>
                <w:szCs w:val="20"/>
              </w:rPr>
              <w:t>的问题，提高了基层医疗质量，提升了基层卫生服务能力。</w:t>
            </w:r>
          </w:p>
        </w:tc>
      </w:tr>
      <w:tr w:rsidR="008E3267" w:rsidRPr="0044686D" w14:paraId="0542A26F" w14:textId="77777777">
        <w:trPr>
          <w:trHeight w:val="536"/>
        </w:trPr>
        <w:tc>
          <w:tcPr>
            <w:tcW w:w="1560" w:type="dxa"/>
            <w:vAlign w:val="center"/>
          </w:tcPr>
          <w:p w14:paraId="2BD84BDB" w14:textId="77777777" w:rsidR="008E3267" w:rsidRPr="0044686D" w:rsidRDefault="003F17E7">
            <w:pPr>
              <w:widowControl/>
              <w:spacing w:line="240" w:lineRule="auto"/>
              <w:ind w:firstLineChars="0" w:firstLine="0"/>
              <w:jc w:val="both"/>
              <w:rPr>
                <w:sz w:val="20"/>
                <w:szCs w:val="20"/>
              </w:rPr>
            </w:pPr>
            <w:r w:rsidRPr="0044686D">
              <w:rPr>
                <w:rFonts w:hint="eastAsia"/>
                <w:sz w:val="20"/>
                <w:szCs w:val="20"/>
              </w:rPr>
              <w:t>存在的问题</w:t>
            </w:r>
          </w:p>
        </w:tc>
        <w:tc>
          <w:tcPr>
            <w:tcW w:w="7410" w:type="dxa"/>
            <w:vAlign w:val="center"/>
          </w:tcPr>
          <w:p w14:paraId="4ED66BC0" w14:textId="1F28011F" w:rsidR="00130B64" w:rsidRPr="0044686D" w:rsidRDefault="00600A55" w:rsidP="00130B64">
            <w:pPr>
              <w:spacing w:line="240" w:lineRule="auto"/>
              <w:ind w:firstLineChars="0" w:firstLine="0"/>
              <w:jc w:val="both"/>
              <w:rPr>
                <w:sz w:val="20"/>
                <w:szCs w:val="20"/>
              </w:rPr>
            </w:pPr>
            <w:r w:rsidRPr="0044686D">
              <w:rPr>
                <w:rFonts w:hint="eastAsia"/>
                <w:sz w:val="20"/>
                <w:szCs w:val="20"/>
              </w:rPr>
              <w:t>1</w:t>
            </w:r>
            <w:r w:rsidRPr="0044686D">
              <w:rPr>
                <w:sz w:val="20"/>
                <w:szCs w:val="20"/>
              </w:rPr>
              <w:t>.</w:t>
            </w:r>
            <w:r w:rsidR="00130B64" w:rsidRPr="0044686D">
              <w:rPr>
                <w:rFonts w:hint="eastAsia"/>
                <w:sz w:val="20"/>
                <w:szCs w:val="20"/>
              </w:rPr>
              <w:t>部分绩效目标设置不科学</w:t>
            </w:r>
            <w:r w:rsidR="00C351C0" w:rsidRPr="0044686D">
              <w:rPr>
                <w:rFonts w:hint="eastAsia"/>
                <w:sz w:val="20"/>
                <w:szCs w:val="20"/>
              </w:rPr>
              <w:t>。</w:t>
            </w:r>
          </w:p>
          <w:p w14:paraId="12F086C2" w14:textId="4A953CB4" w:rsidR="00130B64" w:rsidRPr="0044686D" w:rsidRDefault="00600A55" w:rsidP="00130B64">
            <w:pPr>
              <w:spacing w:line="240" w:lineRule="auto"/>
              <w:ind w:firstLineChars="0" w:firstLine="0"/>
              <w:jc w:val="both"/>
              <w:rPr>
                <w:sz w:val="20"/>
                <w:szCs w:val="20"/>
              </w:rPr>
            </w:pPr>
            <w:r w:rsidRPr="0044686D">
              <w:rPr>
                <w:rFonts w:hint="eastAsia"/>
                <w:sz w:val="20"/>
                <w:szCs w:val="20"/>
              </w:rPr>
              <w:t>2</w:t>
            </w:r>
            <w:r w:rsidRPr="0044686D">
              <w:rPr>
                <w:sz w:val="20"/>
                <w:szCs w:val="20"/>
              </w:rPr>
              <w:t>.</w:t>
            </w:r>
            <w:r w:rsidR="00130B64" w:rsidRPr="0044686D">
              <w:rPr>
                <w:rFonts w:hint="eastAsia"/>
                <w:sz w:val="20"/>
                <w:szCs w:val="20"/>
              </w:rPr>
              <w:t>项目管理制度不具备参考性和约束性</w:t>
            </w:r>
            <w:r w:rsidR="00C351C0" w:rsidRPr="0044686D">
              <w:rPr>
                <w:rFonts w:hint="eastAsia"/>
                <w:sz w:val="20"/>
                <w:szCs w:val="20"/>
              </w:rPr>
              <w:t>。</w:t>
            </w:r>
            <w:r w:rsidR="00130B64" w:rsidRPr="0044686D">
              <w:rPr>
                <w:sz w:val="20"/>
                <w:szCs w:val="20"/>
              </w:rPr>
              <w:tab/>
            </w:r>
          </w:p>
          <w:p w14:paraId="306E8A6F" w14:textId="73F6F744" w:rsidR="00130B64" w:rsidRPr="0044686D" w:rsidRDefault="00600A55" w:rsidP="00130B64">
            <w:pPr>
              <w:spacing w:line="240" w:lineRule="auto"/>
              <w:ind w:firstLineChars="0" w:firstLine="0"/>
              <w:jc w:val="both"/>
              <w:rPr>
                <w:sz w:val="20"/>
                <w:szCs w:val="20"/>
              </w:rPr>
            </w:pPr>
            <w:r w:rsidRPr="0044686D">
              <w:rPr>
                <w:rFonts w:hint="eastAsia"/>
                <w:sz w:val="20"/>
                <w:szCs w:val="20"/>
              </w:rPr>
              <w:t>3</w:t>
            </w:r>
            <w:r w:rsidRPr="0044686D">
              <w:rPr>
                <w:sz w:val="20"/>
                <w:szCs w:val="20"/>
              </w:rPr>
              <w:t>.</w:t>
            </w:r>
            <w:r w:rsidR="00130B64" w:rsidRPr="0044686D">
              <w:rPr>
                <w:rFonts w:hint="eastAsia"/>
                <w:sz w:val="20"/>
                <w:szCs w:val="20"/>
              </w:rPr>
              <w:t>各乡镇卫生院、社区卫生服务中心未能有效进行宣传</w:t>
            </w:r>
            <w:r w:rsidR="00C351C0" w:rsidRPr="0044686D">
              <w:rPr>
                <w:rFonts w:hint="eastAsia"/>
                <w:sz w:val="20"/>
                <w:szCs w:val="20"/>
              </w:rPr>
              <w:t>。</w:t>
            </w:r>
            <w:r w:rsidR="00130B64" w:rsidRPr="0044686D">
              <w:rPr>
                <w:sz w:val="20"/>
                <w:szCs w:val="20"/>
              </w:rPr>
              <w:tab/>
            </w:r>
          </w:p>
          <w:p w14:paraId="1BC18284" w14:textId="64498F48" w:rsidR="00130B64" w:rsidRPr="0044686D" w:rsidRDefault="00600A55" w:rsidP="00130B64">
            <w:pPr>
              <w:spacing w:line="240" w:lineRule="auto"/>
              <w:ind w:firstLineChars="0" w:firstLine="0"/>
              <w:jc w:val="both"/>
              <w:rPr>
                <w:sz w:val="20"/>
                <w:szCs w:val="20"/>
              </w:rPr>
            </w:pPr>
            <w:r w:rsidRPr="0044686D">
              <w:rPr>
                <w:rFonts w:hint="eastAsia"/>
                <w:sz w:val="20"/>
                <w:szCs w:val="20"/>
              </w:rPr>
              <w:t>4</w:t>
            </w:r>
            <w:r w:rsidRPr="0044686D">
              <w:rPr>
                <w:sz w:val="20"/>
                <w:szCs w:val="20"/>
              </w:rPr>
              <w:t>.</w:t>
            </w:r>
            <w:r w:rsidR="00130B64" w:rsidRPr="0044686D">
              <w:rPr>
                <w:rFonts w:hint="eastAsia"/>
                <w:sz w:val="20"/>
                <w:szCs w:val="20"/>
              </w:rPr>
              <w:t>拨付给部分乡镇的资产未及时在资产管理系统中入账</w:t>
            </w:r>
            <w:r w:rsidR="00C351C0" w:rsidRPr="0044686D">
              <w:rPr>
                <w:rFonts w:hint="eastAsia"/>
                <w:sz w:val="20"/>
                <w:szCs w:val="20"/>
              </w:rPr>
              <w:t>。</w:t>
            </w:r>
            <w:r w:rsidR="00130B64" w:rsidRPr="0044686D">
              <w:rPr>
                <w:sz w:val="20"/>
                <w:szCs w:val="20"/>
              </w:rPr>
              <w:tab/>
            </w:r>
          </w:p>
          <w:p w14:paraId="69B8D2A6" w14:textId="66D4E75F" w:rsidR="00130B64" w:rsidRPr="0044686D" w:rsidRDefault="00600A55" w:rsidP="00130B64">
            <w:pPr>
              <w:spacing w:line="240" w:lineRule="auto"/>
              <w:ind w:firstLineChars="0" w:firstLine="0"/>
              <w:jc w:val="both"/>
              <w:rPr>
                <w:sz w:val="20"/>
                <w:szCs w:val="20"/>
              </w:rPr>
            </w:pPr>
            <w:r w:rsidRPr="0044686D">
              <w:rPr>
                <w:rFonts w:hint="eastAsia"/>
                <w:sz w:val="20"/>
                <w:szCs w:val="20"/>
              </w:rPr>
              <w:t>5</w:t>
            </w:r>
            <w:r w:rsidRPr="0044686D">
              <w:rPr>
                <w:sz w:val="20"/>
                <w:szCs w:val="20"/>
              </w:rPr>
              <w:t>.</w:t>
            </w:r>
            <w:r w:rsidR="00130B64" w:rsidRPr="0044686D">
              <w:rPr>
                <w:rFonts w:hint="eastAsia"/>
                <w:sz w:val="20"/>
                <w:szCs w:val="20"/>
              </w:rPr>
              <w:t>部分乡镇资产管理混乱</w:t>
            </w:r>
            <w:r w:rsidR="00C351C0" w:rsidRPr="0044686D">
              <w:rPr>
                <w:rFonts w:hint="eastAsia"/>
                <w:sz w:val="20"/>
                <w:szCs w:val="20"/>
              </w:rPr>
              <w:t>。</w:t>
            </w:r>
            <w:r w:rsidR="00130B64" w:rsidRPr="0044686D">
              <w:rPr>
                <w:sz w:val="20"/>
                <w:szCs w:val="20"/>
              </w:rPr>
              <w:tab/>
            </w:r>
          </w:p>
          <w:p w14:paraId="72761C31" w14:textId="16849FEA" w:rsidR="00130B64" w:rsidRPr="0044686D" w:rsidRDefault="00600A55" w:rsidP="00130B64">
            <w:pPr>
              <w:spacing w:line="240" w:lineRule="auto"/>
              <w:ind w:firstLineChars="0" w:firstLine="0"/>
              <w:jc w:val="both"/>
              <w:rPr>
                <w:sz w:val="20"/>
                <w:szCs w:val="20"/>
              </w:rPr>
            </w:pPr>
            <w:r w:rsidRPr="0044686D">
              <w:rPr>
                <w:rFonts w:hint="eastAsia"/>
                <w:sz w:val="20"/>
                <w:szCs w:val="20"/>
              </w:rPr>
              <w:t>6</w:t>
            </w:r>
            <w:r w:rsidRPr="0044686D">
              <w:rPr>
                <w:sz w:val="20"/>
                <w:szCs w:val="20"/>
              </w:rPr>
              <w:t>.</w:t>
            </w:r>
            <w:r w:rsidR="00130B64" w:rsidRPr="0044686D">
              <w:rPr>
                <w:rFonts w:hint="eastAsia"/>
                <w:sz w:val="20"/>
                <w:szCs w:val="20"/>
              </w:rPr>
              <w:t>医疗设备采购项目的社会效益未全面发挥</w:t>
            </w:r>
            <w:r w:rsidR="00C351C0" w:rsidRPr="0044686D">
              <w:rPr>
                <w:rFonts w:hint="eastAsia"/>
                <w:sz w:val="20"/>
                <w:szCs w:val="20"/>
              </w:rPr>
              <w:t>。</w:t>
            </w:r>
          </w:p>
          <w:p w14:paraId="3824879A" w14:textId="2C51DB22" w:rsidR="00130B64" w:rsidRPr="0044686D" w:rsidRDefault="00600A55" w:rsidP="00130B64">
            <w:pPr>
              <w:spacing w:line="240" w:lineRule="auto"/>
              <w:ind w:firstLineChars="0" w:firstLine="0"/>
              <w:jc w:val="both"/>
              <w:rPr>
                <w:sz w:val="20"/>
                <w:szCs w:val="20"/>
              </w:rPr>
            </w:pPr>
            <w:r w:rsidRPr="0044686D">
              <w:rPr>
                <w:rFonts w:hint="eastAsia"/>
                <w:sz w:val="20"/>
                <w:szCs w:val="20"/>
              </w:rPr>
              <w:t>7</w:t>
            </w:r>
            <w:r w:rsidRPr="0044686D">
              <w:rPr>
                <w:sz w:val="20"/>
                <w:szCs w:val="20"/>
              </w:rPr>
              <w:t>.</w:t>
            </w:r>
            <w:r w:rsidR="00130B64" w:rsidRPr="0044686D">
              <w:rPr>
                <w:rFonts w:hint="eastAsia"/>
                <w:sz w:val="20"/>
                <w:szCs w:val="20"/>
              </w:rPr>
              <w:t>绩效评价跟踪监控措施不到位</w:t>
            </w:r>
            <w:r w:rsidR="00C351C0" w:rsidRPr="0044686D">
              <w:rPr>
                <w:rFonts w:hint="eastAsia"/>
                <w:sz w:val="20"/>
                <w:szCs w:val="20"/>
              </w:rPr>
              <w:t>。</w:t>
            </w:r>
            <w:r w:rsidR="00130B64" w:rsidRPr="0044686D">
              <w:rPr>
                <w:sz w:val="20"/>
                <w:szCs w:val="20"/>
              </w:rPr>
              <w:tab/>
            </w:r>
          </w:p>
          <w:p w14:paraId="6C72E5E6" w14:textId="347FE4B4" w:rsidR="00130B64" w:rsidRPr="0044686D" w:rsidRDefault="00600A55" w:rsidP="00130B64">
            <w:pPr>
              <w:spacing w:line="240" w:lineRule="auto"/>
              <w:ind w:firstLineChars="0" w:firstLine="0"/>
              <w:jc w:val="both"/>
              <w:rPr>
                <w:sz w:val="20"/>
                <w:szCs w:val="20"/>
              </w:rPr>
            </w:pPr>
            <w:r w:rsidRPr="0044686D">
              <w:rPr>
                <w:rFonts w:hint="eastAsia"/>
                <w:sz w:val="20"/>
                <w:szCs w:val="20"/>
              </w:rPr>
              <w:t>8</w:t>
            </w:r>
            <w:r w:rsidRPr="0044686D">
              <w:rPr>
                <w:sz w:val="20"/>
                <w:szCs w:val="20"/>
              </w:rPr>
              <w:t>.</w:t>
            </w:r>
            <w:r w:rsidR="0043547B" w:rsidRPr="0044686D">
              <w:rPr>
                <w:rFonts w:hint="eastAsia"/>
                <w:sz w:val="20"/>
                <w:szCs w:val="20"/>
              </w:rPr>
              <w:t>项目实施单位</w:t>
            </w:r>
            <w:r w:rsidR="00130B64" w:rsidRPr="0044686D">
              <w:rPr>
                <w:rFonts w:hint="eastAsia"/>
                <w:sz w:val="20"/>
                <w:szCs w:val="20"/>
              </w:rPr>
              <w:t>未开展绩效自评工作</w:t>
            </w:r>
            <w:r w:rsidR="00C351C0" w:rsidRPr="0044686D">
              <w:rPr>
                <w:rFonts w:hint="eastAsia"/>
                <w:sz w:val="20"/>
                <w:szCs w:val="20"/>
              </w:rPr>
              <w:t>。</w:t>
            </w:r>
            <w:r w:rsidR="00130B64" w:rsidRPr="0044686D">
              <w:rPr>
                <w:sz w:val="20"/>
                <w:szCs w:val="20"/>
              </w:rPr>
              <w:tab/>
            </w:r>
          </w:p>
          <w:p w14:paraId="379C6104" w14:textId="6A7EBCF3" w:rsidR="00C01702" w:rsidRPr="0044686D" w:rsidRDefault="00600A55" w:rsidP="00130B64">
            <w:pPr>
              <w:spacing w:line="240" w:lineRule="auto"/>
              <w:ind w:firstLineChars="0" w:firstLine="0"/>
              <w:jc w:val="both"/>
              <w:rPr>
                <w:sz w:val="20"/>
                <w:szCs w:val="20"/>
              </w:rPr>
            </w:pPr>
            <w:r w:rsidRPr="0044686D">
              <w:rPr>
                <w:rFonts w:hint="eastAsia"/>
                <w:sz w:val="20"/>
                <w:szCs w:val="20"/>
              </w:rPr>
              <w:t>9</w:t>
            </w:r>
            <w:r w:rsidRPr="0044686D">
              <w:rPr>
                <w:sz w:val="20"/>
                <w:szCs w:val="20"/>
              </w:rPr>
              <w:t>.</w:t>
            </w:r>
            <w:r w:rsidR="00FD2536" w:rsidRPr="0044686D">
              <w:rPr>
                <w:rFonts w:hint="eastAsia"/>
                <w:sz w:val="20"/>
                <w:szCs w:val="20"/>
              </w:rPr>
              <w:t>基层专业技术人员短缺</w:t>
            </w:r>
            <w:r w:rsidR="00C351C0" w:rsidRPr="0044686D">
              <w:rPr>
                <w:rFonts w:hint="eastAsia"/>
                <w:sz w:val="20"/>
                <w:szCs w:val="20"/>
              </w:rPr>
              <w:t>。</w:t>
            </w:r>
          </w:p>
        </w:tc>
      </w:tr>
      <w:tr w:rsidR="008E3267" w:rsidRPr="0044686D" w14:paraId="57CBA91B" w14:textId="77777777" w:rsidTr="00385F57">
        <w:trPr>
          <w:trHeight w:val="1386"/>
        </w:trPr>
        <w:tc>
          <w:tcPr>
            <w:tcW w:w="1560" w:type="dxa"/>
            <w:vAlign w:val="center"/>
          </w:tcPr>
          <w:p w14:paraId="685E36D7" w14:textId="77777777" w:rsidR="008E3267" w:rsidRPr="0044686D" w:rsidRDefault="003F17E7">
            <w:pPr>
              <w:widowControl/>
              <w:spacing w:line="240" w:lineRule="auto"/>
              <w:ind w:firstLineChars="0" w:firstLine="0"/>
              <w:jc w:val="both"/>
              <w:rPr>
                <w:sz w:val="20"/>
                <w:szCs w:val="20"/>
              </w:rPr>
            </w:pPr>
            <w:r w:rsidRPr="0044686D">
              <w:rPr>
                <w:sz w:val="20"/>
                <w:szCs w:val="20"/>
              </w:rPr>
              <w:t>改进建议</w:t>
            </w:r>
          </w:p>
        </w:tc>
        <w:tc>
          <w:tcPr>
            <w:tcW w:w="7410" w:type="dxa"/>
            <w:vAlign w:val="center"/>
          </w:tcPr>
          <w:p w14:paraId="0FD41F3B" w14:textId="77EE6025" w:rsidR="00130B64" w:rsidRPr="0044686D" w:rsidRDefault="00600A55" w:rsidP="00130B64">
            <w:pPr>
              <w:spacing w:line="240" w:lineRule="auto"/>
              <w:ind w:firstLineChars="0" w:firstLine="0"/>
              <w:jc w:val="both"/>
              <w:rPr>
                <w:sz w:val="20"/>
                <w:szCs w:val="20"/>
              </w:rPr>
            </w:pPr>
            <w:r w:rsidRPr="0044686D">
              <w:rPr>
                <w:rFonts w:hint="eastAsia"/>
                <w:sz w:val="20"/>
                <w:szCs w:val="20"/>
              </w:rPr>
              <w:t>1</w:t>
            </w:r>
            <w:r w:rsidRPr="0044686D">
              <w:rPr>
                <w:sz w:val="20"/>
                <w:szCs w:val="20"/>
              </w:rPr>
              <w:t>.</w:t>
            </w:r>
            <w:r w:rsidR="00130B64" w:rsidRPr="0044686D">
              <w:rPr>
                <w:rFonts w:hint="eastAsia"/>
                <w:sz w:val="20"/>
                <w:szCs w:val="20"/>
              </w:rPr>
              <w:t>严格按照《预算法》及中央、省、市相关绩效目标管理规定设置</w:t>
            </w:r>
            <w:r w:rsidR="001A2C12" w:rsidRPr="0044686D">
              <w:rPr>
                <w:rFonts w:hint="eastAsia"/>
                <w:sz w:val="20"/>
                <w:szCs w:val="20"/>
              </w:rPr>
              <w:t>绩效</w:t>
            </w:r>
            <w:r w:rsidR="00130B64" w:rsidRPr="0044686D">
              <w:rPr>
                <w:rFonts w:hint="eastAsia"/>
                <w:sz w:val="20"/>
                <w:szCs w:val="20"/>
              </w:rPr>
              <w:t>指标</w:t>
            </w:r>
            <w:r w:rsidR="00C351C0" w:rsidRPr="0044686D">
              <w:rPr>
                <w:rFonts w:hint="eastAsia"/>
                <w:sz w:val="20"/>
                <w:szCs w:val="20"/>
              </w:rPr>
              <w:t>。</w:t>
            </w:r>
          </w:p>
          <w:p w14:paraId="57BEE4D6" w14:textId="374D21C2" w:rsidR="00130B64" w:rsidRPr="0044686D" w:rsidRDefault="00600A55" w:rsidP="00130B64">
            <w:pPr>
              <w:spacing w:line="240" w:lineRule="auto"/>
              <w:ind w:firstLineChars="0" w:firstLine="0"/>
              <w:jc w:val="both"/>
              <w:rPr>
                <w:sz w:val="20"/>
                <w:szCs w:val="20"/>
              </w:rPr>
            </w:pPr>
            <w:r w:rsidRPr="0044686D">
              <w:rPr>
                <w:rFonts w:hint="eastAsia"/>
                <w:sz w:val="20"/>
                <w:szCs w:val="20"/>
              </w:rPr>
              <w:t>2</w:t>
            </w:r>
            <w:r w:rsidRPr="0044686D">
              <w:rPr>
                <w:sz w:val="20"/>
                <w:szCs w:val="20"/>
              </w:rPr>
              <w:t>.</w:t>
            </w:r>
            <w:r w:rsidR="00130B64" w:rsidRPr="0044686D">
              <w:rPr>
                <w:rFonts w:hint="eastAsia"/>
                <w:sz w:val="20"/>
                <w:szCs w:val="20"/>
              </w:rPr>
              <w:t>制定完善的项目管理制度，内容需涵盖</w:t>
            </w:r>
            <w:r w:rsidR="001A2C12" w:rsidRPr="0044686D">
              <w:rPr>
                <w:rFonts w:hint="eastAsia"/>
                <w:sz w:val="20"/>
                <w:szCs w:val="20"/>
              </w:rPr>
              <w:t>项目管理</w:t>
            </w:r>
            <w:r w:rsidR="00130B64" w:rsidRPr="0044686D">
              <w:rPr>
                <w:rFonts w:hint="eastAsia"/>
                <w:sz w:val="20"/>
                <w:szCs w:val="20"/>
              </w:rPr>
              <w:t>全过程</w:t>
            </w:r>
            <w:r w:rsidR="00C351C0" w:rsidRPr="0044686D">
              <w:rPr>
                <w:rFonts w:hint="eastAsia"/>
                <w:sz w:val="20"/>
                <w:szCs w:val="20"/>
              </w:rPr>
              <w:t>。</w:t>
            </w:r>
          </w:p>
          <w:p w14:paraId="515DCDBE" w14:textId="4F081AC8" w:rsidR="00130B64" w:rsidRPr="0044686D" w:rsidRDefault="00600A55" w:rsidP="00130B64">
            <w:pPr>
              <w:spacing w:line="240" w:lineRule="auto"/>
              <w:ind w:firstLineChars="0" w:firstLine="0"/>
              <w:jc w:val="both"/>
              <w:rPr>
                <w:sz w:val="20"/>
                <w:szCs w:val="20"/>
              </w:rPr>
            </w:pPr>
            <w:r w:rsidRPr="0044686D">
              <w:rPr>
                <w:rFonts w:hint="eastAsia"/>
                <w:sz w:val="20"/>
                <w:szCs w:val="20"/>
              </w:rPr>
              <w:t>3</w:t>
            </w:r>
            <w:r w:rsidRPr="0044686D">
              <w:rPr>
                <w:sz w:val="20"/>
                <w:szCs w:val="20"/>
              </w:rPr>
              <w:t>.</w:t>
            </w:r>
            <w:r w:rsidR="00130B64" w:rsidRPr="0044686D">
              <w:rPr>
                <w:rFonts w:hint="eastAsia"/>
                <w:sz w:val="20"/>
                <w:szCs w:val="20"/>
              </w:rPr>
              <w:t>各乡镇卫生院采取一定的宣传措施，确保医护人员及患者熟悉情况</w:t>
            </w:r>
            <w:r w:rsidR="00C351C0" w:rsidRPr="0044686D">
              <w:rPr>
                <w:rFonts w:hint="eastAsia"/>
                <w:sz w:val="20"/>
                <w:szCs w:val="20"/>
              </w:rPr>
              <w:t>。</w:t>
            </w:r>
          </w:p>
          <w:p w14:paraId="16AAD05C" w14:textId="34C1941B" w:rsidR="00130B64" w:rsidRPr="0044686D" w:rsidRDefault="00600A55" w:rsidP="00130B64">
            <w:pPr>
              <w:spacing w:line="240" w:lineRule="auto"/>
              <w:ind w:firstLineChars="0" w:firstLine="0"/>
              <w:jc w:val="both"/>
              <w:rPr>
                <w:sz w:val="20"/>
                <w:szCs w:val="20"/>
              </w:rPr>
            </w:pPr>
            <w:r w:rsidRPr="0044686D">
              <w:rPr>
                <w:rFonts w:hint="eastAsia"/>
                <w:sz w:val="20"/>
                <w:szCs w:val="20"/>
              </w:rPr>
              <w:t>4</w:t>
            </w:r>
            <w:r w:rsidRPr="0044686D">
              <w:rPr>
                <w:sz w:val="20"/>
                <w:szCs w:val="20"/>
              </w:rPr>
              <w:t>.</w:t>
            </w:r>
            <w:r w:rsidR="00130B64" w:rsidRPr="0044686D">
              <w:rPr>
                <w:rFonts w:hint="eastAsia"/>
                <w:sz w:val="20"/>
                <w:szCs w:val="20"/>
              </w:rPr>
              <w:t>收到资产的乡镇卫生院要及时入账，确保账实相符</w:t>
            </w:r>
            <w:r w:rsidR="00C351C0" w:rsidRPr="0044686D">
              <w:rPr>
                <w:rFonts w:hint="eastAsia"/>
                <w:sz w:val="20"/>
                <w:szCs w:val="20"/>
              </w:rPr>
              <w:t>。</w:t>
            </w:r>
          </w:p>
          <w:p w14:paraId="32082733" w14:textId="15A29FBC" w:rsidR="00130B64" w:rsidRPr="0044686D" w:rsidRDefault="00600A55" w:rsidP="00130B64">
            <w:pPr>
              <w:spacing w:line="240" w:lineRule="auto"/>
              <w:ind w:firstLineChars="0" w:firstLine="0"/>
              <w:jc w:val="both"/>
              <w:rPr>
                <w:sz w:val="20"/>
                <w:szCs w:val="20"/>
              </w:rPr>
            </w:pPr>
            <w:r w:rsidRPr="0044686D">
              <w:rPr>
                <w:rFonts w:hint="eastAsia"/>
                <w:sz w:val="20"/>
                <w:szCs w:val="20"/>
              </w:rPr>
              <w:t>5</w:t>
            </w:r>
            <w:r w:rsidRPr="0044686D">
              <w:rPr>
                <w:sz w:val="20"/>
                <w:szCs w:val="20"/>
              </w:rPr>
              <w:t>.</w:t>
            </w:r>
            <w:r w:rsidR="00130B64" w:rsidRPr="0044686D">
              <w:rPr>
                <w:rFonts w:hint="eastAsia"/>
                <w:sz w:val="20"/>
                <w:szCs w:val="20"/>
              </w:rPr>
              <w:t>建议乡镇卫生院加强对资产的管理，主管单位</w:t>
            </w:r>
            <w:r w:rsidR="001A2C12" w:rsidRPr="0044686D">
              <w:rPr>
                <w:rFonts w:hint="eastAsia"/>
                <w:sz w:val="20"/>
                <w:szCs w:val="20"/>
              </w:rPr>
              <w:t>加强</w:t>
            </w:r>
            <w:r w:rsidR="00130B64" w:rsidRPr="0044686D">
              <w:rPr>
                <w:rFonts w:hint="eastAsia"/>
                <w:sz w:val="20"/>
                <w:szCs w:val="20"/>
              </w:rPr>
              <w:t>对辖区卫生院</w:t>
            </w:r>
            <w:r w:rsidR="001A2C12" w:rsidRPr="0044686D">
              <w:rPr>
                <w:rFonts w:hint="eastAsia"/>
                <w:sz w:val="20"/>
                <w:szCs w:val="20"/>
              </w:rPr>
              <w:t>的监督</w:t>
            </w:r>
            <w:r w:rsidR="00C351C0" w:rsidRPr="0044686D">
              <w:rPr>
                <w:rFonts w:hint="eastAsia"/>
                <w:sz w:val="20"/>
                <w:szCs w:val="20"/>
              </w:rPr>
              <w:t>。</w:t>
            </w:r>
          </w:p>
          <w:p w14:paraId="7DD497D4" w14:textId="27FFD92A" w:rsidR="00130B64" w:rsidRPr="0044686D" w:rsidRDefault="00600A55" w:rsidP="00130B64">
            <w:pPr>
              <w:spacing w:line="240" w:lineRule="auto"/>
              <w:ind w:firstLineChars="0" w:firstLine="0"/>
              <w:jc w:val="both"/>
              <w:rPr>
                <w:sz w:val="20"/>
                <w:szCs w:val="20"/>
              </w:rPr>
            </w:pPr>
            <w:r w:rsidRPr="0044686D">
              <w:rPr>
                <w:rFonts w:hint="eastAsia"/>
                <w:sz w:val="20"/>
                <w:szCs w:val="20"/>
              </w:rPr>
              <w:t>6</w:t>
            </w:r>
            <w:r w:rsidRPr="0044686D">
              <w:rPr>
                <w:sz w:val="20"/>
                <w:szCs w:val="20"/>
              </w:rPr>
              <w:t>.</w:t>
            </w:r>
            <w:r w:rsidR="00130B64" w:rsidRPr="0044686D">
              <w:rPr>
                <w:rFonts w:hint="eastAsia"/>
                <w:sz w:val="20"/>
                <w:szCs w:val="20"/>
              </w:rPr>
              <w:t>未开始使用的医疗设备尽快采取措施进行使用，发挥其社会效益</w:t>
            </w:r>
            <w:r w:rsidR="00C351C0" w:rsidRPr="0044686D">
              <w:rPr>
                <w:rFonts w:hint="eastAsia"/>
                <w:sz w:val="20"/>
                <w:szCs w:val="20"/>
              </w:rPr>
              <w:t>。</w:t>
            </w:r>
          </w:p>
          <w:p w14:paraId="5FD1AB15" w14:textId="34BE119A" w:rsidR="00130B64" w:rsidRPr="0044686D" w:rsidRDefault="00600A55" w:rsidP="00600A55">
            <w:pPr>
              <w:spacing w:line="240" w:lineRule="auto"/>
              <w:ind w:firstLineChars="0" w:firstLine="0"/>
              <w:jc w:val="both"/>
              <w:rPr>
                <w:sz w:val="20"/>
                <w:szCs w:val="20"/>
              </w:rPr>
            </w:pPr>
            <w:r w:rsidRPr="0044686D">
              <w:rPr>
                <w:rFonts w:hint="eastAsia"/>
                <w:sz w:val="20"/>
                <w:szCs w:val="20"/>
              </w:rPr>
              <w:t>7</w:t>
            </w:r>
            <w:r w:rsidRPr="0044686D">
              <w:rPr>
                <w:sz w:val="20"/>
                <w:szCs w:val="20"/>
              </w:rPr>
              <w:t>.</w:t>
            </w:r>
            <w:r w:rsidR="00130B64" w:rsidRPr="0044686D">
              <w:rPr>
                <w:rFonts w:hint="eastAsia"/>
                <w:sz w:val="20"/>
                <w:szCs w:val="20"/>
              </w:rPr>
              <w:t>建议</w:t>
            </w:r>
            <w:r w:rsidR="0043547B" w:rsidRPr="0044686D">
              <w:rPr>
                <w:rFonts w:hint="eastAsia"/>
                <w:sz w:val="20"/>
                <w:szCs w:val="20"/>
              </w:rPr>
              <w:t>项目实施单位</w:t>
            </w:r>
            <w:r w:rsidR="00130B64" w:rsidRPr="0044686D">
              <w:rPr>
                <w:rFonts w:hint="eastAsia"/>
                <w:sz w:val="20"/>
                <w:szCs w:val="20"/>
              </w:rPr>
              <w:t>及时进行动态跟踪监控工作并形成《项目运行跟踪表》</w:t>
            </w:r>
            <w:r w:rsidR="00C351C0" w:rsidRPr="0044686D">
              <w:rPr>
                <w:rFonts w:hint="eastAsia"/>
                <w:sz w:val="20"/>
                <w:szCs w:val="20"/>
              </w:rPr>
              <w:t>。</w:t>
            </w:r>
          </w:p>
          <w:p w14:paraId="099D2344" w14:textId="63F4AF58" w:rsidR="00130B64" w:rsidRPr="0044686D" w:rsidRDefault="00600A55" w:rsidP="00600A55">
            <w:pPr>
              <w:spacing w:line="240" w:lineRule="auto"/>
              <w:ind w:firstLineChars="0" w:firstLine="0"/>
              <w:jc w:val="both"/>
              <w:rPr>
                <w:sz w:val="20"/>
                <w:szCs w:val="20"/>
              </w:rPr>
            </w:pPr>
            <w:r w:rsidRPr="0044686D">
              <w:rPr>
                <w:rFonts w:hint="eastAsia"/>
                <w:sz w:val="20"/>
                <w:szCs w:val="20"/>
              </w:rPr>
              <w:lastRenderedPageBreak/>
              <w:t>8</w:t>
            </w:r>
            <w:r w:rsidRPr="0044686D">
              <w:rPr>
                <w:sz w:val="20"/>
                <w:szCs w:val="20"/>
              </w:rPr>
              <w:t>.</w:t>
            </w:r>
            <w:r w:rsidR="00130B64" w:rsidRPr="0044686D">
              <w:rPr>
                <w:rFonts w:hint="eastAsia"/>
                <w:sz w:val="20"/>
                <w:szCs w:val="20"/>
              </w:rPr>
              <w:t>建议</w:t>
            </w:r>
            <w:r w:rsidR="0043547B" w:rsidRPr="0044686D">
              <w:rPr>
                <w:rFonts w:hint="eastAsia"/>
                <w:sz w:val="20"/>
                <w:szCs w:val="20"/>
              </w:rPr>
              <w:t>项目实施单位</w:t>
            </w:r>
            <w:r w:rsidR="00130B64" w:rsidRPr="0044686D">
              <w:rPr>
                <w:rFonts w:hint="eastAsia"/>
                <w:sz w:val="20"/>
                <w:szCs w:val="20"/>
              </w:rPr>
              <w:t>严格执行《中共中央国务院关于全面实施预算绩效管理的意见》，开展绩效自评</w:t>
            </w:r>
            <w:r w:rsidR="00C351C0" w:rsidRPr="0044686D">
              <w:rPr>
                <w:rFonts w:hint="eastAsia"/>
                <w:sz w:val="20"/>
                <w:szCs w:val="20"/>
              </w:rPr>
              <w:t>。</w:t>
            </w:r>
          </w:p>
          <w:p w14:paraId="5AFA84F6" w14:textId="1E2E1483" w:rsidR="008E3267" w:rsidRPr="0044686D" w:rsidRDefault="00600A55" w:rsidP="00600A55">
            <w:pPr>
              <w:spacing w:line="240" w:lineRule="auto"/>
              <w:ind w:firstLineChars="0" w:firstLine="0"/>
              <w:jc w:val="both"/>
              <w:rPr>
                <w:sz w:val="20"/>
                <w:szCs w:val="20"/>
              </w:rPr>
            </w:pPr>
            <w:r w:rsidRPr="0044686D">
              <w:rPr>
                <w:rFonts w:hint="eastAsia"/>
                <w:sz w:val="20"/>
                <w:szCs w:val="20"/>
              </w:rPr>
              <w:t>9</w:t>
            </w:r>
            <w:r w:rsidRPr="0044686D">
              <w:rPr>
                <w:sz w:val="20"/>
                <w:szCs w:val="20"/>
              </w:rPr>
              <w:t>.</w:t>
            </w:r>
            <w:r w:rsidR="00130B64" w:rsidRPr="0044686D">
              <w:rPr>
                <w:rFonts w:hint="eastAsia"/>
                <w:sz w:val="20"/>
                <w:szCs w:val="20"/>
              </w:rPr>
              <w:t>建议相关单位</w:t>
            </w:r>
            <w:r w:rsidR="00FD2536" w:rsidRPr="0044686D">
              <w:rPr>
                <w:rFonts w:hint="eastAsia"/>
                <w:sz w:val="20"/>
                <w:szCs w:val="20"/>
              </w:rPr>
              <w:t>尽快</w:t>
            </w:r>
            <w:r w:rsidR="00130B64" w:rsidRPr="0044686D">
              <w:rPr>
                <w:rFonts w:hint="eastAsia"/>
                <w:sz w:val="20"/>
                <w:szCs w:val="20"/>
              </w:rPr>
              <w:t>落实乡镇卫生院以及社区卫生中心医疗人员的配备</w:t>
            </w:r>
            <w:r w:rsidR="00C351C0" w:rsidRPr="0044686D">
              <w:rPr>
                <w:rFonts w:hint="eastAsia"/>
                <w:sz w:val="20"/>
                <w:szCs w:val="20"/>
              </w:rPr>
              <w:t>。</w:t>
            </w:r>
          </w:p>
        </w:tc>
      </w:tr>
    </w:tbl>
    <w:p w14:paraId="3B23658C" w14:textId="77777777" w:rsidR="008E3267" w:rsidRPr="0044686D" w:rsidRDefault="008E3267">
      <w:pPr>
        <w:widowControl/>
        <w:spacing w:line="240" w:lineRule="auto"/>
        <w:ind w:firstLineChars="0" w:firstLine="0"/>
        <w:sectPr w:rsidR="008E3267" w:rsidRPr="0044686D">
          <w:footerReference w:type="default" r:id="rId15"/>
          <w:footerReference w:type="first" r:id="rId16"/>
          <w:pgSz w:w="11906" w:h="16838"/>
          <w:pgMar w:top="1440" w:right="1800" w:bottom="1440" w:left="1800" w:header="851" w:footer="992" w:gutter="0"/>
          <w:pgNumType w:start="1"/>
          <w:cols w:space="425"/>
          <w:docGrid w:type="lines" w:linePitch="435"/>
        </w:sectPr>
      </w:pPr>
    </w:p>
    <w:p w14:paraId="57FB858C" w14:textId="3E9E1CBE" w:rsidR="008E3267" w:rsidRPr="0044686D" w:rsidRDefault="003F17E7">
      <w:pPr>
        <w:pStyle w:val="1"/>
        <w:ind w:firstLineChars="0" w:firstLine="0"/>
        <w:jc w:val="center"/>
      </w:pPr>
      <w:bookmarkStart w:id="4" w:name="_Toc56511252"/>
      <w:bookmarkStart w:id="5" w:name="_Toc57122519"/>
      <w:bookmarkStart w:id="6" w:name="_Toc57122559"/>
      <w:r w:rsidRPr="0044686D">
        <w:rPr>
          <w:rFonts w:hint="eastAsia"/>
        </w:rPr>
        <w:lastRenderedPageBreak/>
        <w:t>摘</w:t>
      </w:r>
      <w:r w:rsidR="00E1754D" w:rsidRPr="0044686D">
        <w:rPr>
          <w:rFonts w:hint="eastAsia"/>
        </w:rPr>
        <w:t xml:space="preserve"> </w:t>
      </w:r>
      <w:r w:rsidR="00E1754D" w:rsidRPr="0044686D">
        <w:t xml:space="preserve"> </w:t>
      </w:r>
      <w:r w:rsidRPr="0044686D">
        <w:rPr>
          <w:rFonts w:hint="eastAsia"/>
        </w:rPr>
        <w:t>要</w:t>
      </w:r>
      <w:bookmarkEnd w:id="4"/>
      <w:bookmarkEnd w:id="5"/>
      <w:bookmarkEnd w:id="6"/>
    </w:p>
    <w:p w14:paraId="673F35F5" w14:textId="4F8E42C2"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根据榆林市榆阳区财政局20</w:t>
      </w:r>
      <w:r w:rsidR="00C01702" w:rsidRPr="0044686D">
        <w:rPr>
          <w:rFonts w:ascii="仿宋" w:eastAsia="仿宋" w:hAnsi="仿宋" w:cs="仿宋"/>
          <w:sz w:val="28"/>
          <w:szCs w:val="28"/>
        </w:rPr>
        <w:t>20</w:t>
      </w:r>
      <w:r w:rsidRPr="0044686D">
        <w:rPr>
          <w:rFonts w:ascii="仿宋" w:eastAsia="仿宋" w:hAnsi="仿宋" w:cs="仿宋" w:hint="eastAsia"/>
          <w:sz w:val="28"/>
          <w:szCs w:val="28"/>
        </w:rPr>
        <w:t>年绩效评价工作安排，我方以第三方绩效评价服务机构的身份，承担财政支出项目“</w:t>
      </w:r>
      <w:r w:rsidR="0021184F" w:rsidRPr="0044686D">
        <w:rPr>
          <w:rFonts w:ascii="仿宋" w:eastAsia="仿宋" w:hAnsi="仿宋" w:cs="仿宋" w:hint="eastAsia"/>
          <w:sz w:val="28"/>
          <w:szCs w:val="28"/>
        </w:rPr>
        <w:t>2</w:t>
      </w:r>
      <w:r w:rsidR="0021184F" w:rsidRPr="0044686D">
        <w:rPr>
          <w:rFonts w:ascii="仿宋" w:eastAsia="仿宋" w:hAnsi="仿宋" w:cs="仿宋"/>
          <w:sz w:val="28"/>
          <w:szCs w:val="28"/>
        </w:rPr>
        <w:t>020</w:t>
      </w:r>
      <w:r w:rsidR="0021184F" w:rsidRPr="0044686D">
        <w:rPr>
          <w:rFonts w:ascii="仿宋" w:eastAsia="仿宋" w:hAnsi="仿宋" w:cs="仿宋" w:hint="eastAsia"/>
          <w:sz w:val="28"/>
          <w:szCs w:val="28"/>
        </w:rPr>
        <w:t>年</w:t>
      </w:r>
      <w:r w:rsidRPr="0044686D">
        <w:rPr>
          <w:rFonts w:ascii="仿宋" w:eastAsia="仿宋" w:hAnsi="仿宋" w:cs="仿宋" w:hint="eastAsia"/>
          <w:sz w:val="28"/>
          <w:szCs w:val="28"/>
        </w:rPr>
        <w:t>榆林市榆阳区卫生健康局医疗设备采购项目”绩效评价工作，按照《榆林市榆阳区财政局关于对</w:t>
      </w:r>
      <w:r w:rsidR="00C01702" w:rsidRPr="0044686D">
        <w:rPr>
          <w:rFonts w:ascii="仿宋" w:eastAsia="仿宋" w:hAnsi="仿宋" w:cs="仿宋"/>
          <w:sz w:val="28"/>
          <w:szCs w:val="28"/>
        </w:rPr>
        <w:t>2020</w:t>
      </w:r>
      <w:r w:rsidRPr="0044686D">
        <w:rPr>
          <w:rFonts w:ascii="仿宋" w:eastAsia="仿宋" w:hAnsi="仿宋" w:cs="仿宋" w:hint="eastAsia"/>
          <w:sz w:val="28"/>
          <w:szCs w:val="28"/>
        </w:rPr>
        <w:t>年度“乡镇卫生院和社区卫生服务中心设备配置”（以下简称</w:t>
      </w:r>
      <w:r w:rsidR="009F3746" w:rsidRPr="0044686D">
        <w:rPr>
          <w:rFonts w:ascii="仿宋" w:eastAsia="仿宋" w:hAnsi="仿宋" w:cs="仿宋" w:hint="eastAsia"/>
          <w:sz w:val="28"/>
          <w:szCs w:val="28"/>
        </w:rPr>
        <w:t>：本项目</w:t>
      </w:r>
      <w:r w:rsidRPr="0044686D">
        <w:rPr>
          <w:rFonts w:ascii="仿宋" w:eastAsia="仿宋" w:hAnsi="仿宋" w:cs="仿宋" w:hint="eastAsia"/>
          <w:sz w:val="28"/>
          <w:szCs w:val="28"/>
        </w:rPr>
        <w:t>）项目进行财政支出绩效评价的通知》（</w:t>
      </w:r>
      <w:proofErr w:type="gramStart"/>
      <w:r w:rsidRPr="0044686D">
        <w:rPr>
          <w:rFonts w:ascii="仿宋" w:eastAsia="仿宋" w:hAnsi="仿宋" w:cs="仿宋" w:hint="eastAsia"/>
          <w:sz w:val="28"/>
          <w:szCs w:val="28"/>
        </w:rPr>
        <w:t>榆区政</w:t>
      </w:r>
      <w:proofErr w:type="gramEnd"/>
      <w:r w:rsidRPr="0044686D">
        <w:rPr>
          <w:rFonts w:ascii="仿宋" w:eastAsia="仿宋" w:hAnsi="仿宋" w:cs="仿宋" w:hint="eastAsia"/>
          <w:sz w:val="28"/>
          <w:szCs w:val="28"/>
        </w:rPr>
        <w:t>财发</w:t>
      </w:r>
      <w:r w:rsidR="00C846C2" w:rsidRPr="0044686D">
        <w:rPr>
          <w:rFonts w:ascii="仿宋" w:eastAsia="仿宋" w:hAnsi="仿宋" w:cs="仿宋" w:hint="eastAsia"/>
          <w:sz w:val="28"/>
          <w:szCs w:val="28"/>
        </w:rPr>
        <w:t>〔</w:t>
      </w:r>
      <w:r w:rsidRPr="0044686D">
        <w:rPr>
          <w:rFonts w:ascii="仿宋" w:eastAsia="仿宋" w:hAnsi="仿宋" w:cs="仿宋" w:hint="eastAsia"/>
          <w:sz w:val="28"/>
          <w:szCs w:val="28"/>
        </w:rPr>
        <w:t>20</w:t>
      </w:r>
      <w:r w:rsidR="009F3746" w:rsidRPr="0044686D">
        <w:rPr>
          <w:rFonts w:ascii="仿宋" w:eastAsia="仿宋" w:hAnsi="仿宋" w:cs="仿宋"/>
          <w:sz w:val="28"/>
          <w:szCs w:val="28"/>
        </w:rPr>
        <w:t>20</w:t>
      </w:r>
      <w:r w:rsidR="00C846C2" w:rsidRPr="0044686D">
        <w:rPr>
          <w:rFonts w:ascii="仿宋" w:eastAsia="仿宋" w:hAnsi="仿宋" w:cs="仿宋" w:hint="eastAsia"/>
          <w:sz w:val="28"/>
          <w:szCs w:val="28"/>
        </w:rPr>
        <w:t>〕</w:t>
      </w:r>
      <w:r w:rsidR="009F3746" w:rsidRPr="0044686D">
        <w:rPr>
          <w:rFonts w:ascii="仿宋" w:eastAsia="仿宋" w:hAnsi="仿宋" w:cs="仿宋"/>
          <w:sz w:val="28"/>
          <w:szCs w:val="28"/>
        </w:rPr>
        <w:t>44</w:t>
      </w:r>
      <w:r w:rsidRPr="0044686D">
        <w:rPr>
          <w:rFonts w:ascii="仿宋" w:eastAsia="仿宋" w:hAnsi="仿宋" w:cs="仿宋" w:hint="eastAsia"/>
          <w:sz w:val="28"/>
          <w:szCs w:val="28"/>
        </w:rPr>
        <w:t>号）等有关文件要求，</w:t>
      </w:r>
      <w:r w:rsidR="009F3746" w:rsidRPr="0044686D">
        <w:rPr>
          <w:rFonts w:ascii="仿宋" w:eastAsia="仿宋" w:hAnsi="仿宋" w:cs="仿宋" w:hint="eastAsia"/>
          <w:sz w:val="28"/>
          <w:szCs w:val="28"/>
        </w:rPr>
        <w:t>开展绩效评价</w:t>
      </w:r>
      <w:r w:rsidRPr="0044686D">
        <w:rPr>
          <w:rFonts w:ascii="仿宋" w:eastAsia="仿宋" w:hAnsi="仿宋" w:cs="仿宋" w:hint="eastAsia"/>
          <w:sz w:val="28"/>
          <w:szCs w:val="28"/>
        </w:rPr>
        <w:t>。本次绩效评价工作遵循“独立、客观、公正、科学”的原则进行绩效分析与评价。</w:t>
      </w:r>
    </w:p>
    <w:p w14:paraId="7F05D9A2" w14:textId="48695675" w:rsidR="008E3267" w:rsidRPr="0044686D" w:rsidRDefault="00DC3E17" w:rsidP="003C231A">
      <w:pPr>
        <w:ind w:firstLine="560"/>
        <w:jc w:val="both"/>
        <w:rPr>
          <w:rFonts w:ascii="仿宋" w:eastAsia="仿宋" w:hAnsi="仿宋" w:cs="仿宋"/>
          <w:sz w:val="28"/>
          <w:szCs w:val="28"/>
        </w:rPr>
      </w:pPr>
      <w:r w:rsidRPr="0044686D">
        <w:rPr>
          <w:rFonts w:ascii="仿宋" w:eastAsia="仿宋" w:hAnsi="仿宋" w:cs="仿宋" w:hint="eastAsia"/>
          <w:sz w:val="28"/>
          <w:szCs w:val="28"/>
        </w:rPr>
        <w:t>由于榆阳区多数乡镇卫生院医疗设备</w:t>
      </w:r>
      <w:r w:rsidR="003C231A" w:rsidRPr="0044686D">
        <w:rPr>
          <w:rFonts w:ascii="仿宋" w:eastAsia="仿宋" w:hAnsi="仿宋" w:cs="仿宋" w:hint="eastAsia"/>
          <w:sz w:val="28"/>
          <w:szCs w:val="28"/>
        </w:rPr>
        <w:t>残缺无法满足患者的就医需求</w:t>
      </w:r>
      <w:r w:rsidRPr="0044686D">
        <w:rPr>
          <w:rFonts w:ascii="仿宋" w:eastAsia="仿宋" w:hAnsi="仿宋" w:cs="仿宋" w:hint="eastAsia"/>
          <w:sz w:val="28"/>
          <w:szCs w:val="28"/>
        </w:rPr>
        <w:t>，并且自身财力有限，</w:t>
      </w:r>
      <w:r w:rsidR="003C231A" w:rsidRPr="0044686D">
        <w:rPr>
          <w:rFonts w:ascii="仿宋" w:eastAsia="仿宋" w:hAnsi="仿宋" w:cs="仿宋" w:hint="eastAsia"/>
          <w:sz w:val="28"/>
          <w:szCs w:val="28"/>
        </w:rPr>
        <w:t>无法自</w:t>
      </w:r>
      <w:r w:rsidR="00600A55" w:rsidRPr="0044686D">
        <w:rPr>
          <w:rFonts w:ascii="仿宋" w:eastAsia="仿宋" w:hAnsi="仿宋" w:cs="仿宋" w:hint="eastAsia"/>
          <w:sz w:val="28"/>
          <w:szCs w:val="28"/>
        </w:rPr>
        <w:t>行</w:t>
      </w:r>
      <w:r w:rsidR="003C231A" w:rsidRPr="0044686D">
        <w:rPr>
          <w:rFonts w:ascii="仿宋" w:eastAsia="仿宋" w:hAnsi="仿宋" w:cs="仿宋" w:hint="eastAsia"/>
          <w:sz w:val="28"/>
          <w:szCs w:val="28"/>
        </w:rPr>
        <w:t>配置</w:t>
      </w:r>
      <w:r w:rsidR="008C4501" w:rsidRPr="0044686D">
        <w:rPr>
          <w:rFonts w:ascii="仿宋" w:eastAsia="仿宋" w:hAnsi="仿宋" w:cs="仿宋" w:hint="eastAsia"/>
          <w:sz w:val="28"/>
          <w:szCs w:val="28"/>
        </w:rPr>
        <w:t>新设备</w:t>
      </w:r>
      <w:r w:rsidR="003C231A" w:rsidRPr="0044686D">
        <w:rPr>
          <w:rFonts w:ascii="仿宋" w:eastAsia="仿宋" w:hAnsi="仿宋" w:cs="仿宋" w:hint="eastAsia"/>
          <w:sz w:val="28"/>
          <w:szCs w:val="28"/>
        </w:rPr>
        <w:t>，</w:t>
      </w:r>
      <w:r w:rsidRPr="0044686D">
        <w:rPr>
          <w:rFonts w:ascii="仿宋" w:eastAsia="仿宋" w:hAnsi="仿宋" w:cs="仿宋" w:hint="eastAsia"/>
          <w:sz w:val="28"/>
          <w:szCs w:val="28"/>
        </w:rPr>
        <w:t>为了提升基层医疗</w:t>
      </w:r>
      <w:r w:rsidR="00AE3B78" w:rsidRPr="0044686D">
        <w:rPr>
          <w:rFonts w:ascii="仿宋" w:eastAsia="仿宋" w:hAnsi="仿宋" w:cs="仿宋" w:hint="eastAsia"/>
          <w:sz w:val="28"/>
          <w:szCs w:val="28"/>
        </w:rPr>
        <w:t>质量</w:t>
      </w:r>
      <w:r w:rsidRPr="0044686D">
        <w:rPr>
          <w:rFonts w:ascii="仿宋" w:eastAsia="仿宋" w:hAnsi="仿宋" w:cs="仿宋" w:hint="eastAsia"/>
          <w:sz w:val="28"/>
          <w:szCs w:val="28"/>
        </w:rPr>
        <w:t>，更好地服务于患者</w:t>
      </w:r>
      <w:r w:rsidR="003C231A" w:rsidRPr="0044686D">
        <w:rPr>
          <w:rFonts w:ascii="仿宋" w:eastAsia="仿宋" w:hAnsi="仿宋" w:cs="仿宋" w:hint="eastAsia"/>
          <w:sz w:val="28"/>
          <w:szCs w:val="28"/>
        </w:rPr>
        <w:t>，同时</w:t>
      </w:r>
      <w:r w:rsidRPr="0044686D">
        <w:rPr>
          <w:rFonts w:ascii="仿宋" w:eastAsia="仿宋" w:hAnsi="仿宋" w:cs="仿宋" w:hint="eastAsia"/>
          <w:sz w:val="28"/>
          <w:szCs w:val="28"/>
        </w:rPr>
        <w:t>积极响应《陕西省解决贫困人</w:t>
      </w:r>
      <w:r w:rsidR="003C231A" w:rsidRPr="0044686D">
        <w:rPr>
          <w:rFonts w:ascii="仿宋" w:eastAsia="仿宋" w:hAnsi="仿宋" w:cs="仿宋" w:hint="eastAsia"/>
          <w:sz w:val="28"/>
          <w:szCs w:val="28"/>
        </w:rPr>
        <w:t>口</w:t>
      </w:r>
      <w:r w:rsidRPr="0044686D">
        <w:rPr>
          <w:rFonts w:ascii="仿宋" w:eastAsia="仿宋" w:hAnsi="仿宋" w:cs="仿宋" w:hint="eastAsia"/>
          <w:sz w:val="28"/>
          <w:szCs w:val="28"/>
        </w:rPr>
        <w:t>基本医疗有保障突出问题实施方案》中关于医疗设备配置的要求，</w:t>
      </w:r>
      <w:r w:rsidR="0043547B" w:rsidRPr="0044686D">
        <w:rPr>
          <w:rFonts w:ascii="仿宋" w:eastAsia="仿宋" w:hAnsi="仿宋" w:cs="仿宋" w:hint="eastAsia"/>
          <w:sz w:val="28"/>
          <w:szCs w:val="28"/>
        </w:rPr>
        <w:t>项目实施</w:t>
      </w:r>
      <w:proofErr w:type="gramStart"/>
      <w:r w:rsidR="0043547B" w:rsidRPr="0044686D">
        <w:rPr>
          <w:rFonts w:ascii="仿宋" w:eastAsia="仿宋" w:hAnsi="仿宋" w:cs="仿宋" w:hint="eastAsia"/>
          <w:sz w:val="28"/>
          <w:szCs w:val="28"/>
        </w:rPr>
        <w:t>单位</w:t>
      </w:r>
      <w:r w:rsidR="003C231A" w:rsidRPr="0044686D">
        <w:rPr>
          <w:rFonts w:ascii="仿宋" w:eastAsia="仿宋" w:hAnsi="仿宋" w:cs="仿宋" w:hint="eastAsia"/>
          <w:sz w:val="28"/>
          <w:szCs w:val="28"/>
        </w:rPr>
        <w:t>同</w:t>
      </w:r>
      <w:r w:rsidR="003F17E7" w:rsidRPr="0044686D">
        <w:rPr>
          <w:rFonts w:ascii="仿宋" w:eastAsia="仿宋" w:hAnsi="仿宋" w:cs="仿宋" w:hint="eastAsia"/>
          <w:sz w:val="28"/>
          <w:szCs w:val="28"/>
        </w:rPr>
        <w:t>榆阳</w:t>
      </w:r>
      <w:proofErr w:type="gramEnd"/>
      <w:r w:rsidR="003F17E7" w:rsidRPr="0044686D">
        <w:rPr>
          <w:rFonts w:ascii="仿宋" w:eastAsia="仿宋" w:hAnsi="仿宋" w:cs="仿宋" w:hint="eastAsia"/>
          <w:sz w:val="28"/>
          <w:szCs w:val="28"/>
        </w:rPr>
        <w:t>区财政资金评审评价中心对榆阳区各乡镇卫生院、社区卫生服务中心开展实地调研工作，发现</w:t>
      </w:r>
      <w:r w:rsidR="00AE3B78" w:rsidRPr="0044686D">
        <w:rPr>
          <w:rFonts w:ascii="仿宋" w:eastAsia="仿宋" w:hAnsi="仿宋" w:cs="仿宋" w:hint="eastAsia"/>
          <w:sz w:val="28"/>
          <w:szCs w:val="28"/>
        </w:rPr>
        <w:t>部分</w:t>
      </w:r>
      <w:r w:rsidR="003F17E7" w:rsidRPr="0044686D">
        <w:rPr>
          <w:rFonts w:ascii="仿宋" w:eastAsia="仿宋" w:hAnsi="仿宋" w:cs="仿宋" w:hint="eastAsia"/>
          <w:sz w:val="28"/>
          <w:szCs w:val="28"/>
        </w:rPr>
        <w:t>医疗设备</w:t>
      </w:r>
      <w:r w:rsidR="003C231A" w:rsidRPr="0044686D">
        <w:rPr>
          <w:rFonts w:ascii="仿宋" w:eastAsia="仿宋" w:hAnsi="仿宋" w:cs="仿宋" w:hint="eastAsia"/>
          <w:sz w:val="28"/>
          <w:szCs w:val="28"/>
        </w:rPr>
        <w:t>存在设备老旧、损坏、短缺、功能无法满足需求的现象，</w:t>
      </w:r>
      <w:r w:rsidR="00154636" w:rsidRPr="0044686D">
        <w:rPr>
          <w:rFonts w:ascii="仿宋" w:eastAsia="仿宋" w:hAnsi="仿宋" w:cs="仿宋" w:hint="eastAsia"/>
          <w:sz w:val="28"/>
          <w:szCs w:val="28"/>
        </w:rPr>
        <w:t>并计划</w:t>
      </w:r>
      <w:r w:rsidR="003F17E7" w:rsidRPr="0044686D">
        <w:rPr>
          <w:rFonts w:ascii="仿宋" w:eastAsia="仿宋" w:hAnsi="仿宋" w:cs="仿宋" w:hint="eastAsia"/>
          <w:sz w:val="28"/>
          <w:szCs w:val="28"/>
        </w:rPr>
        <w:t>通过3年</w:t>
      </w:r>
      <w:r w:rsidR="0021184F" w:rsidRPr="0044686D">
        <w:rPr>
          <w:rFonts w:ascii="仿宋" w:eastAsia="仿宋" w:hAnsi="仿宋" w:cs="仿宋" w:hint="eastAsia"/>
          <w:sz w:val="28"/>
          <w:szCs w:val="28"/>
        </w:rPr>
        <w:t>（</w:t>
      </w:r>
      <w:r w:rsidR="0021184F" w:rsidRPr="0044686D">
        <w:rPr>
          <w:rFonts w:ascii="仿宋" w:eastAsia="仿宋" w:hAnsi="仿宋" w:cs="仿宋"/>
          <w:sz w:val="28"/>
          <w:szCs w:val="28"/>
        </w:rPr>
        <w:t>2019年至2021年</w:t>
      </w:r>
      <w:r w:rsidR="0021184F" w:rsidRPr="0044686D">
        <w:rPr>
          <w:rFonts w:ascii="仿宋" w:eastAsia="仿宋" w:hAnsi="仿宋" w:cs="仿宋" w:hint="eastAsia"/>
          <w:sz w:val="28"/>
          <w:szCs w:val="28"/>
        </w:rPr>
        <w:t>）</w:t>
      </w:r>
      <w:r w:rsidR="003F17E7" w:rsidRPr="0044686D">
        <w:rPr>
          <w:rFonts w:ascii="仿宋" w:eastAsia="仿宋" w:hAnsi="仿宋" w:cs="仿宋" w:hint="eastAsia"/>
          <w:sz w:val="28"/>
          <w:szCs w:val="28"/>
        </w:rPr>
        <w:t>配全所缺设备</w:t>
      </w:r>
      <w:r w:rsidR="005138AC" w:rsidRPr="0044686D">
        <w:rPr>
          <w:rFonts w:ascii="仿宋" w:eastAsia="仿宋" w:hAnsi="仿宋" w:cs="仿宋" w:hint="eastAsia"/>
          <w:sz w:val="28"/>
          <w:szCs w:val="28"/>
        </w:rPr>
        <w:t>。</w:t>
      </w:r>
      <w:r w:rsidR="00600A55" w:rsidRPr="0044686D">
        <w:rPr>
          <w:rFonts w:ascii="仿宋" w:eastAsia="仿宋" w:hAnsi="仿宋" w:cs="仿宋" w:hint="eastAsia"/>
          <w:sz w:val="28"/>
          <w:szCs w:val="28"/>
        </w:rPr>
        <w:t>本次评价的范围是2</w:t>
      </w:r>
      <w:r w:rsidR="00600A55" w:rsidRPr="0044686D">
        <w:rPr>
          <w:rFonts w:ascii="仿宋" w:eastAsia="仿宋" w:hAnsi="仿宋" w:cs="仿宋"/>
          <w:sz w:val="28"/>
          <w:szCs w:val="28"/>
        </w:rPr>
        <w:t>020</w:t>
      </w:r>
      <w:r w:rsidR="00600A55" w:rsidRPr="0044686D">
        <w:rPr>
          <w:rFonts w:ascii="仿宋" w:eastAsia="仿宋" w:hAnsi="仿宋" w:cs="仿宋" w:hint="eastAsia"/>
          <w:sz w:val="28"/>
          <w:szCs w:val="28"/>
        </w:rPr>
        <w:t>年医疗设备采购项目，即三年计划中的第二年</w:t>
      </w:r>
      <w:r w:rsidR="0021184F" w:rsidRPr="0044686D">
        <w:rPr>
          <w:rFonts w:ascii="仿宋" w:eastAsia="仿宋" w:hAnsi="仿宋" w:cs="仿宋" w:hint="eastAsia"/>
          <w:sz w:val="28"/>
          <w:szCs w:val="28"/>
        </w:rPr>
        <w:t>。</w:t>
      </w:r>
    </w:p>
    <w:p w14:paraId="7215CC3E" w14:textId="7B986CB6" w:rsidR="008E3267" w:rsidRPr="0044686D" w:rsidRDefault="009F3746" w:rsidP="00E46A58">
      <w:pPr>
        <w:ind w:firstLine="560"/>
        <w:jc w:val="both"/>
        <w:rPr>
          <w:rFonts w:ascii="仿宋" w:eastAsia="仿宋" w:hAnsi="仿宋" w:cs="仿宋"/>
          <w:sz w:val="28"/>
          <w:szCs w:val="28"/>
        </w:rPr>
      </w:pPr>
      <w:r w:rsidRPr="0044686D">
        <w:rPr>
          <w:rFonts w:ascii="仿宋" w:eastAsia="仿宋" w:hAnsi="仿宋" w:cs="仿宋" w:hint="eastAsia"/>
          <w:sz w:val="28"/>
          <w:szCs w:val="28"/>
        </w:rPr>
        <w:t>本</w:t>
      </w:r>
      <w:proofErr w:type="gramStart"/>
      <w:r w:rsidRPr="0044686D">
        <w:rPr>
          <w:rFonts w:ascii="仿宋" w:eastAsia="仿宋" w:hAnsi="仿宋" w:cs="仿宋" w:hint="eastAsia"/>
          <w:sz w:val="28"/>
          <w:szCs w:val="28"/>
        </w:rPr>
        <w:t>项目由榆阳</w:t>
      </w:r>
      <w:proofErr w:type="gramEnd"/>
      <w:r w:rsidRPr="0044686D">
        <w:rPr>
          <w:rFonts w:ascii="仿宋" w:eastAsia="仿宋" w:hAnsi="仿宋" w:cs="仿宋" w:hint="eastAsia"/>
          <w:sz w:val="28"/>
          <w:szCs w:val="28"/>
        </w:rPr>
        <w:t>区财政局于2</w:t>
      </w:r>
      <w:r w:rsidRPr="0044686D">
        <w:rPr>
          <w:rFonts w:ascii="仿宋" w:eastAsia="仿宋" w:hAnsi="仿宋" w:cs="仿宋"/>
          <w:sz w:val="28"/>
          <w:szCs w:val="28"/>
        </w:rPr>
        <w:t>020</w:t>
      </w:r>
      <w:r w:rsidRPr="0044686D">
        <w:rPr>
          <w:rFonts w:ascii="仿宋" w:eastAsia="仿宋" w:hAnsi="仿宋" w:cs="仿宋" w:hint="eastAsia"/>
          <w:sz w:val="28"/>
          <w:szCs w:val="28"/>
        </w:rPr>
        <w:t>年4月2</w:t>
      </w:r>
      <w:r w:rsidRPr="0044686D">
        <w:rPr>
          <w:rFonts w:ascii="仿宋" w:eastAsia="仿宋" w:hAnsi="仿宋" w:cs="仿宋"/>
          <w:sz w:val="28"/>
          <w:szCs w:val="28"/>
        </w:rPr>
        <w:t>0</w:t>
      </w:r>
      <w:r w:rsidRPr="0044686D">
        <w:rPr>
          <w:rFonts w:ascii="仿宋" w:eastAsia="仿宋" w:hAnsi="仿宋" w:cs="仿宋" w:hint="eastAsia"/>
          <w:sz w:val="28"/>
          <w:szCs w:val="28"/>
        </w:rPr>
        <w:t>日发布《榆林市榆阳区财政局关于下达2</w:t>
      </w:r>
      <w:r w:rsidRPr="0044686D">
        <w:rPr>
          <w:rFonts w:ascii="仿宋" w:eastAsia="仿宋" w:hAnsi="仿宋" w:cs="仿宋"/>
          <w:sz w:val="28"/>
          <w:szCs w:val="28"/>
        </w:rPr>
        <w:t>020</w:t>
      </w:r>
      <w:r w:rsidRPr="0044686D">
        <w:rPr>
          <w:rFonts w:ascii="仿宋" w:eastAsia="仿宋" w:hAnsi="仿宋" w:cs="仿宋" w:hint="eastAsia"/>
          <w:sz w:val="28"/>
          <w:szCs w:val="28"/>
        </w:rPr>
        <w:t>年部门预算的通知》下达</w:t>
      </w:r>
      <w:r w:rsidR="003F17E7" w:rsidRPr="0044686D">
        <w:rPr>
          <w:rFonts w:ascii="仿宋" w:eastAsia="仿宋" w:hAnsi="仿宋" w:cs="仿宋" w:hint="eastAsia"/>
          <w:sz w:val="28"/>
          <w:szCs w:val="28"/>
        </w:rPr>
        <w:t>预算资金</w:t>
      </w:r>
      <w:r w:rsidRPr="0044686D">
        <w:rPr>
          <w:rFonts w:ascii="仿宋" w:eastAsia="仿宋" w:hAnsi="仿宋" w:cs="仿宋"/>
          <w:sz w:val="28"/>
          <w:szCs w:val="28"/>
        </w:rPr>
        <w:t>1000</w:t>
      </w:r>
      <w:r w:rsidR="003F17E7" w:rsidRPr="0044686D">
        <w:rPr>
          <w:rFonts w:ascii="仿宋" w:eastAsia="仿宋" w:hAnsi="仿宋" w:cs="仿宋" w:hint="eastAsia"/>
          <w:sz w:val="28"/>
          <w:szCs w:val="28"/>
        </w:rPr>
        <w:t>万元。</w:t>
      </w:r>
      <w:proofErr w:type="gramStart"/>
      <w:r w:rsidRPr="0044686D">
        <w:rPr>
          <w:rFonts w:ascii="仿宋" w:eastAsia="仿宋" w:hAnsi="仿宋" w:cs="仿宋" w:hint="eastAsia"/>
          <w:sz w:val="28"/>
          <w:szCs w:val="28"/>
        </w:rPr>
        <w:t>由榆阳</w:t>
      </w:r>
      <w:proofErr w:type="gramEnd"/>
      <w:r w:rsidRPr="0044686D">
        <w:rPr>
          <w:rFonts w:ascii="仿宋" w:eastAsia="仿宋" w:hAnsi="仿宋" w:cs="仿宋" w:hint="eastAsia"/>
          <w:sz w:val="28"/>
          <w:szCs w:val="28"/>
        </w:rPr>
        <w:t>区区级政府采购中心负责进行招投标事宜</w:t>
      </w:r>
      <w:r w:rsidR="003F17E7" w:rsidRPr="0044686D">
        <w:rPr>
          <w:rFonts w:ascii="仿宋" w:eastAsia="仿宋" w:hAnsi="仿宋" w:cs="仿宋" w:hint="eastAsia"/>
          <w:sz w:val="28"/>
          <w:szCs w:val="28"/>
        </w:rPr>
        <w:t>，最终</w:t>
      </w:r>
      <w:r w:rsidR="00E46A58" w:rsidRPr="0044686D">
        <w:rPr>
          <w:rFonts w:ascii="仿宋" w:eastAsia="仿宋" w:hAnsi="仿宋" w:cs="仿宋" w:hint="eastAsia"/>
          <w:sz w:val="28"/>
          <w:szCs w:val="28"/>
        </w:rPr>
        <w:t>选定四家医疗设备供应商，所</w:t>
      </w:r>
      <w:r w:rsidR="003F17E7" w:rsidRPr="0044686D">
        <w:rPr>
          <w:rFonts w:ascii="仿宋" w:eastAsia="仿宋" w:hAnsi="仿宋" w:cs="仿宋" w:hint="eastAsia"/>
          <w:sz w:val="28"/>
          <w:szCs w:val="28"/>
        </w:rPr>
        <w:t>签订合同总金额为</w:t>
      </w:r>
      <w:r w:rsidRPr="0044686D">
        <w:rPr>
          <w:rFonts w:ascii="仿宋" w:eastAsia="仿宋" w:hAnsi="仿宋" w:cs="仿宋"/>
          <w:sz w:val="28"/>
          <w:szCs w:val="28"/>
        </w:rPr>
        <w:t>9,738,750.00</w:t>
      </w:r>
      <w:r w:rsidR="003F17E7" w:rsidRPr="0044686D">
        <w:rPr>
          <w:rFonts w:ascii="仿宋" w:eastAsia="仿宋" w:hAnsi="仿宋" w:cs="仿宋" w:hint="eastAsia"/>
          <w:sz w:val="28"/>
          <w:szCs w:val="28"/>
        </w:rPr>
        <w:t>元。项目最终节约</w:t>
      </w:r>
      <w:r w:rsidR="003F17E7" w:rsidRPr="0044686D">
        <w:rPr>
          <w:rFonts w:ascii="仿宋" w:eastAsia="仿宋" w:hAnsi="仿宋" w:cs="仿宋" w:hint="eastAsia"/>
          <w:sz w:val="28"/>
          <w:szCs w:val="28"/>
        </w:rPr>
        <w:lastRenderedPageBreak/>
        <w:t>预算资金</w:t>
      </w:r>
      <w:r w:rsidRPr="0044686D">
        <w:rPr>
          <w:rFonts w:ascii="仿宋" w:eastAsia="仿宋" w:hAnsi="仿宋" w:cs="仿宋"/>
          <w:sz w:val="28"/>
          <w:szCs w:val="28"/>
        </w:rPr>
        <w:t>261,250.00元，</w:t>
      </w:r>
      <w:r w:rsidRPr="0044686D">
        <w:rPr>
          <w:rFonts w:ascii="仿宋" w:eastAsia="仿宋" w:hAnsi="仿宋" w:cs="仿宋" w:hint="eastAsia"/>
          <w:sz w:val="28"/>
          <w:szCs w:val="28"/>
        </w:rPr>
        <w:t>预算资金</w:t>
      </w:r>
      <w:r w:rsidRPr="0044686D">
        <w:rPr>
          <w:rFonts w:ascii="仿宋" w:eastAsia="仿宋" w:hAnsi="仿宋" w:cs="仿宋"/>
          <w:sz w:val="28"/>
          <w:szCs w:val="28"/>
        </w:rPr>
        <w:t>节约率为3%</w:t>
      </w:r>
      <w:r w:rsidR="003F17E7" w:rsidRPr="0044686D">
        <w:rPr>
          <w:rFonts w:ascii="仿宋" w:eastAsia="仿宋" w:hAnsi="仿宋" w:cs="仿宋" w:hint="eastAsia"/>
          <w:sz w:val="28"/>
          <w:szCs w:val="28"/>
        </w:rPr>
        <w:t>。</w:t>
      </w:r>
    </w:p>
    <w:p w14:paraId="494969A6" w14:textId="76B853D5" w:rsidR="0054040A"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按照</w:t>
      </w:r>
      <w:r w:rsidR="008C4501" w:rsidRPr="0044686D">
        <w:rPr>
          <w:rFonts w:ascii="仿宋" w:eastAsia="仿宋" w:hAnsi="仿宋" w:cs="仿宋" w:hint="eastAsia"/>
          <w:sz w:val="28"/>
          <w:szCs w:val="28"/>
        </w:rPr>
        <w:t>《榆阳区财政支出绩效评价专项资金指标体系》和《榆阳区财政支出绩效评价个性指标体系》（</w:t>
      </w:r>
      <w:proofErr w:type="gramStart"/>
      <w:r w:rsidR="008C4501" w:rsidRPr="0044686D">
        <w:rPr>
          <w:rFonts w:ascii="仿宋" w:eastAsia="仿宋" w:hAnsi="仿宋" w:cs="仿宋" w:hint="eastAsia"/>
          <w:sz w:val="28"/>
          <w:szCs w:val="28"/>
        </w:rPr>
        <w:t>榆区政</w:t>
      </w:r>
      <w:proofErr w:type="gramEnd"/>
      <w:r w:rsidR="008C4501" w:rsidRPr="0044686D">
        <w:rPr>
          <w:rFonts w:ascii="仿宋" w:eastAsia="仿宋" w:hAnsi="仿宋" w:cs="仿宋" w:hint="eastAsia"/>
          <w:sz w:val="28"/>
          <w:szCs w:val="28"/>
        </w:rPr>
        <w:t>财发</w:t>
      </w:r>
      <w:r w:rsidR="008C4501" w:rsidRPr="0044686D">
        <w:rPr>
          <w:rFonts w:ascii="仿宋" w:eastAsia="仿宋" w:hAnsi="仿宋" w:cs="仿宋"/>
          <w:sz w:val="28"/>
          <w:szCs w:val="28"/>
        </w:rPr>
        <w:t>[2018]106号）</w:t>
      </w:r>
      <w:r w:rsidRPr="0044686D">
        <w:rPr>
          <w:rFonts w:ascii="仿宋" w:eastAsia="仿宋" w:hAnsi="仿宋" w:cs="仿宋" w:hint="eastAsia"/>
          <w:sz w:val="28"/>
          <w:szCs w:val="28"/>
        </w:rPr>
        <w:t>的评价等次划分标准，医疗设备采购项目最终评分结果：总得分为</w:t>
      </w:r>
      <w:r w:rsidR="00C907E9" w:rsidRPr="0044686D">
        <w:rPr>
          <w:rFonts w:ascii="仿宋" w:eastAsia="仿宋" w:hAnsi="仿宋" w:cs="仿宋"/>
          <w:sz w:val="28"/>
          <w:szCs w:val="28"/>
        </w:rPr>
        <w:t>73.67</w:t>
      </w:r>
      <w:r w:rsidRPr="0044686D">
        <w:rPr>
          <w:rFonts w:ascii="仿宋" w:eastAsia="仿宋" w:hAnsi="仿宋" w:cs="仿宋" w:hint="eastAsia"/>
          <w:sz w:val="28"/>
          <w:szCs w:val="28"/>
        </w:rPr>
        <w:t>分，绩效评级等次为“</w:t>
      </w:r>
      <w:r w:rsidR="00C907E9" w:rsidRPr="0044686D">
        <w:rPr>
          <w:rFonts w:ascii="仿宋" w:eastAsia="仿宋" w:hAnsi="仿宋" w:cs="仿宋" w:hint="eastAsia"/>
          <w:sz w:val="28"/>
          <w:szCs w:val="28"/>
        </w:rPr>
        <w:t>中</w:t>
      </w:r>
      <w:r w:rsidRPr="0044686D">
        <w:rPr>
          <w:rFonts w:ascii="仿宋" w:eastAsia="仿宋" w:hAnsi="仿宋" w:cs="仿宋" w:hint="eastAsia"/>
          <w:sz w:val="28"/>
          <w:szCs w:val="28"/>
        </w:rPr>
        <w:t>”。</w:t>
      </w:r>
    </w:p>
    <w:p w14:paraId="24D36864" w14:textId="1EDD62AE" w:rsidR="008E3267" w:rsidRPr="0044686D" w:rsidRDefault="003F17E7" w:rsidP="00E134BD">
      <w:pPr>
        <w:pStyle w:val="1"/>
        <w:ind w:firstLine="562"/>
        <w:rPr>
          <w:rFonts w:ascii="仿宋" w:eastAsia="仿宋" w:hAnsi="仿宋" w:cs="仿宋"/>
          <w:sz w:val="28"/>
          <w:szCs w:val="28"/>
        </w:rPr>
      </w:pPr>
      <w:bookmarkStart w:id="7" w:name="_Toc56511253"/>
      <w:bookmarkStart w:id="8" w:name="_Toc57122520"/>
      <w:bookmarkStart w:id="9" w:name="_Toc57122560"/>
      <w:r w:rsidRPr="0044686D">
        <w:rPr>
          <w:rFonts w:ascii="仿宋" w:eastAsia="仿宋" w:hAnsi="仿宋" w:cs="仿宋" w:hint="eastAsia"/>
          <w:sz w:val="28"/>
          <w:szCs w:val="28"/>
        </w:rPr>
        <w:t>一、项目基本情况</w:t>
      </w:r>
      <w:bookmarkEnd w:id="7"/>
      <w:bookmarkEnd w:id="8"/>
      <w:bookmarkEnd w:id="9"/>
    </w:p>
    <w:p w14:paraId="5D5898EC" w14:textId="08B9809B" w:rsidR="008E3267" w:rsidRPr="0044686D" w:rsidRDefault="00E134BD" w:rsidP="00D61342">
      <w:pPr>
        <w:ind w:firstLine="562"/>
        <w:outlineLvl w:val="1"/>
        <w:rPr>
          <w:rFonts w:ascii="仿宋_GB2312" w:eastAsia="仿宋_GB2312"/>
          <w:b/>
          <w:bCs/>
          <w:sz w:val="28"/>
          <w:szCs w:val="28"/>
        </w:rPr>
      </w:pPr>
      <w:bookmarkStart w:id="10" w:name="_Toc56511254"/>
      <w:bookmarkStart w:id="11" w:name="_Toc57122521"/>
      <w:bookmarkStart w:id="12" w:name="_Toc57122561"/>
      <w:r w:rsidRPr="0044686D">
        <w:rPr>
          <w:rFonts w:ascii="仿宋_GB2312" w:eastAsia="仿宋_GB2312" w:hint="eastAsia"/>
          <w:b/>
          <w:bCs/>
          <w:sz w:val="28"/>
          <w:szCs w:val="28"/>
        </w:rPr>
        <w:t>（一）</w:t>
      </w:r>
      <w:r w:rsidR="003F17E7" w:rsidRPr="0044686D">
        <w:rPr>
          <w:rFonts w:ascii="仿宋" w:eastAsia="仿宋" w:hAnsi="仿宋" w:cs="仿宋" w:hint="eastAsia"/>
          <w:b/>
          <w:bCs/>
          <w:kern w:val="44"/>
          <w:sz w:val="28"/>
          <w:szCs w:val="28"/>
        </w:rPr>
        <w:t>项目立项的背景和目的</w:t>
      </w:r>
      <w:bookmarkEnd w:id="10"/>
      <w:bookmarkEnd w:id="11"/>
      <w:bookmarkEnd w:id="12"/>
    </w:p>
    <w:p w14:paraId="669F11C0" w14:textId="4673E00B" w:rsidR="0054040A" w:rsidRPr="0044686D" w:rsidRDefault="00FB4AFF" w:rsidP="00FB4AFF">
      <w:pPr>
        <w:ind w:firstLine="560"/>
        <w:jc w:val="both"/>
        <w:rPr>
          <w:rFonts w:ascii="仿宋" w:eastAsia="仿宋" w:hAnsi="仿宋" w:cs="仿宋"/>
          <w:sz w:val="28"/>
          <w:szCs w:val="28"/>
        </w:rPr>
      </w:pPr>
      <w:r w:rsidRPr="0044686D">
        <w:rPr>
          <w:rFonts w:ascii="仿宋" w:eastAsia="仿宋" w:hAnsi="仿宋" w:cs="仿宋" w:hint="eastAsia"/>
          <w:sz w:val="28"/>
          <w:szCs w:val="28"/>
        </w:rPr>
        <w:t>榆阳区卫生健康局下面直管</w:t>
      </w:r>
      <w:r w:rsidRPr="0044686D">
        <w:rPr>
          <w:rFonts w:ascii="仿宋" w:eastAsia="仿宋" w:hAnsi="仿宋" w:cs="仿宋"/>
          <w:sz w:val="28"/>
          <w:szCs w:val="28"/>
        </w:rPr>
        <w:t>2</w:t>
      </w:r>
      <w:r w:rsidR="005F2AD9" w:rsidRPr="0044686D">
        <w:rPr>
          <w:rFonts w:ascii="仿宋" w:eastAsia="仿宋" w:hAnsi="仿宋" w:cs="仿宋"/>
          <w:sz w:val="28"/>
          <w:szCs w:val="28"/>
        </w:rPr>
        <w:t>5</w:t>
      </w:r>
      <w:r w:rsidRPr="0044686D">
        <w:rPr>
          <w:rFonts w:ascii="仿宋" w:eastAsia="仿宋" w:hAnsi="仿宋" w:cs="仿宋"/>
          <w:sz w:val="28"/>
          <w:szCs w:val="28"/>
        </w:rPr>
        <w:t>个乡镇卫生院</w:t>
      </w:r>
      <w:r w:rsidR="0021184F" w:rsidRPr="0044686D">
        <w:rPr>
          <w:rFonts w:ascii="仿宋" w:eastAsia="仿宋" w:hAnsi="仿宋" w:cs="仿宋" w:hint="eastAsia"/>
          <w:sz w:val="28"/>
          <w:szCs w:val="28"/>
        </w:rPr>
        <w:t>、</w:t>
      </w:r>
      <w:r w:rsidR="005F2AD9" w:rsidRPr="0044686D">
        <w:rPr>
          <w:rFonts w:ascii="仿宋" w:eastAsia="仿宋" w:hAnsi="仿宋" w:cs="仿宋"/>
          <w:sz w:val="28"/>
          <w:szCs w:val="28"/>
        </w:rPr>
        <w:t>7</w:t>
      </w:r>
      <w:r w:rsidRPr="0044686D">
        <w:rPr>
          <w:rFonts w:ascii="仿宋" w:eastAsia="仿宋" w:hAnsi="仿宋" w:cs="仿宋"/>
          <w:sz w:val="28"/>
          <w:szCs w:val="28"/>
        </w:rPr>
        <w:t>个社区卫生服务中心，榆阳区多数乡镇卫生院</w:t>
      </w:r>
      <w:r w:rsidRPr="0044686D">
        <w:rPr>
          <w:rFonts w:ascii="仿宋" w:eastAsia="仿宋" w:hAnsi="仿宋" w:cs="仿宋" w:hint="eastAsia"/>
          <w:sz w:val="28"/>
          <w:szCs w:val="28"/>
        </w:rPr>
        <w:t>在实际运行的过程中，存在</w:t>
      </w:r>
      <w:r w:rsidRPr="0044686D">
        <w:rPr>
          <w:rFonts w:ascii="仿宋" w:eastAsia="仿宋" w:hAnsi="仿宋" w:cs="仿宋"/>
          <w:sz w:val="28"/>
          <w:szCs w:val="28"/>
        </w:rPr>
        <w:t>医疗设备</w:t>
      </w:r>
      <w:r w:rsidR="0070717D" w:rsidRPr="0044686D">
        <w:rPr>
          <w:rFonts w:ascii="仿宋" w:eastAsia="仿宋" w:hAnsi="仿宋" w:cs="仿宋" w:hint="eastAsia"/>
          <w:sz w:val="28"/>
          <w:szCs w:val="28"/>
        </w:rPr>
        <w:t>老</w:t>
      </w:r>
      <w:r w:rsidR="002C328A" w:rsidRPr="0044686D">
        <w:rPr>
          <w:rFonts w:ascii="仿宋" w:eastAsia="仿宋" w:hAnsi="仿宋" w:cs="仿宋" w:hint="eastAsia"/>
          <w:sz w:val="28"/>
          <w:szCs w:val="28"/>
        </w:rPr>
        <w:t>旧、损坏、短缺、功能无法满足需求的现象</w:t>
      </w:r>
      <w:r w:rsidRPr="0044686D">
        <w:rPr>
          <w:rFonts w:ascii="仿宋" w:eastAsia="仿宋" w:hAnsi="仿宋" w:cs="仿宋"/>
          <w:sz w:val="28"/>
          <w:szCs w:val="28"/>
        </w:rPr>
        <w:t>，并且自身财力有限无法</w:t>
      </w:r>
      <w:r w:rsidR="002C328A" w:rsidRPr="0044686D">
        <w:rPr>
          <w:rFonts w:ascii="仿宋" w:eastAsia="仿宋" w:hAnsi="仿宋" w:cs="仿宋" w:hint="eastAsia"/>
          <w:sz w:val="28"/>
          <w:szCs w:val="28"/>
        </w:rPr>
        <w:t>进行</w:t>
      </w:r>
      <w:r w:rsidRPr="0044686D">
        <w:rPr>
          <w:rFonts w:ascii="仿宋" w:eastAsia="仿宋" w:hAnsi="仿宋" w:cs="仿宋"/>
          <w:sz w:val="28"/>
          <w:szCs w:val="28"/>
        </w:rPr>
        <w:t>配置，</w:t>
      </w:r>
      <w:r w:rsidR="002C328A" w:rsidRPr="0044686D">
        <w:rPr>
          <w:rFonts w:ascii="仿宋" w:eastAsia="仿宋" w:hAnsi="仿宋" w:cs="仿宋" w:hint="eastAsia"/>
          <w:sz w:val="28"/>
          <w:szCs w:val="28"/>
        </w:rPr>
        <w:t>从而</w:t>
      </w:r>
      <w:r w:rsidRPr="0044686D">
        <w:rPr>
          <w:rFonts w:ascii="仿宋" w:eastAsia="仿宋" w:hAnsi="仿宋" w:cs="仿宋" w:hint="eastAsia"/>
          <w:sz w:val="28"/>
          <w:szCs w:val="28"/>
        </w:rPr>
        <w:t>影响患者就医需求</w:t>
      </w:r>
      <w:r w:rsidRPr="0044686D">
        <w:rPr>
          <w:rFonts w:ascii="仿宋" w:eastAsia="仿宋" w:hAnsi="仿宋" w:cs="仿宋"/>
          <w:sz w:val="28"/>
          <w:szCs w:val="28"/>
        </w:rPr>
        <w:t>。</w:t>
      </w:r>
      <w:r w:rsidRPr="0044686D">
        <w:rPr>
          <w:rFonts w:ascii="仿宋" w:eastAsia="仿宋" w:hAnsi="仿宋" w:cs="仿宋" w:hint="eastAsia"/>
          <w:sz w:val="28"/>
          <w:szCs w:val="28"/>
        </w:rPr>
        <w:t>此外，陕西省卫生健康委员、陕西省发展改革委员会、陕西省财政厅、陕西扶贫办、陕西医保局、陕西中医药局六部委于2</w:t>
      </w:r>
      <w:r w:rsidRPr="0044686D">
        <w:rPr>
          <w:rFonts w:ascii="仿宋" w:eastAsia="仿宋" w:hAnsi="仿宋" w:cs="仿宋"/>
          <w:sz w:val="28"/>
          <w:szCs w:val="28"/>
        </w:rPr>
        <w:t>019</w:t>
      </w:r>
      <w:r w:rsidRPr="0044686D">
        <w:rPr>
          <w:rFonts w:ascii="仿宋" w:eastAsia="仿宋" w:hAnsi="仿宋" w:cs="仿宋" w:hint="eastAsia"/>
          <w:sz w:val="28"/>
          <w:szCs w:val="28"/>
        </w:rPr>
        <w:t>年</w:t>
      </w:r>
      <w:r w:rsidRPr="0044686D">
        <w:rPr>
          <w:rFonts w:ascii="仿宋" w:eastAsia="仿宋" w:hAnsi="仿宋" w:cs="仿宋"/>
          <w:sz w:val="28"/>
          <w:szCs w:val="28"/>
        </w:rPr>
        <w:t>8</w:t>
      </w:r>
      <w:r w:rsidRPr="0044686D">
        <w:rPr>
          <w:rFonts w:ascii="仿宋" w:eastAsia="仿宋" w:hAnsi="仿宋" w:cs="仿宋" w:hint="eastAsia"/>
          <w:sz w:val="28"/>
          <w:szCs w:val="28"/>
        </w:rPr>
        <w:t>月1</w:t>
      </w:r>
      <w:r w:rsidRPr="0044686D">
        <w:rPr>
          <w:rFonts w:ascii="仿宋" w:eastAsia="仿宋" w:hAnsi="仿宋" w:cs="仿宋"/>
          <w:sz w:val="28"/>
          <w:szCs w:val="28"/>
        </w:rPr>
        <w:t>9</w:t>
      </w:r>
      <w:r w:rsidRPr="0044686D">
        <w:rPr>
          <w:rFonts w:ascii="仿宋" w:eastAsia="仿宋" w:hAnsi="仿宋" w:cs="仿宋" w:hint="eastAsia"/>
          <w:sz w:val="28"/>
          <w:szCs w:val="28"/>
        </w:rPr>
        <w:t>日</w:t>
      </w:r>
      <w:r w:rsidR="00E27B10" w:rsidRPr="0044686D">
        <w:rPr>
          <w:rFonts w:ascii="仿宋" w:eastAsia="仿宋" w:hAnsi="仿宋" w:cs="仿宋" w:hint="eastAsia"/>
          <w:sz w:val="28"/>
          <w:szCs w:val="28"/>
        </w:rPr>
        <w:t>联合</w:t>
      </w:r>
      <w:r w:rsidRPr="0044686D">
        <w:rPr>
          <w:rFonts w:ascii="仿宋" w:eastAsia="仿宋" w:hAnsi="仿宋" w:cs="仿宋" w:hint="eastAsia"/>
          <w:sz w:val="28"/>
          <w:szCs w:val="28"/>
        </w:rPr>
        <w:t>印发《陕西省解决贫困人</w:t>
      </w:r>
      <w:r w:rsidR="00B959D1" w:rsidRPr="0044686D">
        <w:rPr>
          <w:rFonts w:ascii="仿宋" w:eastAsia="仿宋" w:hAnsi="仿宋" w:cs="仿宋" w:hint="eastAsia"/>
          <w:sz w:val="28"/>
          <w:szCs w:val="28"/>
        </w:rPr>
        <w:t>口</w:t>
      </w:r>
      <w:r w:rsidRPr="0044686D">
        <w:rPr>
          <w:rFonts w:ascii="仿宋" w:eastAsia="仿宋" w:hAnsi="仿宋" w:cs="仿宋" w:hint="eastAsia"/>
          <w:sz w:val="28"/>
          <w:szCs w:val="28"/>
        </w:rPr>
        <w:t>基本医疗有保障突出问题实施方案》，要求</w:t>
      </w:r>
      <w:r w:rsidR="0054040A" w:rsidRPr="0044686D">
        <w:rPr>
          <w:rFonts w:ascii="仿宋" w:eastAsia="仿宋" w:hAnsi="仿宋" w:cs="仿宋" w:hint="eastAsia"/>
          <w:sz w:val="28"/>
          <w:szCs w:val="28"/>
        </w:rPr>
        <w:t>建立健全基本医疗保障制度，加强乡村医疗卫生机构建设，改善基础设施条件</w:t>
      </w:r>
      <w:r w:rsidRPr="0044686D">
        <w:rPr>
          <w:rFonts w:ascii="仿宋" w:eastAsia="仿宋" w:hAnsi="仿宋" w:cs="仿宋" w:hint="eastAsia"/>
          <w:sz w:val="28"/>
          <w:szCs w:val="28"/>
        </w:rPr>
        <w:t>。</w:t>
      </w:r>
      <w:r w:rsidR="0054040A" w:rsidRPr="0044686D">
        <w:rPr>
          <w:rFonts w:ascii="仿宋" w:eastAsia="仿宋" w:hAnsi="仿宋" w:cs="仿宋" w:hint="eastAsia"/>
          <w:sz w:val="28"/>
          <w:szCs w:val="28"/>
        </w:rPr>
        <w:t>因此，在</w:t>
      </w:r>
      <w:r w:rsidRPr="0044686D">
        <w:rPr>
          <w:rFonts w:ascii="仿宋" w:eastAsia="仿宋" w:hAnsi="仿宋" w:cs="仿宋" w:hint="eastAsia"/>
          <w:sz w:val="28"/>
          <w:szCs w:val="28"/>
        </w:rPr>
        <w:t>现实</w:t>
      </w:r>
      <w:r w:rsidR="0054040A" w:rsidRPr="0044686D">
        <w:rPr>
          <w:rFonts w:ascii="仿宋" w:eastAsia="仿宋" w:hAnsi="仿宋" w:cs="仿宋" w:hint="eastAsia"/>
          <w:sz w:val="28"/>
          <w:szCs w:val="28"/>
        </w:rPr>
        <w:t>需求以及政策鼓励的作用下，</w:t>
      </w:r>
      <w:r w:rsidRPr="0044686D">
        <w:rPr>
          <w:rFonts w:ascii="仿宋" w:eastAsia="仿宋" w:hAnsi="仿宋" w:cs="仿宋" w:hint="eastAsia"/>
          <w:sz w:val="28"/>
          <w:szCs w:val="28"/>
        </w:rPr>
        <w:t>榆阳区</w:t>
      </w:r>
      <w:proofErr w:type="gramStart"/>
      <w:r w:rsidR="0054040A" w:rsidRPr="0044686D">
        <w:rPr>
          <w:rFonts w:ascii="仿宋" w:eastAsia="仿宋" w:hAnsi="仿宋" w:cs="仿宋" w:hint="eastAsia"/>
          <w:sz w:val="28"/>
          <w:szCs w:val="28"/>
        </w:rPr>
        <w:t>卫健局</w:t>
      </w:r>
      <w:r w:rsidRPr="0044686D">
        <w:rPr>
          <w:rFonts w:ascii="仿宋" w:eastAsia="仿宋" w:hAnsi="仿宋" w:cs="仿宋" w:hint="eastAsia"/>
          <w:sz w:val="28"/>
          <w:szCs w:val="28"/>
        </w:rPr>
        <w:t>向</w:t>
      </w:r>
      <w:proofErr w:type="gramEnd"/>
      <w:r w:rsidRPr="0044686D">
        <w:rPr>
          <w:rFonts w:ascii="仿宋" w:eastAsia="仿宋" w:hAnsi="仿宋" w:cs="仿宋" w:hint="eastAsia"/>
          <w:sz w:val="28"/>
          <w:szCs w:val="28"/>
        </w:rPr>
        <w:t>榆阳区财政局申请财政预算资金，</w:t>
      </w:r>
      <w:r w:rsidR="0054040A" w:rsidRPr="0044686D">
        <w:rPr>
          <w:rFonts w:ascii="仿宋" w:eastAsia="仿宋" w:hAnsi="仿宋" w:cs="仿宋" w:hint="eastAsia"/>
          <w:sz w:val="28"/>
          <w:szCs w:val="28"/>
        </w:rPr>
        <w:t>计划通过三年来实现老旧、损坏、短缺、功能无法满足需求等医疗设备的配置。</w:t>
      </w:r>
    </w:p>
    <w:p w14:paraId="3F02874A" w14:textId="012C8E66" w:rsidR="008E3267" w:rsidRPr="0044686D" w:rsidRDefault="00E134BD" w:rsidP="00FC1FB3">
      <w:pPr>
        <w:ind w:firstLine="562"/>
        <w:outlineLvl w:val="1"/>
        <w:rPr>
          <w:rFonts w:ascii="仿宋" w:eastAsia="仿宋" w:hAnsi="仿宋"/>
          <w:b/>
          <w:bCs/>
          <w:sz w:val="28"/>
          <w:szCs w:val="28"/>
        </w:rPr>
      </w:pPr>
      <w:bookmarkStart w:id="13" w:name="_Toc56511255"/>
      <w:bookmarkStart w:id="14" w:name="_Toc57122522"/>
      <w:bookmarkStart w:id="15" w:name="_Toc57122562"/>
      <w:r w:rsidRPr="0044686D">
        <w:rPr>
          <w:rFonts w:ascii="仿宋" w:eastAsia="仿宋" w:hAnsi="仿宋" w:hint="eastAsia"/>
          <w:b/>
          <w:bCs/>
          <w:sz w:val="28"/>
          <w:szCs w:val="28"/>
        </w:rPr>
        <w:t>（</w:t>
      </w:r>
      <w:r w:rsidR="00130B64" w:rsidRPr="0044686D">
        <w:rPr>
          <w:rFonts w:ascii="仿宋" w:eastAsia="仿宋" w:hAnsi="仿宋" w:hint="eastAsia"/>
          <w:b/>
          <w:bCs/>
          <w:sz w:val="28"/>
          <w:szCs w:val="28"/>
        </w:rPr>
        <w:t>二</w:t>
      </w:r>
      <w:r w:rsidRPr="0044686D">
        <w:rPr>
          <w:rFonts w:ascii="仿宋" w:eastAsia="仿宋" w:hAnsi="仿宋" w:hint="eastAsia"/>
          <w:b/>
          <w:bCs/>
          <w:sz w:val="28"/>
          <w:szCs w:val="28"/>
        </w:rPr>
        <w:t>）</w:t>
      </w:r>
      <w:r w:rsidR="003F17E7" w:rsidRPr="0044686D">
        <w:rPr>
          <w:rFonts w:ascii="仿宋" w:eastAsia="仿宋" w:hAnsi="仿宋" w:hint="eastAsia"/>
          <w:b/>
          <w:bCs/>
          <w:sz w:val="28"/>
          <w:szCs w:val="28"/>
        </w:rPr>
        <w:t>项目预算资金来源及使用情况</w:t>
      </w:r>
      <w:bookmarkEnd w:id="13"/>
      <w:bookmarkEnd w:id="14"/>
      <w:bookmarkEnd w:id="15"/>
    </w:p>
    <w:p w14:paraId="5F0CFC3F" w14:textId="7F91DAAF" w:rsidR="008E3267" w:rsidRPr="0044686D" w:rsidRDefault="00E134BD">
      <w:pPr>
        <w:ind w:firstLine="560"/>
        <w:rPr>
          <w:rFonts w:ascii="仿宋" w:eastAsia="仿宋" w:hAnsi="仿宋" w:cs="仿宋"/>
          <w:sz w:val="28"/>
          <w:szCs w:val="28"/>
        </w:rPr>
      </w:pPr>
      <w:r w:rsidRPr="0044686D">
        <w:rPr>
          <w:rFonts w:ascii="仿宋" w:eastAsia="仿宋" w:hAnsi="仿宋" w:cs="仿宋" w:hint="eastAsia"/>
          <w:sz w:val="28"/>
          <w:szCs w:val="28"/>
        </w:rPr>
        <w:t>1</w:t>
      </w:r>
      <w:r w:rsidRPr="0044686D">
        <w:rPr>
          <w:rFonts w:ascii="仿宋" w:eastAsia="仿宋" w:hAnsi="仿宋" w:cs="仿宋"/>
          <w:sz w:val="28"/>
          <w:szCs w:val="28"/>
        </w:rPr>
        <w:t>.</w:t>
      </w:r>
      <w:r w:rsidR="003F17E7" w:rsidRPr="0044686D">
        <w:rPr>
          <w:rFonts w:ascii="仿宋" w:eastAsia="仿宋" w:hAnsi="仿宋" w:cs="仿宋" w:hint="eastAsia"/>
          <w:sz w:val="28"/>
          <w:szCs w:val="28"/>
        </w:rPr>
        <w:t>资金来源</w:t>
      </w:r>
    </w:p>
    <w:p w14:paraId="1035D8FA" w14:textId="1913C671" w:rsidR="008E3267" w:rsidRPr="0044686D" w:rsidRDefault="009F3746">
      <w:pPr>
        <w:ind w:firstLine="560"/>
        <w:rPr>
          <w:rFonts w:ascii="仿宋" w:eastAsia="仿宋" w:hAnsi="仿宋" w:cs="仿宋"/>
          <w:sz w:val="28"/>
          <w:szCs w:val="28"/>
        </w:rPr>
      </w:pPr>
      <w:r w:rsidRPr="0044686D">
        <w:rPr>
          <w:rFonts w:ascii="仿宋" w:eastAsia="仿宋" w:hAnsi="仿宋" w:cs="仿宋" w:hint="eastAsia"/>
          <w:sz w:val="28"/>
          <w:szCs w:val="28"/>
        </w:rPr>
        <w:t>2</w:t>
      </w:r>
      <w:r w:rsidRPr="0044686D">
        <w:rPr>
          <w:rFonts w:ascii="仿宋" w:eastAsia="仿宋" w:hAnsi="仿宋" w:cs="仿宋"/>
          <w:sz w:val="28"/>
          <w:szCs w:val="28"/>
        </w:rPr>
        <w:t>020</w:t>
      </w:r>
      <w:r w:rsidRPr="0044686D">
        <w:rPr>
          <w:rFonts w:ascii="仿宋" w:eastAsia="仿宋" w:hAnsi="仿宋" w:cs="仿宋" w:hint="eastAsia"/>
          <w:sz w:val="28"/>
          <w:szCs w:val="28"/>
        </w:rPr>
        <w:t>年4月2</w:t>
      </w:r>
      <w:r w:rsidRPr="0044686D">
        <w:rPr>
          <w:rFonts w:ascii="仿宋" w:eastAsia="仿宋" w:hAnsi="仿宋" w:cs="仿宋"/>
          <w:sz w:val="28"/>
          <w:szCs w:val="28"/>
        </w:rPr>
        <w:t>0</w:t>
      </w:r>
      <w:r w:rsidRPr="0044686D">
        <w:rPr>
          <w:rFonts w:ascii="仿宋" w:eastAsia="仿宋" w:hAnsi="仿宋" w:cs="仿宋" w:hint="eastAsia"/>
          <w:sz w:val="28"/>
          <w:szCs w:val="28"/>
        </w:rPr>
        <w:t>日，</w:t>
      </w:r>
      <w:r w:rsidR="003F17E7" w:rsidRPr="0044686D">
        <w:rPr>
          <w:rFonts w:ascii="仿宋" w:eastAsia="仿宋" w:hAnsi="仿宋" w:cs="仿宋" w:hint="eastAsia"/>
          <w:sz w:val="28"/>
          <w:szCs w:val="28"/>
        </w:rPr>
        <w:t>榆阳区财政局印发</w:t>
      </w:r>
      <w:r w:rsidRPr="0044686D">
        <w:rPr>
          <w:rFonts w:ascii="仿宋" w:eastAsia="仿宋" w:hAnsi="仿宋" w:cs="仿宋" w:hint="eastAsia"/>
          <w:sz w:val="28"/>
          <w:szCs w:val="28"/>
        </w:rPr>
        <w:t>《榆林市榆阳区财政局关于下达</w:t>
      </w:r>
      <w:r w:rsidRPr="0044686D">
        <w:rPr>
          <w:rFonts w:ascii="仿宋" w:eastAsia="仿宋" w:hAnsi="仿宋" w:cs="仿宋"/>
          <w:sz w:val="28"/>
          <w:szCs w:val="28"/>
        </w:rPr>
        <w:t>2020年部门预算的通知》</w:t>
      </w:r>
      <w:r w:rsidR="003F17E7" w:rsidRPr="0044686D">
        <w:rPr>
          <w:rFonts w:ascii="仿宋" w:eastAsia="仿宋" w:hAnsi="仿宋" w:cs="仿宋" w:hint="eastAsia"/>
          <w:sz w:val="28"/>
          <w:szCs w:val="28"/>
        </w:rPr>
        <w:t>（</w:t>
      </w:r>
      <w:proofErr w:type="gramStart"/>
      <w:r w:rsidR="003F17E7" w:rsidRPr="0044686D">
        <w:rPr>
          <w:rFonts w:ascii="仿宋" w:eastAsia="仿宋" w:hAnsi="仿宋" w:cs="仿宋" w:hint="eastAsia"/>
          <w:sz w:val="28"/>
          <w:szCs w:val="28"/>
        </w:rPr>
        <w:t>榆区政</w:t>
      </w:r>
      <w:proofErr w:type="gramEnd"/>
      <w:r w:rsidR="003F17E7" w:rsidRPr="0044686D">
        <w:rPr>
          <w:rFonts w:ascii="仿宋" w:eastAsia="仿宋" w:hAnsi="仿宋" w:cs="仿宋" w:hint="eastAsia"/>
          <w:sz w:val="28"/>
          <w:szCs w:val="28"/>
        </w:rPr>
        <w:t>财发</w:t>
      </w:r>
      <w:r w:rsidR="00C846C2" w:rsidRPr="0044686D">
        <w:rPr>
          <w:rFonts w:ascii="仿宋" w:eastAsia="仿宋" w:hAnsi="仿宋" w:cs="仿宋" w:hint="eastAsia"/>
          <w:sz w:val="28"/>
          <w:szCs w:val="28"/>
        </w:rPr>
        <w:t>〔</w:t>
      </w:r>
      <w:r w:rsidR="003F17E7" w:rsidRPr="0044686D">
        <w:rPr>
          <w:rFonts w:ascii="仿宋" w:eastAsia="仿宋" w:hAnsi="仿宋" w:cs="仿宋" w:hint="eastAsia"/>
          <w:sz w:val="28"/>
          <w:szCs w:val="28"/>
        </w:rPr>
        <w:t>20</w:t>
      </w:r>
      <w:r w:rsidRPr="0044686D">
        <w:rPr>
          <w:rFonts w:ascii="仿宋" w:eastAsia="仿宋" w:hAnsi="仿宋" w:cs="仿宋"/>
          <w:sz w:val="28"/>
          <w:szCs w:val="28"/>
        </w:rPr>
        <w:t>20</w:t>
      </w:r>
      <w:r w:rsidR="00C846C2" w:rsidRPr="0044686D">
        <w:rPr>
          <w:rFonts w:ascii="仿宋" w:eastAsia="仿宋" w:hAnsi="仿宋" w:cs="仿宋" w:hint="eastAsia"/>
          <w:sz w:val="28"/>
          <w:szCs w:val="28"/>
        </w:rPr>
        <w:t>〕</w:t>
      </w:r>
      <w:r w:rsidRPr="0044686D">
        <w:rPr>
          <w:rFonts w:ascii="仿宋" w:eastAsia="仿宋" w:hAnsi="仿宋" w:cs="仿宋"/>
          <w:sz w:val="28"/>
          <w:szCs w:val="28"/>
        </w:rPr>
        <w:t>4</w:t>
      </w:r>
      <w:r w:rsidR="003F17E7" w:rsidRPr="0044686D">
        <w:rPr>
          <w:rFonts w:ascii="仿宋" w:eastAsia="仿宋" w:hAnsi="仿宋" w:cs="仿宋" w:hint="eastAsia"/>
          <w:sz w:val="28"/>
          <w:szCs w:val="28"/>
        </w:rPr>
        <w:t>4号）文件，</w:t>
      </w:r>
      <w:r w:rsidR="003F17E7" w:rsidRPr="0044686D">
        <w:rPr>
          <w:rFonts w:ascii="仿宋" w:eastAsia="仿宋" w:hAnsi="仿宋" w:cs="仿宋" w:hint="eastAsia"/>
          <w:sz w:val="28"/>
          <w:szCs w:val="28"/>
        </w:rPr>
        <w:lastRenderedPageBreak/>
        <w:t>确定</w:t>
      </w:r>
      <w:r w:rsidR="005138AC" w:rsidRPr="0044686D">
        <w:rPr>
          <w:rFonts w:ascii="仿宋" w:eastAsia="仿宋" w:hAnsi="仿宋" w:cs="仿宋" w:hint="eastAsia"/>
          <w:sz w:val="28"/>
          <w:szCs w:val="28"/>
        </w:rPr>
        <w:t>2</w:t>
      </w:r>
      <w:r w:rsidR="005138AC" w:rsidRPr="0044686D">
        <w:rPr>
          <w:rFonts w:ascii="仿宋" w:eastAsia="仿宋" w:hAnsi="仿宋" w:cs="仿宋"/>
          <w:sz w:val="28"/>
          <w:szCs w:val="28"/>
        </w:rPr>
        <w:t>020</w:t>
      </w:r>
      <w:r w:rsidR="005138AC" w:rsidRPr="0044686D">
        <w:rPr>
          <w:rFonts w:ascii="仿宋" w:eastAsia="仿宋" w:hAnsi="仿宋" w:cs="仿宋" w:hint="eastAsia"/>
          <w:sz w:val="28"/>
          <w:szCs w:val="28"/>
        </w:rPr>
        <w:t>年</w:t>
      </w:r>
      <w:r w:rsidR="003F17E7" w:rsidRPr="0044686D">
        <w:rPr>
          <w:rFonts w:ascii="仿宋" w:eastAsia="仿宋" w:hAnsi="仿宋" w:cs="仿宋" w:hint="eastAsia"/>
          <w:sz w:val="28"/>
          <w:szCs w:val="28"/>
        </w:rPr>
        <w:t>医疗设备采购项目的预算资金为</w:t>
      </w:r>
      <w:r w:rsidRPr="0044686D">
        <w:rPr>
          <w:rFonts w:ascii="仿宋" w:eastAsia="仿宋" w:hAnsi="仿宋" w:cs="仿宋"/>
          <w:sz w:val="28"/>
          <w:szCs w:val="28"/>
        </w:rPr>
        <w:t>1000</w:t>
      </w:r>
      <w:r w:rsidR="003F17E7" w:rsidRPr="0044686D">
        <w:rPr>
          <w:rFonts w:ascii="仿宋" w:eastAsia="仿宋" w:hAnsi="仿宋" w:cs="仿宋" w:hint="eastAsia"/>
          <w:sz w:val="28"/>
          <w:szCs w:val="28"/>
        </w:rPr>
        <w:t>万元。预算</w:t>
      </w:r>
      <w:proofErr w:type="gramStart"/>
      <w:r w:rsidR="003F17E7" w:rsidRPr="0044686D">
        <w:rPr>
          <w:rFonts w:ascii="仿宋" w:eastAsia="仿宋" w:hAnsi="仿宋" w:cs="仿宋" w:hint="eastAsia"/>
          <w:sz w:val="28"/>
          <w:szCs w:val="28"/>
        </w:rPr>
        <w:t>资金来源为榆阳</w:t>
      </w:r>
      <w:proofErr w:type="gramEnd"/>
      <w:r w:rsidR="003F17E7" w:rsidRPr="0044686D">
        <w:rPr>
          <w:rFonts w:ascii="仿宋" w:eastAsia="仿宋" w:hAnsi="仿宋" w:cs="仿宋" w:hint="eastAsia"/>
          <w:sz w:val="28"/>
          <w:szCs w:val="28"/>
        </w:rPr>
        <w:t>区财政局配套财政预算资金。</w:t>
      </w:r>
    </w:p>
    <w:p w14:paraId="7CD1AB5C" w14:textId="084DE2B6" w:rsidR="008E3267" w:rsidRPr="0044686D" w:rsidRDefault="00E134BD">
      <w:pPr>
        <w:ind w:firstLine="560"/>
        <w:jc w:val="both"/>
        <w:rPr>
          <w:rFonts w:ascii="仿宋" w:eastAsia="仿宋" w:hAnsi="仿宋" w:cs="仿宋"/>
          <w:sz w:val="28"/>
          <w:szCs w:val="28"/>
        </w:rPr>
      </w:pPr>
      <w:r w:rsidRPr="0044686D">
        <w:rPr>
          <w:rFonts w:ascii="仿宋" w:eastAsia="仿宋" w:hAnsi="仿宋" w:cs="仿宋" w:hint="eastAsia"/>
          <w:sz w:val="28"/>
          <w:szCs w:val="28"/>
        </w:rPr>
        <w:t>2</w:t>
      </w:r>
      <w:r w:rsidRPr="0044686D">
        <w:rPr>
          <w:rFonts w:ascii="仿宋" w:eastAsia="仿宋" w:hAnsi="仿宋" w:cs="仿宋"/>
          <w:sz w:val="28"/>
          <w:szCs w:val="28"/>
        </w:rPr>
        <w:t>.</w:t>
      </w:r>
      <w:r w:rsidR="003F17E7" w:rsidRPr="0044686D">
        <w:rPr>
          <w:rFonts w:ascii="仿宋" w:eastAsia="仿宋" w:hAnsi="仿宋" w:cs="仿宋" w:hint="eastAsia"/>
          <w:sz w:val="28"/>
          <w:szCs w:val="28"/>
        </w:rPr>
        <w:t>医疗设备采购项目预算构成</w:t>
      </w:r>
    </w:p>
    <w:p w14:paraId="013A22BD" w14:textId="1D6F0862" w:rsidR="009F3746"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根据</w:t>
      </w:r>
      <w:r w:rsidR="00154636" w:rsidRPr="0044686D">
        <w:rPr>
          <w:rFonts w:ascii="仿宋" w:eastAsia="仿宋" w:hAnsi="仿宋" w:cs="仿宋" w:hint="eastAsia"/>
          <w:sz w:val="28"/>
          <w:szCs w:val="28"/>
        </w:rPr>
        <w:t>《</w:t>
      </w:r>
      <w:r w:rsidR="00154636" w:rsidRPr="0044686D">
        <w:rPr>
          <w:rFonts w:ascii="仿宋" w:eastAsia="仿宋" w:hAnsi="仿宋" w:cs="仿宋"/>
          <w:sz w:val="28"/>
          <w:szCs w:val="28"/>
        </w:rPr>
        <w:t>2020年卫健局医疗设备采购预算表</w:t>
      </w:r>
      <w:r w:rsidR="00154636" w:rsidRPr="0044686D">
        <w:rPr>
          <w:rFonts w:ascii="仿宋" w:eastAsia="仿宋" w:hAnsi="仿宋" w:cs="仿宋" w:hint="eastAsia"/>
          <w:sz w:val="28"/>
          <w:szCs w:val="28"/>
        </w:rPr>
        <w:t>》</w:t>
      </w:r>
      <w:r w:rsidR="00D64AD8" w:rsidRPr="0044686D">
        <w:rPr>
          <w:rFonts w:ascii="仿宋" w:eastAsia="仿宋" w:hAnsi="仿宋" w:cs="仿宋" w:hint="eastAsia"/>
          <w:sz w:val="28"/>
          <w:szCs w:val="28"/>
        </w:rPr>
        <w:t>，本项目的预算金额1</w:t>
      </w:r>
      <w:r w:rsidR="00D64AD8" w:rsidRPr="0044686D">
        <w:rPr>
          <w:rFonts w:ascii="仿宋" w:eastAsia="仿宋" w:hAnsi="仿宋" w:cs="仿宋"/>
          <w:sz w:val="28"/>
          <w:szCs w:val="28"/>
        </w:rPr>
        <w:t>000</w:t>
      </w:r>
      <w:r w:rsidR="00D64AD8" w:rsidRPr="0044686D">
        <w:rPr>
          <w:rFonts w:ascii="仿宋" w:eastAsia="仿宋" w:hAnsi="仿宋" w:cs="仿宋" w:hint="eastAsia"/>
          <w:sz w:val="28"/>
          <w:szCs w:val="28"/>
        </w:rPr>
        <w:t>万元。其中，彩超的预算金额为2</w:t>
      </w:r>
      <w:r w:rsidR="00D64AD8" w:rsidRPr="0044686D">
        <w:rPr>
          <w:rFonts w:ascii="仿宋" w:eastAsia="仿宋" w:hAnsi="仿宋" w:cs="仿宋"/>
          <w:sz w:val="28"/>
          <w:szCs w:val="28"/>
        </w:rPr>
        <w:t>70</w:t>
      </w:r>
      <w:r w:rsidR="00D64AD8" w:rsidRPr="0044686D">
        <w:rPr>
          <w:rFonts w:ascii="仿宋" w:eastAsia="仿宋" w:hAnsi="仿宋" w:cs="仿宋" w:hint="eastAsia"/>
          <w:sz w:val="28"/>
          <w:szCs w:val="28"/>
        </w:rPr>
        <w:t>万元；生化分析仪的预算金额为2</w:t>
      </w:r>
      <w:r w:rsidR="00D64AD8" w:rsidRPr="0044686D">
        <w:rPr>
          <w:rFonts w:ascii="仿宋" w:eastAsia="仿宋" w:hAnsi="仿宋" w:cs="仿宋"/>
          <w:sz w:val="28"/>
          <w:szCs w:val="28"/>
        </w:rPr>
        <w:t>88</w:t>
      </w:r>
      <w:r w:rsidR="00D64AD8" w:rsidRPr="0044686D">
        <w:rPr>
          <w:rFonts w:ascii="仿宋" w:eastAsia="仿宋" w:hAnsi="仿宋" w:cs="仿宋" w:hint="eastAsia"/>
          <w:sz w:val="28"/>
          <w:szCs w:val="28"/>
        </w:rPr>
        <w:t>万元；D</w:t>
      </w:r>
      <w:r w:rsidR="00D64AD8" w:rsidRPr="0044686D">
        <w:rPr>
          <w:rFonts w:ascii="仿宋" w:eastAsia="仿宋" w:hAnsi="仿宋" w:cs="仿宋"/>
          <w:sz w:val="28"/>
          <w:szCs w:val="28"/>
        </w:rPr>
        <w:t>R</w:t>
      </w:r>
      <w:r w:rsidR="00D64AD8" w:rsidRPr="0044686D">
        <w:rPr>
          <w:rFonts w:ascii="仿宋" w:eastAsia="仿宋" w:hAnsi="仿宋" w:cs="仿宋" w:hint="eastAsia"/>
          <w:sz w:val="28"/>
          <w:szCs w:val="28"/>
        </w:rPr>
        <w:t>的预算金额为3</w:t>
      </w:r>
      <w:r w:rsidR="00D64AD8" w:rsidRPr="0044686D">
        <w:rPr>
          <w:rFonts w:ascii="仿宋" w:eastAsia="仿宋" w:hAnsi="仿宋" w:cs="仿宋"/>
          <w:sz w:val="28"/>
          <w:szCs w:val="28"/>
        </w:rPr>
        <w:t>35</w:t>
      </w:r>
      <w:r w:rsidR="00D64AD8" w:rsidRPr="0044686D">
        <w:rPr>
          <w:rFonts w:ascii="仿宋" w:eastAsia="仿宋" w:hAnsi="仿宋" w:cs="仿宋" w:hint="eastAsia"/>
          <w:sz w:val="28"/>
          <w:szCs w:val="28"/>
        </w:rPr>
        <w:t>万元；监护仪的预算金额为3</w:t>
      </w:r>
      <w:r w:rsidR="00D64AD8" w:rsidRPr="0044686D">
        <w:rPr>
          <w:rFonts w:ascii="仿宋" w:eastAsia="仿宋" w:hAnsi="仿宋" w:cs="仿宋"/>
          <w:sz w:val="28"/>
          <w:szCs w:val="28"/>
        </w:rPr>
        <w:t>2</w:t>
      </w:r>
      <w:r w:rsidR="00D64AD8" w:rsidRPr="0044686D">
        <w:rPr>
          <w:rFonts w:ascii="仿宋" w:eastAsia="仿宋" w:hAnsi="仿宋" w:cs="仿宋" w:hint="eastAsia"/>
          <w:sz w:val="28"/>
          <w:szCs w:val="28"/>
        </w:rPr>
        <w:t>万元；除颤</w:t>
      </w:r>
      <w:r w:rsidR="007D1114" w:rsidRPr="0044686D">
        <w:rPr>
          <w:rFonts w:ascii="仿宋" w:eastAsia="仿宋" w:hAnsi="仿宋" w:cs="仿宋" w:hint="eastAsia"/>
          <w:sz w:val="28"/>
          <w:szCs w:val="28"/>
        </w:rPr>
        <w:t>监护</w:t>
      </w:r>
      <w:r w:rsidR="00D64AD8" w:rsidRPr="0044686D">
        <w:rPr>
          <w:rFonts w:ascii="仿宋" w:eastAsia="仿宋" w:hAnsi="仿宋" w:cs="仿宋" w:hint="eastAsia"/>
          <w:sz w:val="28"/>
          <w:szCs w:val="28"/>
        </w:rPr>
        <w:t>仪的预算金额为7</w:t>
      </w:r>
      <w:r w:rsidR="00D64AD8" w:rsidRPr="0044686D">
        <w:rPr>
          <w:rFonts w:ascii="仿宋" w:eastAsia="仿宋" w:hAnsi="仿宋" w:cs="仿宋"/>
          <w:sz w:val="28"/>
          <w:szCs w:val="28"/>
        </w:rPr>
        <w:t>5</w:t>
      </w:r>
      <w:r w:rsidR="00D64AD8" w:rsidRPr="0044686D">
        <w:rPr>
          <w:rFonts w:ascii="仿宋" w:eastAsia="仿宋" w:hAnsi="仿宋" w:cs="仿宋" w:hint="eastAsia"/>
          <w:sz w:val="28"/>
          <w:szCs w:val="28"/>
        </w:rPr>
        <w:t>万元</w:t>
      </w:r>
      <w:r w:rsidR="009B14E7" w:rsidRPr="0044686D">
        <w:rPr>
          <w:rFonts w:ascii="仿宋" w:eastAsia="仿宋" w:hAnsi="仿宋" w:cs="仿宋" w:hint="eastAsia"/>
          <w:sz w:val="28"/>
          <w:szCs w:val="28"/>
        </w:rPr>
        <w:t>。详情如表1所示</w:t>
      </w:r>
      <w:r w:rsidR="00D64AD8" w:rsidRPr="0044686D">
        <w:rPr>
          <w:rFonts w:ascii="仿宋" w:eastAsia="仿宋" w:hAnsi="仿宋" w:cs="仿宋" w:hint="eastAsia"/>
          <w:sz w:val="28"/>
          <w:szCs w:val="28"/>
        </w:rPr>
        <w:t>。</w:t>
      </w:r>
    </w:p>
    <w:p w14:paraId="7F929848" w14:textId="2D7A083F" w:rsidR="008E3267" w:rsidRPr="0044686D" w:rsidRDefault="003F17E7" w:rsidP="00AE3B78">
      <w:pPr>
        <w:ind w:firstLineChars="0" w:firstLine="0"/>
        <w:jc w:val="center"/>
        <w:rPr>
          <w:rFonts w:ascii="仿宋" w:eastAsia="仿宋" w:hAnsi="仿宋"/>
          <w:b/>
          <w:sz w:val="26"/>
          <w:szCs w:val="21"/>
        </w:rPr>
      </w:pPr>
      <w:r w:rsidRPr="0044686D">
        <w:rPr>
          <w:rFonts w:ascii="仿宋" w:eastAsia="仿宋" w:hAnsi="仿宋" w:hint="eastAsia"/>
          <w:b/>
          <w:sz w:val="26"/>
          <w:szCs w:val="21"/>
        </w:rPr>
        <w:t>表1医疗设备采购项目预算金额构成明细表</w:t>
      </w:r>
    </w:p>
    <w:tbl>
      <w:tblPr>
        <w:tblStyle w:val="af"/>
        <w:tblW w:w="8613" w:type="dxa"/>
        <w:tblLayout w:type="fixed"/>
        <w:tblLook w:val="04A0" w:firstRow="1" w:lastRow="0" w:firstColumn="1" w:lastColumn="0" w:noHBand="0" w:noVBand="1"/>
      </w:tblPr>
      <w:tblGrid>
        <w:gridCol w:w="817"/>
        <w:gridCol w:w="1701"/>
        <w:gridCol w:w="1134"/>
        <w:gridCol w:w="1134"/>
        <w:gridCol w:w="1843"/>
        <w:gridCol w:w="1984"/>
      </w:tblGrid>
      <w:tr w:rsidR="00E013C9" w:rsidRPr="0044686D" w14:paraId="0E37DA5C" w14:textId="77777777" w:rsidTr="00A100A9">
        <w:trPr>
          <w:tblHeader/>
        </w:trPr>
        <w:tc>
          <w:tcPr>
            <w:tcW w:w="817" w:type="dxa"/>
            <w:vAlign w:val="center"/>
          </w:tcPr>
          <w:p w14:paraId="35E8F552" w14:textId="7797BF5B" w:rsidR="00E013C9" w:rsidRPr="0044686D" w:rsidRDefault="001065CB">
            <w:pPr>
              <w:ind w:firstLineChars="0" w:firstLine="0"/>
              <w:jc w:val="center"/>
              <w:rPr>
                <w:rFonts w:ascii="仿宋" w:eastAsia="仿宋" w:hAnsi="仿宋"/>
                <w:b/>
                <w:sz w:val="20"/>
                <w:szCs w:val="20"/>
              </w:rPr>
            </w:pPr>
            <w:r w:rsidRPr="0044686D">
              <w:rPr>
                <w:rFonts w:ascii="仿宋" w:eastAsia="仿宋" w:hAnsi="仿宋" w:hint="eastAsia"/>
                <w:b/>
                <w:sz w:val="20"/>
                <w:szCs w:val="20"/>
              </w:rPr>
              <w:t>序号</w:t>
            </w:r>
          </w:p>
        </w:tc>
        <w:tc>
          <w:tcPr>
            <w:tcW w:w="1701" w:type="dxa"/>
            <w:vAlign w:val="center"/>
          </w:tcPr>
          <w:p w14:paraId="45182BAC" w14:textId="77777777" w:rsidR="00E013C9" w:rsidRPr="0044686D" w:rsidRDefault="00E013C9">
            <w:pPr>
              <w:ind w:firstLineChars="0" w:firstLine="0"/>
              <w:jc w:val="center"/>
              <w:rPr>
                <w:rFonts w:ascii="仿宋" w:eastAsia="仿宋" w:hAnsi="仿宋"/>
                <w:b/>
                <w:sz w:val="20"/>
                <w:szCs w:val="20"/>
              </w:rPr>
            </w:pPr>
            <w:r w:rsidRPr="0044686D">
              <w:rPr>
                <w:rFonts w:ascii="仿宋" w:eastAsia="仿宋" w:hAnsi="仿宋" w:hint="eastAsia"/>
                <w:b/>
                <w:sz w:val="20"/>
                <w:szCs w:val="20"/>
              </w:rPr>
              <w:t>采购项目名称</w:t>
            </w:r>
          </w:p>
        </w:tc>
        <w:tc>
          <w:tcPr>
            <w:tcW w:w="1134" w:type="dxa"/>
            <w:vAlign w:val="center"/>
          </w:tcPr>
          <w:p w14:paraId="5FCE0E01" w14:textId="77777777" w:rsidR="00E013C9" w:rsidRPr="0044686D" w:rsidRDefault="00E013C9">
            <w:pPr>
              <w:ind w:firstLineChars="0" w:firstLine="0"/>
              <w:jc w:val="center"/>
              <w:rPr>
                <w:rFonts w:ascii="仿宋" w:eastAsia="仿宋" w:hAnsi="仿宋"/>
                <w:b/>
                <w:sz w:val="20"/>
                <w:szCs w:val="20"/>
              </w:rPr>
            </w:pPr>
            <w:r w:rsidRPr="0044686D">
              <w:rPr>
                <w:rFonts w:ascii="仿宋" w:eastAsia="仿宋" w:hAnsi="仿宋" w:hint="eastAsia"/>
                <w:b/>
                <w:sz w:val="20"/>
                <w:szCs w:val="20"/>
              </w:rPr>
              <w:t>单位</w:t>
            </w:r>
          </w:p>
        </w:tc>
        <w:tc>
          <w:tcPr>
            <w:tcW w:w="1134" w:type="dxa"/>
            <w:vAlign w:val="center"/>
          </w:tcPr>
          <w:p w14:paraId="7EFC2DCD" w14:textId="77777777" w:rsidR="00E013C9" w:rsidRPr="0044686D" w:rsidRDefault="00E013C9">
            <w:pPr>
              <w:ind w:firstLineChars="0" w:firstLine="0"/>
              <w:jc w:val="center"/>
              <w:rPr>
                <w:rFonts w:ascii="仿宋" w:eastAsia="仿宋" w:hAnsi="仿宋"/>
                <w:b/>
                <w:sz w:val="20"/>
                <w:szCs w:val="20"/>
              </w:rPr>
            </w:pPr>
            <w:r w:rsidRPr="0044686D">
              <w:rPr>
                <w:rFonts w:ascii="仿宋" w:eastAsia="仿宋" w:hAnsi="仿宋" w:hint="eastAsia"/>
                <w:b/>
                <w:sz w:val="20"/>
                <w:szCs w:val="20"/>
              </w:rPr>
              <w:t>数量</w:t>
            </w:r>
          </w:p>
        </w:tc>
        <w:tc>
          <w:tcPr>
            <w:tcW w:w="1843" w:type="dxa"/>
            <w:vAlign w:val="center"/>
          </w:tcPr>
          <w:p w14:paraId="2B7611D4" w14:textId="5EF37C20" w:rsidR="00E013C9" w:rsidRPr="0044686D" w:rsidRDefault="00E013C9">
            <w:pPr>
              <w:ind w:firstLineChars="0" w:firstLine="0"/>
              <w:jc w:val="center"/>
              <w:rPr>
                <w:rFonts w:ascii="仿宋" w:eastAsia="仿宋" w:hAnsi="仿宋"/>
                <w:b/>
                <w:sz w:val="20"/>
                <w:szCs w:val="20"/>
              </w:rPr>
            </w:pPr>
            <w:r w:rsidRPr="0044686D">
              <w:rPr>
                <w:rFonts w:ascii="仿宋" w:eastAsia="仿宋" w:hAnsi="仿宋" w:hint="eastAsia"/>
                <w:b/>
                <w:sz w:val="20"/>
                <w:szCs w:val="20"/>
              </w:rPr>
              <w:t>单价</w:t>
            </w:r>
            <w:r w:rsidR="00AE3B78" w:rsidRPr="0044686D">
              <w:rPr>
                <w:rFonts w:ascii="仿宋" w:eastAsia="仿宋" w:hAnsi="仿宋" w:hint="eastAsia"/>
                <w:b/>
                <w:sz w:val="20"/>
                <w:szCs w:val="20"/>
              </w:rPr>
              <w:t>（万元）</w:t>
            </w:r>
          </w:p>
        </w:tc>
        <w:tc>
          <w:tcPr>
            <w:tcW w:w="1984" w:type="dxa"/>
            <w:vAlign w:val="center"/>
          </w:tcPr>
          <w:p w14:paraId="6B96AB55" w14:textId="4165A46B" w:rsidR="00E013C9" w:rsidRPr="0044686D" w:rsidRDefault="00E013C9">
            <w:pPr>
              <w:ind w:firstLineChars="0" w:firstLine="0"/>
              <w:jc w:val="center"/>
              <w:rPr>
                <w:rFonts w:ascii="仿宋" w:eastAsia="仿宋" w:hAnsi="仿宋"/>
                <w:b/>
                <w:sz w:val="20"/>
                <w:szCs w:val="20"/>
              </w:rPr>
            </w:pPr>
            <w:r w:rsidRPr="0044686D">
              <w:rPr>
                <w:rFonts w:ascii="仿宋" w:eastAsia="仿宋" w:hAnsi="仿宋" w:hint="eastAsia"/>
                <w:b/>
                <w:sz w:val="20"/>
                <w:szCs w:val="20"/>
              </w:rPr>
              <w:t>金额小计</w:t>
            </w:r>
            <w:r w:rsidR="00C846C2" w:rsidRPr="0044686D">
              <w:rPr>
                <w:rFonts w:ascii="仿宋" w:eastAsia="仿宋" w:hAnsi="仿宋" w:hint="eastAsia"/>
                <w:b/>
                <w:sz w:val="20"/>
                <w:szCs w:val="20"/>
              </w:rPr>
              <w:t>（</w:t>
            </w:r>
            <w:r w:rsidR="00AE3B78" w:rsidRPr="0044686D">
              <w:rPr>
                <w:rFonts w:ascii="仿宋" w:eastAsia="仿宋" w:hAnsi="仿宋" w:hint="eastAsia"/>
                <w:b/>
                <w:sz w:val="20"/>
                <w:szCs w:val="20"/>
              </w:rPr>
              <w:t>万元）</w:t>
            </w:r>
          </w:p>
        </w:tc>
      </w:tr>
      <w:tr w:rsidR="00E013C9" w:rsidRPr="0044686D" w14:paraId="6575F785" w14:textId="77777777" w:rsidTr="00A100A9">
        <w:tc>
          <w:tcPr>
            <w:tcW w:w="817" w:type="dxa"/>
            <w:vAlign w:val="center"/>
          </w:tcPr>
          <w:p w14:paraId="0FC0C647" w14:textId="77777777" w:rsidR="00E013C9" w:rsidRPr="0044686D" w:rsidRDefault="00E013C9">
            <w:pPr>
              <w:ind w:firstLineChars="0" w:firstLine="0"/>
              <w:jc w:val="center"/>
              <w:rPr>
                <w:rFonts w:ascii="仿宋" w:eastAsia="仿宋" w:hAnsi="仿宋"/>
                <w:b/>
                <w:sz w:val="20"/>
                <w:szCs w:val="20"/>
              </w:rPr>
            </w:pPr>
            <w:r w:rsidRPr="0044686D">
              <w:rPr>
                <w:rFonts w:ascii="仿宋" w:eastAsia="仿宋" w:hAnsi="仿宋" w:hint="eastAsia"/>
                <w:b/>
                <w:sz w:val="20"/>
                <w:szCs w:val="20"/>
              </w:rPr>
              <w:t>1</w:t>
            </w:r>
          </w:p>
        </w:tc>
        <w:tc>
          <w:tcPr>
            <w:tcW w:w="1701" w:type="dxa"/>
            <w:vAlign w:val="center"/>
          </w:tcPr>
          <w:p w14:paraId="718356E0" w14:textId="0B32A9CF" w:rsidR="00E013C9" w:rsidRPr="0044686D" w:rsidRDefault="00E013C9" w:rsidP="00AE3B78">
            <w:pPr>
              <w:ind w:firstLineChars="0" w:firstLine="0"/>
              <w:jc w:val="center"/>
              <w:rPr>
                <w:rFonts w:ascii="仿宋" w:eastAsia="仿宋" w:hAnsi="仿宋"/>
                <w:sz w:val="20"/>
                <w:szCs w:val="20"/>
              </w:rPr>
            </w:pPr>
            <w:r w:rsidRPr="0044686D">
              <w:rPr>
                <w:rFonts w:ascii="仿宋" w:eastAsia="仿宋" w:hAnsi="仿宋" w:hint="eastAsia"/>
                <w:sz w:val="20"/>
                <w:szCs w:val="20"/>
              </w:rPr>
              <w:t>彩超</w:t>
            </w:r>
          </w:p>
        </w:tc>
        <w:tc>
          <w:tcPr>
            <w:tcW w:w="1134" w:type="dxa"/>
            <w:vAlign w:val="center"/>
          </w:tcPr>
          <w:p w14:paraId="2228156F" w14:textId="77777777" w:rsidR="00E013C9" w:rsidRPr="0044686D" w:rsidRDefault="00E013C9" w:rsidP="00AE3B78">
            <w:pPr>
              <w:ind w:firstLineChars="0" w:firstLine="0"/>
              <w:jc w:val="center"/>
              <w:rPr>
                <w:rFonts w:ascii="仿宋" w:eastAsia="仿宋" w:hAnsi="仿宋"/>
                <w:sz w:val="20"/>
                <w:szCs w:val="20"/>
              </w:rPr>
            </w:pPr>
            <w:r w:rsidRPr="0044686D">
              <w:rPr>
                <w:rFonts w:ascii="仿宋" w:eastAsia="仿宋" w:hAnsi="仿宋" w:hint="eastAsia"/>
                <w:sz w:val="20"/>
                <w:szCs w:val="20"/>
              </w:rPr>
              <w:t>台</w:t>
            </w:r>
          </w:p>
        </w:tc>
        <w:tc>
          <w:tcPr>
            <w:tcW w:w="1134" w:type="dxa"/>
            <w:vAlign w:val="center"/>
          </w:tcPr>
          <w:p w14:paraId="76CAFD77" w14:textId="70B6A42A" w:rsidR="00E013C9" w:rsidRPr="0044686D" w:rsidRDefault="004C298C" w:rsidP="00AE3B78">
            <w:pPr>
              <w:ind w:firstLineChars="0" w:firstLine="0"/>
              <w:jc w:val="center"/>
              <w:rPr>
                <w:rFonts w:ascii="仿宋" w:eastAsia="仿宋" w:hAnsi="仿宋"/>
                <w:sz w:val="20"/>
                <w:szCs w:val="20"/>
              </w:rPr>
            </w:pPr>
            <w:r w:rsidRPr="0044686D">
              <w:rPr>
                <w:rFonts w:ascii="仿宋" w:eastAsia="仿宋" w:hAnsi="仿宋"/>
                <w:sz w:val="20"/>
                <w:szCs w:val="20"/>
              </w:rPr>
              <w:t>8</w:t>
            </w:r>
          </w:p>
        </w:tc>
        <w:tc>
          <w:tcPr>
            <w:tcW w:w="1843" w:type="dxa"/>
            <w:vAlign w:val="center"/>
          </w:tcPr>
          <w:p w14:paraId="646ABCA2" w14:textId="55B2D8C9" w:rsidR="00E013C9" w:rsidRPr="0044686D" w:rsidRDefault="004C298C" w:rsidP="00793D30">
            <w:pPr>
              <w:ind w:firstLineChars="0" w:firstLine="0"/>
              <w:jc w:val="center"/>
              <w:rPr>
                <w:rFonts w:ascii="仿宋" w:eastAsia="仿宋" w:hAnsi="仿宋"/>
                <w:sz w:val="20"/>
                <w:szCs w:val="20"/>
              </w:rPr>
            </w:pPr>
            <w:r w:rsidRPr="0044686D">
              <w:rPr>
                <w:rFonts w:ascii="仿宋" w:eastAsia="仿宋" w:hAnsi="仿宋"/>
                <w:sz w:val="20"/>
                <w:szCs w:val="20"/>
              </w:rPr>
              <w:t>33.75</w:t>
            </w:r>
          </w:p>
        </w:tc>
        <w:tc>
          <w:tcPr>
            <w:tcW w:w="1984" w:type="dxa"/>
            <w:vAlign w:val="center"/>
          </w:tcPr>
          <w:p w14:paraId="6DD37D2C" w14:textId="3E88EF79" w:rsidR="00E013C9" w:rsidRPr="0044686D" w:rsidRDefault="004C298C" w:rsidP="00793D30">
            <w:pPr>
              <w:ind w:firstLineChars="0" w:firstLine="0"/>
              <w:jc w:val="center"/>
              <w:rPr>
                <w:rFonts w:ascii="仿宋" w:eastAsia="仿宋" w:hAnsi="仿宋"/>
                <w:sz w:val="20"/>
                <w:szCs w:val="20"/>
              </w:rPr>
            </w:pPr>
            <w:r w:rsidRPr="0044686D">
              <w:rPr>
                <w:rFonts w:ascii="仿宋" w:eastAsia="仿宋" w:hAnsi="仿宋"/>
                <w:sz w:val="20"/>
                <w:szCs w:val="20"/>
              </w:rPr>
              <w:t>270</w:t>
            </w:r>
          </w:p>
        </w:tc>
      </w:tr>
      <w:tr w:rsidR="00E013C9" w:rsidRPr="0044686D" w14:paraId="6EA6B7C1" w14:textId="77777777" w:rsidTr="00A100A9">
        <w:tc>
          <w:tcPr>
            <w:tcW w:w="817" w:type="dxa"/>
            <w:vAlign w:val="center"/>
          </w:tcPr>
          <w:p w14:paraId="79A590F0" w14:textId="77777777" w:rsidR="00E013C9" w:rsidRPr="0044686D" w:rsidRDefault="00E013C9">
            <w:pPr>
              <w:ind w:firstLineChars="0" w:firstLine="0"/>
              <w:jc w:val="center"/>
              <w:rPr>
                <w:rFonts w:ascii="仿宋" w:eastAsia="仿宋" w:hAnsi="仿宋"/>
                <w:b/>
                <w:sz w:val="20"/>
                <w:szCs w:val="20"/>
              </w:rPr>
            </w:pPr>
            <w:r w:rsidRPr="0044686D">
              <w:rPr>
                <w:rFonts w:ascii="仿宋" w:eastAsia="仿宋" w:hAnsi="仿宋" w:hint="eastAsia"/>
                <w:b/>
                <w:sz w:val="20"/>
                <w:szCs w:val="20"/>
              </w:rPr>
              <w:t>2</w:t>
            </w:r>
          </w:p>
        </w:tc>
        <w:tc>
          <w:tcPr>
            <w:tcW w:w="1701" w:type="dxa"/>
            <w:vAlign w:val="center"/>
          </w:tcPr>
          <w:p w14:paraId="5FB64F68" w14:textId="25069CAF" w:rsidR="00E013C9" w:rsidRPr="0044686D" w:rsidRDefault="004C298C" w:rsidP="00AE3B78">
            <w:pPr>
              <w:ind w:firstLineChars="0" w:firstLine="0"/>
              <w:jc w:val="center"/>
              <w:rPr>
                <w:rFonts w:ascii="仿宋" w:eastAsia="仿宋" w:hAnsi="仿宋"/>
                <w:sz w:val="20"/>
                <w:szCs w:val="20"/>
              </w:rPr>
            </w:pPr>
            <w:r w:rsidRPr="0044686D">
              <w:rPr>
                <w:rFonts w:ascii="仿宋" w:eastAsia="仿宋" w:hAnsi="仿宋" w:hint="eastAsia"/>
                <w:sz w:val="20"/>
                <w:szCs w:val="20"/>
              </w:rPr>
              <w:t>生化</w:t>
            </w:r>
            <w:r w:rsidR="00E013C9" w:rsidRPr="0044686D">
              <w:rPr>
                <w:rFonts w:ascii="仿宋" w:eastAsia="仿宋" w:hAnsi="仿宋" w:hint="eastAsia"/>
                <w:sz w:val="20"/>
                <w:szCs w:val="20"/>
              </w:rPr>
              <w:t>分析仪</w:t>
            </w:r>
          </w:p>
        </w:tc>
        <w:tc>
          <w:tcPr>
            <w:tcW w:w="1134" w:type="dxa"/>
            <w:vAlign w:val="center"/>
          </w:tcPr>
          <w:p w14:paraId="5DB7706E" w14:textId="77777777" w:rsidR="00E013C9" w:rsidRPr="0044686D" w:rsidRDefault="00E013C9" w:rsidP="00AE3B78">
            <w:pPr>
              <w:ind w:firstLineChars="0" w:firstLine="0"/>
              <w:jc w:val="center"/>
              <w:rPr>
                <w:rFonts w:ascii="仿宋" w:eastAsia="仿宋" w:hAnsi="仿宋"/>
                <w:sz w:val="20"/>
                <w:szCs w:val="20"/>
              </w:rPr>
            </w:pPr>
            <w:r w:rsidRPr="0044686D">
              <w:rPr>
                <w:rFonts w:ascii="仿宋" w:eastAsia="仿宋" w:hAnsi="仿宋" w:hint="eastAsia"/>
                <w:sz w:val="20"/>
                <w:szCs w:val="20"/>
              </w:rPr>
              <w:t>台</w:t>
            </w:r>
          </w:p>
        </w:tc>
        <w:tc>
          <w:tcPr>
            <w:tcW w:w="1134" w:type="dxa"/>
            <w:vAlign w:val="center"/>
          </w:tcPr>
          <w:p w14:paraId="61611A2E" w14:textId="7DBB415E" w:rsidR="00E013C9" w:rsidRPr="0044686D" w:rsidRDefault="004C298C" w:rsidP="00AE3B78">
            <w:pPr>
              <w:ind w:firstLineChars="0" w:firstLine="0"/>
              <w:jc w:val="center"/>
              <w:rPr>
                <w:rFonts w:ascii="仿宋" w:eastAsia="仿宋" w:hAnsi="仿宋"/>
                <w:sz w:val="20"/>
                <w:szCs w:val="20"/>
              </w:rPr>
            </w:pPr>
            <w:r w:rsidRPr="0044686D">
              <w:rPr>
                <w:rFonts w:ascii="仿宋" w:eastAsia="仿宋" w:hAnsi="仿宋"/>
                <w:sz w:val="20"/>
                <w:szCs w:val="20"/>
              </w:rPr>
              <w:t>8</w:t>
            </w:r>
          </w:p>
        </w:tc>
        <w:tc>
          <w:tcPr>
            <w:tcW w:w="1843" w:type="dxa"/>
            <w:vAlign w:val="center"/>
          </w:tcPr>
          <w:p w14:paraId="653637F7" w14:textId="07859C8B" w:rsidR="00E013C9" w:rsidRPr="0044686D" w:rsidRDefault="004C298C" w:rsidP="00793D30">
            <w:pPr>
              <w:ind w:firstLineChars="0" w:firstLine="0"/>
              <w:jc w:val="center"/>
              <w:rPr>
                <w:rFonts w:ascii="仿宋" w:eastAsia="仿宋" w:hAnsi="仿宋"/>
                <w:sz w:val="20"/>
                <w:szCs w:val="20"/>
              </w:rPr>
            </w:pPr>
            <w:r w:rsidRPr="0044686D">
              <w:rPr>
                <w:rFonts w:ascii="仿宋" w:eastAsia="仿宋" w:hAnsi="仿宋"/>
                <w:sz w:val="20"/>
                <w:szCs w:val="20"/>
              </w:rPr>
              <w:t>36</w:t>
            </w:r>
          </w:p>
        </w:tc>
        <w:tc>
          <w:tcPr>
            <w:tcW w:w="1984" w:type="dxa"/>
            <w:vAlign w:val="center"/>
          </w:tcPr>
          <w:p w14:paraId="6C0DF617" w14:textId="30363F5B" w:rsidR="00E013C9" w:rsidRPr="0044686D" w:rsidRDefault="004C298C" w:rsidP="00793D30">
            <w:pPr>
              <w:ind w:firstLineChars="0" w:firstLine="0"/>
              <w:jc w:val="center"/>
              <w:rPr>
                <w:rFonts w:ascii="仿宋" w:eastAsia="仿宋" w:hAnsi="仿宋"/>
                <w:sz w:val="20"/>
                <w:szCs w:val="20"/>
              </w:rPr>
            </w:pPr>
            <w:r w:rsidRPr="0044686D">
              <w:rPr>
                <w:rFonts w:ascii="仿宋" w:eastAsia="仿宋" w:hAnsi="仿宋"/>
                <w:sz w:val="20"/>
                <w:szCs w:val="20"/>
              </w:rPr>
              <w:t>288</w:t>
            </w:r>
          </w:p>
        </w:tc>
      </w:tr>
      <w:tr w:rsidR="00E013C9" w:rsidRPr="0044686D" w14:paraId="4FCB088E" w14:textId="77777777" w:rsidTr="00A100A9">
        <w:tc>
          <w:tcPr>
            <w:tcW w:w="817" w:type="dxa"/>
            <w:vAlign w:val="center"/>
          </w:tcPr>
          <w:p w14:paraId="0F733E77" w14:textId="77777777" w:rsidR="00E013C9" w:rsidRPr="0044686D" w:rsidRDefault="00E013C9">
            <w:pPr>
              <w:ind w:firstLineChars="0" w:firstLine="0"/>
              <w:jc w:val="center"/>
              <w:rPr>
                <w:rFonts w:ascii="仿宋" w:eastAsia="仿宋" w:hAnsi="仿宋"/>
                <w:b/>
                <w:sz w:val="20"/>
                <w:szCs w:val="20"/>
              </w:rPr>
            </w:pPr>
            <w:r w:rsidRPr="0044686D">
              <w:rPr>
                <w:rFonts w:ascii="仿宋" w:eastAsia="仿宋" w:hAnsi="仿宋" w:hint="eastAsia"/>
                <w:b/>
                <w:sz w:val="20"/>
                <w:szCs w:val="20"/>
              </w:rPr>
              <w:t>3</w:t>
            </w:r>
          </w:p>
        </w:tc>
        <w:tc>
          <w:tcPr>
            <w:tcW w:w="1701" w:type="dxa"/>
            <w:vAlign w:val="center"/>
          </w:tcPr>
          <w:p w14:paraId="5330026B" w14:textId="5292787D" w:rsidR="00E013C9" w:rsidRPr="0044686D" w:rsidRDefault="004C298C" w:rsidP="00AE3B78">
            <w:pPr>
              <w:ind w:firstLineChars="0" w:firstLine="0"/>
              <w:jc w:val="center"/>
              <w:rPr>
                <w:rFonts w:ascii="仿宋" w:eastAsia="仿宋" w:hAnsi="仿宋"/>
                <w:sz w:val="20"/>
                <w:szCs w:val="20"/>
              </w:rPr>
            </w:pPr>
            <w:r w:rsidRPr="0044686D">
              <w:rPr>
                <w:rFonts w:ascii="仿宋" w:eastAsia="仿宋" w:hAnsi="仿宋" w:hint="eastAsia"/>
                <w:sz w:val="20"/>
                <w:szCs w:val="20"/>
              </w:rPr>
              <w:t>D</w:t>
            </w:r>
            <w:r w:rsidRPr="0044686D">
              <w:rPr>
                <w:rFonts w:ascii="仿宋" w:eastAsia="仿宋" w:hAnsi="仿宋"/>
                <w:sz w:val="20"/>
                <w:szCs w:val="20"/>
              </w:rPr>
              <w:t>R</w:t>
            </w:r>
            <w:r w:rsidR="00CB3013" w:rsidRPr="0044686D">
              <w:rPr>
                <w:rFonts w:ascii="仿宋" w:eastAsia="仿宋" w:hAnsi="仿宋" w:hint="eastAsia"/>
                <w:sz w:val="20"/>
                <w:szCs w:val="20"/>
              </w:rPr>
              <w:t>（包含相机）</w:t>
            </w:r>
          </w:p>
        </w:tc>
        <w:tc>
          <w:tcPr>
            <w:tcW w:w="1134" w:type="dxa"/>
            <w:vAlign w:val="center"/>
          </w:tcPr>
          <w:p w14:paraId="7E5AE3EA" w14:textId="77777777" w:rsidR="00E013C9" w:rsidRPr="0044686D" w:rsidRDefault="00E013C9" w:rsidP="00AE3B78">
            <w:pPr>
              <w:ind w:firstLineChars="0" w:firstLine="0"/>
              <w:jc w:val="center"/>
              <w:rPr>
                <w:rFonts w:ascii="仿宋" w:eastAsia="仿宋" w:hAnsi="仿宋"/>
                <w:sz w:val="20"/>
                <w:szCs w:val="20"/>
              </w:rPr>
            </w:pPr>
            <w:r w:rsidRPr="0044686D">
              <w:rPr>
                <w:rFonts w:ascii="仿宋" w:eastAsia="仿宋" w:hAnsi="仿宋" w:hint="eastAsia"/>
                <w:sz w:val="20"/>
                <w:szCs w:val="20"/>
              </w:rPr>
              <w:t>台</w:t>
            </w:r>
          </w:p>
        </w:tc>
        <w:tc>
          <w:tcPr>
            <w:tcW w:w="1134" w:type="dxa"/>
            <w:vAlign w:val="center"/>
          </w:tcPr>
          <w:p w14:paraId="7FE68BF4" w14:textId="1BC5A41D" w:rsidR="00E013C9" w:rsidRPr="0044686D" w:rsidRDefault="004C298C" w:rsidP="00AE3B78">
            <w:pPr>
              <w:ind w:firstLineChars="0" w:firstLine="0"/>
              <w:jc w:val="center"/>
              <w:rPr>
                <w:rFonts w:ascii="仿宋" w:eastAsia="仿宋" w:hAnsi="仿宋"/>
                <w:sz w:val="20"/>
                <w:szCs w:val="20"/>
              </w:rPr>
            </w:pPr>
            <w:r w:rsidRPr="0044686D">
              <w:rPr>
                <w:rFonts w:ascii="仿宋" w:eastAsia="仿宋" w:hAnsi="仿宋"/>
                <w:sz w:val="20"/>
                <w:szCs w:val="20"/>
              </w:rPr>
              <w:t>5</w:t>
            </w:r>
          </w:p>
        </w:tc>
        <w:tc>
          <w:tcPr>
            <w:tcW w:w="1843" w:type="dxa"/>
            <w:vAlign w:val="center"/>
          </w:tcPr>
          <w:p w14:paraId="4A940AE6" w14:textId="25208CA6" w:rsidR="00E013C9" w:rsidRPr="0044686D" w:rsidRDefault="004C298C" w:rsidP="00793D30">
            <w:pPr>
              <w:ind w:firstLineChars="0" w:firstLine="0"/>
              <w:jc w:val="center"/>
              <w:rPr>
                <w:rFonts w:ascii="仿宋" w:eastAsia="仿宋" w:hAnsi="仿宋"/>
                <w:sz w:val="20"/>
                <w:szCs w:val="20"/>
              </w:rPr>
            </w:pPr>
            <w:r w:rsidRPr="0044686D">
              <w:rPr>
                <w:rFonts w:ascii="仿宋" w:eastAsia="仿宋" w:hAnsi="仿宋"/>
                <w:sz w:val="20"/>
                <w:szCs w:val="20"/>
              </w:rPr>
              <w:t>67</w:t>
            </w:r>
          </w:p>
        </w:tc>
        <w:tc>
          <w:tcPr>
            <w:tcW w:w="1984" w:type="dxa"/>
            <w:vAlign w:val="center"/>
          </w:tcPr>
          <w:p w14:paraId="2C72EBC1" w14:textId="0B690C64" w:rsidR="00E013C9" w:rsidRPr="0044686D" w:rsidRDefault="004C298C" w:rsidP="00793D30">
            <w:pPr>
              <w:ind w:firstLineChars="0" w:firstLine="0"/>
              <w:jc w:val="center"/>
              <w:rPr>
                <w:rFonts w:ascii="仿宋" w:eastAsia="仿宋" w:hAnsi="仿宋"/>
                <w:sz w:val="20"/>
                <w:szCs w:val="20"/>
              </w:rPr>
            </w:pPr>
            <w:r w:rsidRPr="0044686D">
              <w:rPr>
                <w:rFonts w:ascii="仿宋" w:eastAsia="仿宋" w:hAnsi="仿宋"/>
                <w:sz w:val="20"/>
                <w:szCs w:val="20"/>
              </w:rPr>
              <w:t>335</w:t>
            </w:r>
          </w:p>
        </w:tc>
      </w:tr>
      <w:tr w:rsidR="00E013C9" w:rsidRPr="0044686D" w14:paraId="28D15302" w14:textId="77777777" w:rsidTr="00A100A9">
        <w:tc>
          <w:tcPr>
            <w:tcW w:w="817" w:type="dxa"/>
            <w:vAlign w:val="center"/>
          </w:tcPr>
          <w:p w14:paraId="66986133" w14:textId="77777777" w:rsidR="00E013C9" w:rsidRPr="0044686D" w:rsidRDefault="00E013C9">
            <w:pPr>
              <w:ind w:firstLineChars="0" w:firstLine="0"/>
              <w:jc w:val="center"/>
              <w:rPr>
                <w:rFonts w:ascii="仿宋" w:eastAsia="仿宋" w:hAnsi="仿宋"/>
                <w:b/>
                <w:sz w:val="20"/>
                <w:szCs w:val="20"/>
              </w:rPr>
            </w:pPr>
            <w:r w:rsidRPr="0044686D">
              <w:rPr>
                <w:rFonts w:ascii="仿宋" w:eastAsia="仿宋" w:hAnsi="仿宋" w:hint="eastAsia"/>
                <w:b/>
                <w:sz w:val="20"/>
                <w:szCs w:val="20"/>
              </w:rPr>
              <w:t>4</w:t>
            </w:r>
          </w:p>
        </w:tc>
        <w:tc>
          <w:tcPr>
            <w:tcW w:w="1701" w:type="dxa"/>
            <w:vAlign w:val="center"/>
          </w:tcPr>
          <w:p w14:paraId="7ED5CA33" w14:textId="34BAAEBB" w:rsidR="00E013C9" w:rsidRPr="0044686D" w:rsidRDefault="004C298C" w:rsidP="00AE3B78">
            <w:pPr>
              <w:ind w:firstLineChars="0" w:firstLine="0"/>
              <w:jc w:val="center"/>
              <w:rPr>
                <w:rFonts w:ascii="仿宋" w:eastAsia="仿宋" w:hAnsi="仿宋"/>
                <w:sz w:val="20"/>
                <w:szCs w:val="20"/>
              </w:rPr>
            </w:pPr>
            <w:r w:rsidRPr="0044686D">
              <w:rPr>
                <w:rFonts w:ascii="仿宋" w:eastAsia="仿宋" w:hAnsi="仿宋" w:hint="eastAsia"/>
                <w:sz w:val="20"/>
                <w:szCs w:val="20"/>
              </w:rPr>
              <w:t>监护仪</w:t>
            </w:r>
          </w:p>
        </w:tc>
        <w:tc>
          <w:tcPr>
            <w:tcW w:w="1134" w:type="dxa"/>
            <w:vAlign w:val="center"/>
          </w:tcPr>
          <w:p w14:paraId="2290F608" w14:textId="77777777" w:rsidR="00E013C9" w:rsidRPr="0044686D" w:rsidRDefault="00E013C9" w:rsidP="00AE3B78">
            <w:pPr>
              <w:ind w:firstLineChars="0" w:firstLine="0"/>
              <w:jc w:val="center"/>
              <w:rPr>
                <w:rFonts w:ascii="仿宋" w:eastAsia="仿宋" w:hAnsi="仿宋"/>
                <w:sz w:val="20"/>
                <w:szCs w:val="20"/>
              </w:rPr>
            </w:pPr>
            <w:r w:rsidRPr="0044686D">
              <w:rPr>
                <w:rFonts w:ascii="仿宋" w:eastAsia="仿宋" w:hAnsi="仿宋" w:hint="eastAsia"/>
                <w:sz w:val="20"/>
                <w:szCs w:val="20"/>
              </w:rPr>
              <w:t>台</w:t>
            </w:r>
          </w:p>
        </w:tc>
        <w:tc>
          <w:tcPr>
            <w:tcW w:w="1134" w:type="dxa"/>
            <w:vAlign w:val="center"/>
          </w:tcPr>
          <w:p w14:paraId="2E3B5C96" w14:textId="0855890C" w:rsidR="00E013C9" w:rsidRPr="0044686D" w:rsidRDefault="004C298C" w:rsidP="00AE3B78">
            <w:pPr>
              <w:ind w:firstLineChars="0" w:firstLine="0"/>
              <w:jc w:val="center"/>
              <w:rPr>
                <w:rFonts w:ascii="仿宋" w:eastAsia="仿宋" w:hAnsi="仿宋"/>
                <w:sz w:val="20"/>
                <w:szCs w:val="20"/>
              </w:rPr>
            </w:pPr>
            <w:r w:rsidRPr="0044686D">
              <w:rPr>
                <w:rFonts w:ascii="仿宋" w:eastAsia="仿宋" w:hAnsi="仿宋"/>
                <w:sz w:val="20"/>
                <w:szCs w:val="20"/>
              </w:rPr>
              <w:t>16</w:t>
            </w:r>
          </w:p>
        </w:tc>
        <w:tc>
          <w:tcPr>
            <w:tcW w:w="1843" w:type="dxa"/>
            <w:vAlign w:val="center"/>
          </w:tcPr>
          <w:p w14:paraId="365BAB81" w14:textId="7F05B779" w:rsidR="00E013C9" w:rsidRPr="0044686D" w:rsidRDefault="004C298C" w:rsidP="00793D30">
            <w:pPr>
              <w:ind w:firstLineChars="0" w:firstLine="0"/>
              <w:jc w:val="center"/>
              <w:rPr>
                <w:rFonts w:ascii="仿宋" w:eastAsia="仿宋" w:hAnsi="仿宋"/>
                <w:sz w:val="20"/>
                <w:szCs w:val="20"/>
              </w:rPr>
            </w:pPr>
            <w:r w:rsidRPr="0044686D">
              <w:rPr>
                <w:rFonts w:ascii="仿宋" w:eastAsia="仿宋" w:hAnsi="仿宋"/>
                <w:sz w:val="20"/>
                <w:szCs w:val="20"/>
              </w:rPr>
              <w:t>2</w:t>
            </w:r>
          </w:p>
        </w:tc>
        <w:tc>
          <w:tcPr>
            <w:tcW w:w="1984" w:type="dxa"/>
            <w:vAlign w:val="center"/>
          </w:tcPr>
          <w:p w14:paraId="75CF3280" w14:textId="5DE9095B" w:rsidR="00E013C9" w:rsidRPr="0044686D" w:rsidRDefault="004C298C" w:rsidP="00793D30">
            <w:pPr>
              <w:ind w:firstLineChars="0" w:firstLine="0"/>
              <w:jc w:val="center"/>
              <w:rPr>
                <w:rFonts w:ascii="仿宋" w:eastAsia="仿宋" w:hAnsi="仿宋"/>
                <w:sz w:val="20"/>
                <w:szCs w:val="20"/>
              </w:rPr>
            </w:pPr>
            <w:r w:rsidRPr="0044686D">
              <w:rPr>
                <w:rFonts w:ascii="仿宋" w:eastAsia="仿宋" w:hAnsi="仿宋"/>
                <w:sz w:val="20"/>
                <w:szCs w:val="20"/>
              </w:rPr>
              <w:t>32</w:t>
            </w:r>
          </w:p>
        </w:tc>
      </w:tr>
      <w:tr w:rsidR="004C298C" w:rsidRPr="0044686D" w14:paraId="4AC7CB05" w14:textId="77777777" w:rsidTr="00A100A9">
        <w:tc>
          <w:tcPr>
            <w:tcW w:w="817" w:type="dxa"/>
            <w:vAlign w:val="center"/>
          </w:tcPr>
          <w:p w14:paraId="2046D7B5" w14:textId="46A9851C" w:rsidR="004C298C" w:rsidRPr="0044686D" w:rsidRDefault="004C298C">
            <w:pPr>
              <w:ind w:firstLineChars="0" w:firstLine="0"/>
              <w:jc w:val="center"/>
              <w:rPr>
                <w:rFonts w:ascii="仿宋" w:eastAsia="仿宋" w:hAnsi="仿宋"/>
                <w:b/>
                <w:sz w:val="20"/>
                <w:szCs w:val="20"/>
              </w:rPr>
            </w:pPr>
            <w:r w:rsidRPr="0044686D">
              <w:rPr>
                <w:rFonts w:ascii="仿宋" w:eastAsia="仿宋" w:hAnsi="仿宋" w:hint="eastAsia"/>
                <w:b/>
                <w:sz w:val="20"/>
                <w:szCs w:val="20"/>
              </w:rPr>
              <w:t>5</w:t>
            </w:r>
          </w:p>
        </w:tc>
        <w:tc>
          <w:tcPr>
            <w:tcW w:w="1701" w:type="dxa"/>
            <w:vAlign w:val="center"/>
          </w:tcPr>
          <w:p w14:paraId="58CE0F46" w14:textId="5C149A44" w:rsidR="004C298C" w:rsidRPr="0044686D" w:rsidRDefault="004C298C" w:rsidP="00AE3B78">
            <w:pPr>
              <w:ind w:firstLineChars="0" w:firstLine="0"/>
              <w:jc w:val="center"/>
              <w:rPr>
                <w:rFonts w:ascii="仿宋" w:eastAsia="仿宋" w:hAnsi="仿宋"/>
                <w:sz w:val="20"/>
                <w:szCs w:val="20"/>
              </w:rPr>
            </w:pPr>
            <w:r w:rsidRPr="0044686D">
              <w:rPr>
                <w:rFonts w:ascii="仿宋" w:eastAsia="仿宋" w:hAnsi="仿宋" w:hint="eastAsia"/>
                <w:sz w:val="20"/>
                <w:szCs w:val="20"/>
              </w:rPr>
              <w:t>除颤</w:t>
            </w:r>
            <w:r w:rsidR="007D1114" w:rsidRPr="0044686D">
              <w:rPr>
                <w:rFonts w:ascii="仿宋" w:eastAsia="仿宋" w:hAnsi="仿宋" w:hint="eastAsia"/>
                <w:sz w:val="20"/>
                <w:szCs w:val="20"/>
              </w:rPr>
              <w:t>监护</w:t>
            </w:r>
            <w:r w:rsidRPr="0044686D">
              <w:rPr>
                <w:rFonts w:ascii="仿宋" w:eastAsia="仿宋" w:hAnsi="仿宋" w:hint="eastAsia"/>
                <w:sz w:val="20"/>
                <w:szCs w:val="20"/>
              </w:rPr>
              <w:t>仪</w:t>
            </w:r>
          </w:p>
        </w:tc>
        <w:tc>
          <w:tcPr>
            <w:tcW w:w="1134" w:type="dxa"/>
            <w:vAlign w:val="center"/>
          </w:tcPr>
          <w:p w14:paraId="742CC612" w14:textId="54E0FE45" w:rsidR="004C298C" w:rsidRPr="0044686D" w:rsidRDefault="004C298C" w:rsidP="00AE3B78">
            <w:pPr>
              <w:ind w:firstLineChars="0" w:firstLine="0"/>
              <w:jc w:val="center"/>
              <w:rPr>
                <w:rFonts w:ascii="仿宋" w:eastAsia="仿宋" w:hAnsi="仿宋"/>
                <w:sz w:val="20"/>
                <w:szCs w:val="20"/>
              </w:rPr>
            </w:pPr>
            <w:r w:rsidRPr="0044686D">
              <w:rPr>
                <w:rFonts w:ascii="仿宋" w:eastAsia="仿宋" w:hAnsi="仿宋" w:hint="eastAsia"/>
                <w:sz w:val="20"/>
                <w:szCs w:val="20"/>
              </w:rPr>
              <w:t>台</w:t>
            </w:r>
          </w:p>
        </w:tc>
        <w:tc>
          <w:tcPr>
            <w:tcW w:w="1134" w:type="dxa"/>
            <w:vAlign w:val="center"/>
          </w:tcPr>
          <w:p w14:paraId="74B791FA" w14:textId="5DB772A5" w:rsidR="004C298C" w:rsidRPr="0044686D" w:rsidRDefault="00EE6674" w:rsidP="00AE3B78">
            <w:pPr>
              <w:ind w:firstLineChars="0" w:firstLine="0"/>
              <w:jc w:val="center"/>
              <w:rPr>
                <w:rFonts w:ascii="仿宋" w:eastAsia="仿宋" w:hAnsi="仿宋"/>
                <w:sz w:val="20"/>
                <w:szCs w:val="20"/>
              </w:rPr>
            </w:pPr>
            <w:r w:rsidRPr="0044686D">
              <w:rPr>
                <w:rFonts w:ascii="仿宋" w:eastAsia="仿宋" w:hAnsi="仿宋" w:hint="eastAsia"/>
                <w:sz w:val="20"/>
                <w:szCs w:val="20"/>
              </w:rPr>
              <w:t>2</w:t>
            </w:r>
            <w:r w:rsidRPr="0044686D">
              <w:rPr>
                <w:rFonts w:ascii="仿宋" w:eastAsia="仿宋" w:hAnsi="仿宋"/>
                <w:sz w:val="20"/>
                <w:szCs w:val="20"/>
              </w:rPr>
              <w:t>5</w:t>
            </w:r>
          </w:p>
        </w:tc>
        <w:tc>
          <w:tcPr>
            <w:tcW w:w="1843" w:type="dxa"/>
            <w:vAlign w:val="center"/>
          </w:tcPr>
          <w:p w14:paraId="41682453" w14:textId="61B5FE61" w:rsidR="004C298C" w:rsidRPr="0044686D" w:rsidRDefault="00EE6674" w:rsidP="00793D30">
            <w:pPr>
              <w:ind w:firstLineChars="0" w:firstLine="0"/>
              <w:jc w:val="center"/>
              <w:rPr>
                <w:rFonts w:ascii="仿宋" w:eastAsia="仿宋" w:hAnsi="仿宋"/>
                <w:sz w:val="20"/>
                <w:szCs w:val="20"/>
              </w:rPr>
            </w:pPr>
            <w:r w:rsidRPr="0044686D">
              <w:rPr>
                <w:rFonts w:ascii="仿宋" w:eastAsia="仿宋" w:hAnsi="仿宋" w:hint="eastAsia"/>
                <w:sz w:val="20"/>
                <w:szCs w:val="20"/>
              </w:rPr>
              <w:t>3</w:t>
            </w:r>
          </w:p>
        </w:tc>
        <w:tc>
          <w:tcPr>
            <w:tcW w:w="1984" w:type="dxa"/>
            <w:vAlign w:val="center"/>
          </w:tcPr>
          <w:p w14:paraId="53464B69" w14:textId="1C80C608" w:rsidR="004C298C" w:rsidRPr="0044686D" w:rsidRDefault="00EE6674" w:rsidP="00793D30">
            <w:pPr>
              <w:ind w:firstLineChars="0" w:firstLine="0"/>
              <w:jc w:val="center"/>
              <w:rPr>
                <w:rFonts w:ascii="仿宋" w:eastAsia="仿宋" w:hAnsi="仿宋"/>
                <w:sz w:val="20"/>
                <w:szCs w:val="20"/>
              </w:rPr>
            </w:pPr>
            <w:r w:rsidRPr="0044686D">
              <w:rPr>
                <w:rFonts w:ascii="仿宋" w:eastAsia="仿宋" w:hAnsi="仿宋" w:hint="eastAsia"/>
                <w:sz w:val="20"/>
                <w:szCs w:val="20"/>
              </w:rPr>
              <w:t>7</w:t>
            </w:r>
            <w:r w:rsidRPr="0044686D">
              <w:rPr>
                <w:rFonts w:ascii="仿宋" w:eastAsia="仿宋" w:hAnsi="仿宋"/>
                <w:sz w:val="20"/>
                <w:szCs w:val="20"/>
              </w:rPr>
              <w:t>5</w:t>
            </w:r>
          </w:p>
        </w:tc>
      </w:tr>
      <w:tr w:rsidR="00CB3013" w:rsidRPr="0044686D" w14:paraId="00E75B63" w14:textId="77777777" w:rsidTr="00A100A9">
        <w:tc>
          <w:tcPr>
            <w:tcW w:w="3652" w:type="dxa"/>
            <w:gridSpan w:val="3"/>
            <w:vAlign w:val="center"/>
          </w:tcPr>
          <w:p w14:paraId="36C9B87F" w14:textId="33EFC8E0" w:rsidR="00CB3013" w:rsidRPr="0044686D" w:rsidRDefault="00CB3013" w:rsidP="00AE3B78">
            <w:pPr>
              <w:ind w:firstLineChars="0" w:firstLine="0"/>
              <w:jc w:val="center"/>
              <w:rPr>
                <w:rFonts w:ascii="仿宋" w:eastAsia="仿宋" w:hAnsi="仿宋"/>
                <w:sz w:val="20"/>
                <w:szCs w:val="20"/>
              </w:rPr>
            </w:pPr>
            <w:r w:rsidRPr="0044686D">
              <w:rPr>
                <w:rFonts w:ascii="仿宋" w:eastAsia="仿宋" w:hAnsi="仿宋" w:hint="eastAsia"/>
                <w:b/>
                <w:sz w:val="20"/>
                <w:szCs w:val="20"/>
              </w:rPr>
              <w:t>合计</w:t>
            </w:r>
          </w:p>
        </w:tc>
        <w:tc>
          <w:tcPr>
            <w:tcW w:w="1134" w:type="dxa"/>
            <w:vAlign w:val="center"/>
          </w:tcPr>
          <w:p w14:paraId="73B7B361" w14:textId="626A118D" w:rsidR="00CB3013" w:rsidRPr="0044686D" w:rsidRDefault="00CB3013" w:rsidP="00AE3B78">
            <w:pPr>
              <w:ind w:firstLineChars="0" w:firstLine="0"/>
              <w:jc w:val="center"/>
              <w:rPr>
                <w:rFonts w:ascii="仿宋" w:eastAsia="仿宋" w:hAnsi="仿宋"/>
                <w:sz w:val="20"/>
                <w:szCs w:val="20"/>
              </w:rPr>
            </w:pPr>
            <w:r w:rsidRPr="0044686D">
              <w:rPr>
                <w:rFonts w:ascii="仿宋" w:eastAsia="仿宋" w:hAnsi="仿宋" w:hint="eastAsia"/>
                <w:sz w:val="20"/>
                <w:szCs w:val="20"/>
              </w:rPr>
              <w:t>6</w:t>
            </w:r>
            <w:r w:rsidRPr="0044686D">
              <w:rPr>
                <w:rFonts w:ascii="仿宋" w:eastAsia="仿宋" w:hAnsi="仿宋"/>
                <w:sz w:val="20"/>
                <w:szCs w:val="20"/>
              </w:rPr>
              <w:t>2</w:t>
            </w:r>
          </w:p>
        </w:tc>
        <w:tc>
          <w:tcPr>
            <w:tcW w:w="1843" w:type="dxa"/>
            <w:vAlign w:val="center"/>
          </w:tcPr>
          <w:p w14:paraId="696988DF" w14:textId="77777777" w:rsidR="00CB3013" w:rsidRPr="0044686D" w:rsidRDefault="00CB3013" w:rsidP="00793D30">
            <w:pPr>
              <w:ind w:firstLineChars="0" w:firstLine="0"/>
              <w:jc w:val="center"/>
              <w:rPr>
                <w:rFonts w:ascii="仿宋" w:eastAsia="仿宋" w:hAnsi="仿宋"/>
                <w:sz w:val="20"/>
                <w:szCs w:val="20"/>
              </w:rPr>
            </w:pPr>
          </w:p>
        </w:tc>
        <w:tc>
          <w:tcPr>
            <w:tcW w:w="1984" w:type="dxa"/>
            <w:vAlign w:val="center"/>
          </w:tcPr>
          <w:p w14:paraId="10B4BDF0" w14:textId="4BAC1E33" w:rsidR="00CB3013" w:rsidRPr="0044686D" w:rsidRDefault="00CB3013" w:rsidP="00793D30">
            <w:pPr>
              <w:ind w:firstLineChars="0" w:firstLine="0"/>
              <w:jc w:val="center"/>
              <w:rPr>
                <w:rFonts w:ascii="仿宋" w:eastAsia="仿宋" w:hAnsi="仿宋"/>
                <w:b/>
                <w:bCs/>
                <w:sz w:val="20"/>
                <w:szCs w:val="20"/>
              </w:rPr>
            </w:pPr>
            <w:r w:rsidRPr="0044686D">
              <w:rPr>
                <w:rFonts w:ascii="仿宋" w:eastAsia="仿宋" w:hAnsi="仿宋" w:hint="eastAsia"/>
                <w:b/>
                <w:bCs/>
                <w:sz w:val="20"/>
                <w:szCs w:val="20"/>
              </w:rPr>
              <w:t>1</w:t>
            </w:r>
            <w:r w:rsidRPr="0044686D">
              <w:rPr>
                <w:rFonts w:ascii="仿宋" w:eastAsia="仿宋" w:hAnsi="仿宋"/>
                <w:b/>
                <w:bCs/>
                <w:sz w:val="20"/>
                <w:szCs w:val="20"/>
              </w:rPr>
              <w:t>000</w:t>
            </w:r>
          </w:p>
        </w:tc>
      </w:tr>
    </w:tbl>
    <w:p w14:paraId="0C437745" w14:textId="6458DD41" w:rsidR="008E3267" w:rsidRPr="0044686D" w:rsidRDefault="00E134BD" w:rsidP="00FC1FB3">
      <w:pPr>
        <w:ind w:firstLine="562"/>
        <w:outlineLvl w:val="1"/>
        <w:rPr>
          <w:rFonts w:ascii="仿宋" w:eastAsia="仿宋" w:hAnsi="仿宋"/>
          <w:b/>
          <w:bCs/>
          <w:sz w:val="28"/>
          <w:szCs w:val="28"/>
        </w:rPr>
      </w:pPr>
      <w:bookmarkStart w:id="16" w:name="_Toc56511256"/>
      <w:bookmarkStart w:id="17" w:name="_Toc57122523"/>
      <w:bookmarkStart w:id="18" w:name="_Toc57122563"/>
      <w:r w:rsidRPr="0044686D">
        <w:rPr>
          <w:rFonts w:ascii="仿宋" w:eastAsia="仿宋" w:hAnsi="仿宋" w:hint="eastAsia"/>
          <w:b/>
          <w:bCs/>
          <w:sz w:val="28"/>
          <w:szCs w:val="28"/>
        </w:rPr>
        <w:t>（三）</w:t>
      </w:r>
      <w:r w:rsidR="003F17E7" w:rsidRPr="0044686D">
        <w:rPr>
          <w:rFonts w:ascii="仿宋" w:eastAsia="仿宋" w:hAnsi="仿宋" w:hint="eastAsia"/>
          <w:b/>
          <w:bCs/>
          <w:sz w:val="28"/>
          <w:szCs w:val="28"/>
        </w:rPr>
        <w:t>利益相关方</w:t>
      </w:r>
      <w:bookmarkEnd w:id="16"/>
      <w:bookmarkEnd w:id="17"/>
      <w:bookmarkEnd w:id="18"/>
    </w:p>
    <w:p w14:paraId="134357D4" w14:textId="1A638516" w:rsidR="008E3267" w:rsidRPr="0044686D" w:rsidRDefault="003F17E7">
      <w:pPr>
        <w:ind w:firstLine="560"/>
        <w:rPr>
          <w:rFonts w:ascii="仿宋" w:eastAsia="仿宋" w:hAnsi="仿宋" w:cs="仿宋"/>
          <w:sz w:val="28"/>
          <w:szCs w:val="28"/>
        </w:rPr>
      </w:pPr>
      <w:r w:rsidRPr="0044686D">
        <w:rPr>
          <w:rFonts w:ascii="仿宋" w:eastAsia="仿宋" w:hAnsi="仿宋" w:cs="仿宋" w:hint="eastAsia"/>
          <w:sz w:val="28"/>
          <w:szCs w:val="28"/>
        </w:rPr>
        <w:t>（1）主管部门：</w:t>
      </w:r>
      <w:r w:rsidR="001B78EE" w:rsidRPr="0044686D">
        <w:rPr>
          <w:rFonts w:ascii="仿宋" w:eastAsia="仿宋" w:hAnsi="仿宋" w:cs="仿宋" w:hint="eastAsia"/>
          <w:sz w:val="28"/>
          <w:szCs w:val="28"/>
        </w:rPr>
        <w:t>榆林市</w:t>
      </w:r>
      <w:r w:rsidRPr="0044686D">
        <w:rPr>
          <w:rFonts w:ascii="仿宋" w:eastAsia="仿宋" w:hAnsi="仿宋" w:cs="仿宋" w:hint="eastAsia"/>
          <w:sz w:val="28"/>
          <w:szCs w:val="28"/>
        </w:rPr>
        <w:t>榆阳区人民政府</w:t>
      </w:r>
    </w:p>
    <w:p w14:paraId="198D179D" w14:textId="39992C72"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（2）</w:t>
      </w:r>
      <w:r w:rsidR="0043547B" w:rsidRPr="0044686D">
        <w:rPr>
          <w:rFonts w:ascii="仿宋" w:eastAsia="仿宋" w:hAnsi="仿宋" w:cs="仿宋" w:hint="eastAsia"/>
          <w:sz w:val="28"/>
          <w:szCs w:val="28"/>
        </w:rPr>
        <w:t>项目实施单位</w:t>
      </w:r>
      <w:r w:rsidRPr="0044686D">
        <w:rPr>
          <w:rFonts w:ascii="仿宋" w:eastAsia="仿宋" w:hAnsi="仿宋" w:cs="仿宋" w:hint="eastAsia"/>
          <w:sz w:val="28"/>
          <w:szCs w:val="28"/>
        </w:rPr>
        <w:t>：榆林市榆阳区卫生健康局</w:t>
      </w:r>
    </w:p>
    <w:p w14:paraId="54CFB355" w14:textId="3D9B2397"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（3）招标单位：</w:t>
      </w:r>
      <w:r w:rsidR="00AE3B78" w:rsidRPr="0044686D">
        <w:rPr>
          <w:rFonts w:ascii="仿宋" w:eastAsia="仿宋" w:hAnsi="仿宋" w:cs="仿宋" w:hint="eastAsia"/>
          <w:sz w:val="28"/>
          <w:szCs w:val="28"/>
        </w:rPr>
        <w:t>榆阳区区级政府采购中心</w:t>
      </w:r>
    </w:p>
    <w:p w14:paraId="3F1FA0CA" w14:textId="71FC567F"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（4）项目受益者：榆阳区</w:t>
      </w:r>
      <w:r w:rsidR="005F2AD9" w:rsidRPr="0044686D">
        <w:rPr>
          <w:rFonts w:ascii="仿宋" w:eastAsia="仿宋" w:hAnsi="仿宋" w:cs="仿宋"/>
          <w:sz w:val="28"/>
          <w:szCs w:val="28"/>
        </w:rPr>
        <w:t>25</w:t>
      </w:r>
      <w:r w:rsidRPr="0044686D">
        <w:rPr>
          <w:rFonts w:ascii="仿宋" w:eastAsia="仿宋" w:hAnsi="仿宋" w:cs="仿宋" w:hint="eastAsia"/>
          <w:sz w:val="28"/>
          <w:szCs w:val="28"/>
        </w:rPr>
        <w:t>家乡镇卫生院、</w:t>
      </w:r>
      <w:r w:rsidR="005F2AD9" w:rsidRPr="0044686D">
        <w:rPr>
          <w:rFonts w:ascii="仿宋" w:eastAsia="仿宋" w:hAnsi="仿宋" w:cs="仿宋" w:hint="eastAsia"/>
          <w:sz w:val="28"/>
          <w:szCs w:val="28"/>
        </w:rPr>
        <w:t>7家</w:t>
      </w:r>
      <w:r w:rsidRPr="0044686D">
        <w:rPr>
          <w:rFonts w:ascii="仿宋" w:eastAsia="仿宋" w:hAnsi="仿宋" w:cs="仿宋" w:hint="eastAsia"/>
          <w:sz w:val="28"/>
          <w:szCs w:val="28"/>
        </w:rPr>
        <w:t>社区卫生服务中心工作人员及需要检查、诊治疾病的人民群众</w:t>
      </w:r>
    </w:p>
    <w:p w14:paraId="3B684837" w14:textId="14F6FC16" w:rsidR="008E3267" w:rsidRPr="0044686D" w:rsidRDefault="003F17E7">
      <w:pPr>
        <w:pStyle w:val="1"/>
        <w:ind w:firstLine="562"/>
        <w:rPr>
          <w:rFonts w:ascii="仿宋" w:eastAsia="仿宋" w:hAnsi="仿宋" w:cs="仿宋"/>
          <w:sz w:val="28"/>
          <w:szCs w:val="28"/>
        </w:rPr>
      </w:pPr>
      <w:bookmarkStart w:id="19" w:name="_Toc56511257"/>
      <w:bookmarkStart w:id="20" w:name="_Toc57122524"/>
      <w:bookmarkStart w:id="21" w:name="_Toc57122564"/>
      <w:r w:rsidRPr="0044686D">
        <w:rPr>
          <w:rFonts w:ascii="仿宋" w:eastAsia="仿宋" w:hAnsi="仿宋" w:cs="仿宋" w:hint="eastAsia"/>
          <w:sz w:val="28"/>
          <w:szCs w:val="28"/>
        </w:rPr>
        <w:t>二、评价结论</w:t>
      </w:r>
      <w:bookmarkEnd w:id="19"/>
      <w:bookmarkEnd w:id="20"/>
      <w:bookmarkEnd w:id="21"/>
    </w:p>
    <w:p w14:paraId="2AA72FDD" w14:textId="198E05B1" w:rsidR="008E3267" w:rsidRPr="0044686D" w:rsidRDefault="003F17E7">
      <w:pPr>
        <w:ind w:firstLine="560"/>
        <w:jc w:val="both"/>
        <w:rPr>
          <w:rFonts w:ascii="仿宋" w:eastAsia="仿宋" w:hAnsi="仿宋" w:cs="仿宋"/>
          <w:sz w:val="28"/>
          <w:szCs w:val="28"/>
          <w:u w:val="single"/>
        </w:rPr>
      </w:pPr>
      <w:r w:rsidRPr="0044686D">
        <w:rPr>
          <w:rFonts w:ascii="仿宋" w:eastAsia="仿宋" w:hAnsi="仿宋" w:cs="仿宋" w:hint="eastAsia"/>
          <w:sz w:val="28"/>
          <w:szCs w:val="28"/>
        </w:rPr>
        <w:t>依据《榆阳区财政支出绩效评价专项资金指标体系》和《榆阳区</w:t>
      </w:r>
      <w:r w:rsidRPr="0044686D">
        <w:rPr>
          <w:rFonts w:ascii="仿宋" w:eastAsia="仿宋" w:hAnsi="仿宋" w:cs="仿宋" w:hint="eastAsia"/>
          <w:sz w:val="28"/>
          <w:szCs w:val="28"/>
        </w:rPr>
        <w:lastRenderedPageBreak/>
        <w:t>财政支出绩效评价个性指标体系》（</w:t>
      </w:r>
      <w:proofErr w:type="gramStart"/>
      <w:r w:rsidRPr="0044686D">
        <w:rPr>
          <w:rFonts w:ascii="仿宋" w:eastAsia="仿宋" w:hAnsi="仿宋" w:cs="仿宋" w:hint="eastAsia"/>
          <w:sz w:val="28"/>
          <w:szCs w:val="28"/>
        </w:rPr>
        <w:t>榆区政</w:t>
      </w:r>
      <w:proofErr w:type="gramEnd"/>
      <w:r w:rsidRPr="0044686D">
        <w:rPr>
          <w:rFonts w:ascii="仿宋" w:eastAsia="仿宋" w:hAnsi="仿宋" w:cs="仿宋" w:hint="eastAsia"/>
          <w:sz w:val="28"/>
          <w:szCs w:val="28"/>
        </w:rPr>
        <w:t>财发</w:t>
      </w:r>
      <w:r w:rsidR="001B78EE" w:rsidRPr="0044686D">
        <w:rPr>
          <w:rFonts w:ascii="仿宋" w:eastAsia="仿宋" w:hAnsi="仿宋" w:cs="仿宋" w:hint="eastAsia"/>
          <w:sz w:val="28"/>
          <w:szCs w:val="28"/>
        </w:rPr>
        <w:t>〔</w:t>
      </w:r>
      <w:r w:rsidR="001B78EE" w:rsidRPr="0044686D">
        <w:rPr>
          <w:rFonts w:ascii="仿宋" w:eastAsia="仿宋" w:hAnsi="仿宋" w:cs="仿宋"/>
          <w:sz w:val="28"/>
          <w:szCs w:val="28"/>
        </w:rPr>
        <w:t>2018〕</w:t>
      </w:r>
      <w:r w:rsidRPr="0044686D">
        <w:rPr>
          <w:rFonts w:ascii="仿宋" w:eastAsia="仿宋" w:hAnsi="仿宋" w:cs="仿宋" w:hint="eastAsia"/>
          <w:sz w:val="28"/>
          <w:szCs w:val="28"/>
        </w:rPr>
        <w:t>106号），本次绩效评价结果等级分为四个等级：评分</w:t>
      </w:r>
      <w:r w:rsidRPr="0044686D">
        <w:rPr>
          <w:rFonts w:ascii="仿宋_GB2312" w:eastAsia="仿宋_GB2312" w:hAnsi="Arial" w:cs="Arial" w:hint="eastAsia"/>
          <w:sz w:val="28"/>
          <w:szCs w:val="28"/>
        </w:rPr>
        <w:t>≥</w:t>
      </w:r>
      <w:r w:rsidRPr="0044686D">
        <w:rPr>
          <w:rFonts w:ascii="仿宋_GB2312" w:eastAsia="仿宋_GB2312" w:hAnsi="仿宋" w:cs="仿宋" w:hint="eastAsia"/>
          <w:sz w:val="28"/>
          <w:szCs w:val="28"/>
        </w:rPr>
        <w:t>85为优；85&gt;评分</w:t>
      </w:r>
      <w:r w:rsidRPr="0044686D">
        <w:rPr>
          <w:rFonts w:ascii="仿宋_GB2312" w:eastAsia="仿宋_GB2312" w:hAnsi="Arial" w:cs="Arial" w:hint="eastAsia"/>
          <w:sz w:val="28"/>
          <w:szCs w:val="28"/>
        </w:rPr>
        <w:t>≥</w:t>
      </w:r>
      <w:r w:rsidRPr="0044686D">
        <w:rPr>
          <w:rFonts w:ascii="仿宋_GB2312" w:eastAsia="仿宋_GB2312" w:hAnsi="仿宋" w:cs="仿宋" w:hint="eastAsia"/>
          <w:sz w:val="28"/>
          <w:szCs w:val="28"/>
        </w:rPr>
        <w:t>75，为良；75&gt;评分</w:t>
      </w:r>
      <w:r w:rsidRPr="0044686D">
        <w:rPr>
          <w:rFonts w:ascii="仿宋_GB2312" w:eastAsia="仿宋_GB2312" w:hAnsi="Arial" w:cs="Arial" w:hint="eastAsia"/>
          <w:sz w:val="28"/>
          <w:szCs w:val="28"/>
        </w:rPr>
        <w:t>≥</w:t>
      </w:r>
      <w:r w:rsidRPr="0044686D">
        <w:rPr>
          <w:rFonts w:ascii="仿宋_GB2312" w:eastAsia="仿宋_GB2312" w:hAnsi="仿宋" w:cs="仿宋" w:hint="eastAsia"/>
          <w:sz w:val="28"/>
          <w:szCs w:val="28"/>
        </w:rPr>
        <w:t>60,为中；评分</w:t>
      </w:r>
      <w:r w:rsidRPr="0044686D">
        <w:rPr>
          <w:rFonts w:ascii="仿宋_GB2312" w:eastAsia="仿宋_GB2312" w:hAnsi="微软雅黑" w:cs="微软雅黑" w:hint="eastAsia"/>
          <w:sz w:val="28"/>
          <w:szCs w:val="28"/>
        </w:rPr>
        <w:t>&lt;60</w:t>
      </w:r>
      <w:r w:rsidRPr="0044686D">
        <w:rPr>
          <w:rFonts w:ascii="仿宋_GB2312" w:eastAsia="仿宋_GB2312" w:hAnsi="仿宋" w:cs="仿宋" w:hint="eastAsia"/>
          <w:sz w:val="28"/>
          <w:szCs w:val="28"/>
        </w:rPr>
        <w:t>，为</w:t>
      </w:r>
      <w:r w:rsidRPr="0044686D">
        <w:rPr>
          <w:rFonts w:ascii="仿宋" w:eastAsia="仿宋" w:hAnsi="仿宋" w:cs="仿宋" w:hint="eastAsia"/>
          <w:sz w:val="28"/>
          <w:szCs w:val="28"/>
        </w:rPr>
        <w:t>差。</w:t>
      </w:r>
    </w:p>
    <w:p w14:paraId="6AE3E881" w14:textId="6F2D9C38" w:rsidR="008E3267" w:rsidRPr="0044686D" w:rsidRDefault="003F17E7">
      <w:pPr>
        <w:ind w:firstLine="560"/>
        <w:jc w:val="both"/>
      </w:pPr>
      <w:r w:rsidRPr="0044686D">
        <w:rPr>
          <w:rFonts w:ascii="仿宋" w:eastAsia="仿宋" w:hAnsi="仿宋" w:cs="仿宋" w:hint="eastAsia"/>
          <w:sz w:val="28"/>
          <w:szCs w:val="28"/>
        </w:rPr>
        <w:t>本次评价在资料查阅、现场调研、问卷调查及访谈</w:t>
      </w:r>
      <w:r w:rsidR="003D5B08" w:rsidRPr="0044686D">
        <w:rPr>
          <w:rFonts w:ascii="仿宋" w:eastAsia="仿宋" w:hAnsi="仿宋" w:cs="仿宋" w:hint="eastAsia"/>
          <w:sz w:val="28"/>
          <w:szCs w:val="28"/>
        </w:rPr>
        <w:t>的</w:t>
      </w:r>
      <w:r w:rsidRPr="0044686D">
        <w:rPr>
          <w:rFonts w:ascii="仿宋" w:eastAsia="仿宋" w:hAnsi="仿宋" w:cs="仿宋" w:hint="eastAsia"/>
          <w:sz w:val="28"/>
          <w:szCs w:val="28"/>
        </w:rPr>
        <w:t>基础上，对医疗设备采购项目绩效进行逐项打分、客观评价，最终评分结果：总得分为</w:t>
      </w:r>
      <w:r w:rsidR="00142209" w:rsidRPr="0044686D">
        <w:rPr>
          <w:rFonts w:ascii="仿宋" w:eastAsia="仿宋" w:hAnsi="仿宋" w:cs="仿宋"/>
          <w:sz w:val="28"/>
          <w:szCs w:val="28"/>
        </w:rPr>
        <w:t>7</w:t>
      </w:r>
      <w:r w:rsidR="00BB0E36" w:rsidRPr="0044686D">
        <w:rPr>
          <w:rFonts w:ascii="仿宋" w:eastAsia="仿宋" w:hAnsi="仿宋" w:cs="仿宋"/>
          <w:sz w:val="28"/>
          <w:szCs w:val="28"/>
        </w:rPr>
        <w:t>3.6</w:t>
      </w:r>
      <w:r w:rsidR="00142209" w:rsidRPr="0044686D">
        <w:rPr>
          <w:rFonts w:ascii="仿宋" w:eastAsia="仿宋" w:hAnsi="仿宋" w:cs="仿宋"/>
          <w:sz w:val="28"/>
          <w:szCs w:val="28"/>
        </w:rPr>
        <w:t>7</w:t>
      </w:r>
      <w:r w:rsidRPr="0044686D">
        <w:rPr>
          <w:rFonts w:ascii="仿宋" w:eastAsia="仿宋" w:hAnsi="仿宋" w:cs="仿宋" w:hint="eastAsia"/>
          <w:sz w:val="28"/>
          <w:szCs w:val="28"/>
        </w:rPr>
        <w:t>分，绩效评级等次为“</w:t>
      </w:r>
      <w:r w:rsidR="00142209" w:rsidRPr="0044686D">
        <w:rPr>
          <w:rFonts w:ascii="仿宋" w:eastAsia="仿宋" w:hAnsi="仿宋" w:cs="仿宋" w:hint="eastAsia"/>
          <w:sz w:val="28"/>
          <w:szCs w:val="28"/>
        </w:rPr>
        <w:t>中</w:t>
      </w:r>
      <w:r w:rsidRPr="0044686D">
        <w:rPr>
          <w:rFonts w:ascii="仿宋" w:eastAsia="仿宋" w:hAnsi="仿宋" w:cs="仿宋" w:hint="eastAsia"/>
          <w:sz w:val="28"/>
          <w:szCs w:val="28"/>
        </w:rPr>
        <w:t>”，其中扣分原因是由“四、存在的问题”中共</w:t>
      </w:r>
      <w:r w:rsidR="00064518" w:rsidRPr="0044686D">
        <w:rPr>
          <w:rFonts w:ascii="仿宋" w:eastAsia="仿宋" w:hAnsi="仿宋" w:cs="仿宋" w:hint="eastAsia"/>
          <w:sz w:val="28"/>
          <w:szCs w:val="28"/>
        </w:rPr>
        <w:t>九</w:t>
      </w:r>
      <w:r w:rsidRPr="0044686D">
        <w:rPr>
          <w:rFonts w:ascii="仿宋" w:eastAsia="仿宋" w:hAnsi="仿宋" w:cs="仿宋" w:hint="eastAsia"/>
          <w:sz w:val="28"/>
          <w:szCs w:val="28"/>
        </w:rPr>
        <w:t>项问题导致。项目各部分权重和分值如表2所示：</w:t>
      </w:r>
    </w:p>
    <w:p w14:paraId="445B980C" w14:textId="43CF10B2" w:rsidR="008E3267" w:rsidRPr="0044686D" w:rsidRDefault="003F17E7">
      <w:pPr>
        <w:ind w:firstLineChars="0" w:firstLine="0"/>
        <w:jc w:val="center"/>
        <w:rPr>
          <w:rFonts w:ascii="仿宋" w:eastAsia="仿宋" w:hAnsi="仿宋"/>
          <w:b/>
          <w:sz w:val="26"/>
          <w:szCs w:val="26"/>
        </w:rPr>
      </w:pPr>
      <w:r w:rsidRPr="0044686D">
        <w:rPr>
          <w:rFonts w:ascii="仿宋" w:eastAsia="仿宋" w:hAnsi="仿宋" w:hint="eastAsia"/>
          <w:b/>
          <w:sz w:val="26"/>
          <w:szCs w:val="26"/>
        </w:rPr>
        <w:t>表2</w:t>
      </w:r>
      <w:r w:rsidR="003D5B08" w:rsidRPr="0044686D">
        <w:rPr>
          <w:rFonts w:ascii="仿宋" w:eastAsia="仿宋" w:hAnsi="仿宋"/>
          <w:b/>
          <w:sz w:val="26"/>
          <w:szCs w:val="26"/>
        </w:rPr>
        <w:t xml:space="preserve"> </w:t>
      </w:r>
      <w:r w:rsidRPr="0044686D">
        <w:rPr>
          <w:rFonts w:ascii="仿宋" w:eastAsia="仿宋" w:hAnsi="仿宋" w:hint="eastAsia"/>
          <w:b/>
          <w:sz w:val="26"/>
          <w:szCs w:val="26"/>
        </w:rPr>
        <w:t>医疗设备采购项目</w:t>
      </w:r>
      <w:r w:rsidRPr="0044686D">
        <w:rPr>
          <w:rFonts w:ascii="仿宋" w:eastAsia="仿宋" w:hAnsi="仿宋"/>
          <w:b/>
          <w:sz w:val="26"/>
          <w:szCs w:val="26"/>
        </w:rPr>
        <w:t>绩效评分汇总表</w:t>
      </w:r>
    </w:p>
    <w:tbl>
      <w:tblPr>
        <w:tblStyle w:val="af"/>
        <w:tblW w:w="8755" w:type="dxa"/>
        <w:tblLayout w:type="fixed"/>
        <w:tblLook w:val="04A0" w:firstRow="1" w:lastRow="0" w:firstColumn="1" w:lastColumn="0" w:noHBand="0" w:noVBand="1"/>
      </w:tblPr>
      <w:tblGrid>
        <w:gridCol w:w="1242"/>
        <w:gridCol w:w="1645"/>
        <w:gridCol w:w="1443"/>
        <w:gridCol w:w="1444"/>
        <w:gridCol w:w="1374"/>
        <w:gridCol w:w="1607"/>
      </w:tblGrid>
      <w:tr w:rsidR="008E3267" w:rsidRPr="0044686D" w14:paraId="57520CF4" w14:textId="77777777">
        <w:trPr>
          <w:tblHeader/>
        </w:trPr>
        <w:tc>
          <w:tcPr>
            <w:tcW w:w="1242" w:type="dxa"/>
            <w:vAlign w:val="center"/>
          </w:tcPr>
          <w:p w14:paraId="08E4CF84" w14:textId="77777777" w:rsidR="008E3267" w:rsidRPr="0044686D" w:rsidRDefault="003F17E7">
            <w:pPr>
              <w:ind w:firstLineChars="0" w:firstLine="0"/>
              <w:jc w:val="center"/>
              <w:rPr>
                <w:rFonts w:ascii="仿宋" w:eastAsia="仿宋" w:hAnsi="仿宋" w:cs="仿宋"/>
                <w:b/>
                <w:sz w:val="20"/>
                <w:szCs w:val="20"/>
              </w:rPr>
            </w:pPr>
            <w:r w:rsidRPr="0044686D">
              <w:rPr>
                <w:rFonts w:ascii="仿宋" w:eastAsia="仿宋" w:hAnsi="仿宋" w:cs="仿宋" w:hint="eastAsia"/>
                <w:b/>
                <w:sz w:val="20"/>
                <w:szCs w:val="20"/>
              </w:rPr>
              <w:t>指标</w:t>
            </w:r>
          </w:p>
        </w:tc>
        <w:tc>
          <w:tcPr>
            <w:tcW w:w="1645" w:type="dxa"/>
            <w:vAlign w:val="center"/>
          </w:tcPr>
          <w:p w14:paraId="4CF9B58C" w14:textId="77777777" w:rsidR="008E3267" w:rsidRPr="0044686D" w:rsidRDefault="003F17E7">
            <w:pPr>
              <w:ind w:firstLineChars="0" w:firstLine="0"/>
              <w:jc w:val="center"/>
              <w:rPr>
                <w:rFonts w:ascii="仿宋" w:eastAsia="仿宋" w:hAnsi="仿宋" w:cs="仿宋"/>
                <w:b/>
                <w:sz w:val="20"/>
                <w:szCs w:val="20"/>
              </w:rPr>
            </w:pPr>
            <w:r w:rsidRPr="0044686D">
              <w:rPr>
                <w:rFonts w:ascii="仿宋" w:eastAsia="仿宋" w:hAnsi="仿宋" w:cs="仿宋" w:hint="eastAsia"/>
                <w:b/>
                <w:sz w:val="20"/>
                <w:szCs w:val="20"/>
              </w:rPr>
              <w:t>A.投入</w:t>
            </w:r>
          </w:p>
        </w:tc>
        <w:tc>
          <w:tcPr>
            <w:tcW w:w="1443" w:type="dxa"/>
            <w:vAlign w:val="center"/>
          </w:tcPr>
          <w:p w14:paraId="22B69759" w14:textId="77777777" w:rsidR="008E3267" w:rsidRPr="0044686D" w:rsidRDefault="003F17E7">
            <w:pPr>
              <w:ind w:firstLineChars="0" w:firstLine="0"/>
              <w:jc w:val="center"/>
              <w:rPr>
                <w:rFonts w:ascii="仿宋" w:eastAsia="仿宋" w:hAnsi="仿宋" w:cs="仿宋"/>
                <w:b/>
                <w:sz w:val="20"/>
                <w:szCs w:val="20"/>
              </w:rPr>
            </w:pPr>
            <w:r w:rsidRPr="0044686D">
              <w:rPr>
                <w:rFonts w:ascii="仿宋" w:eastAsia="仿宋" w:hAnsi="仿宋" w:cs="仿宋" w:hint="eastAsia"/>
                <w:b/>
                <w:sz w:val="20"/>
                <w:szCs w:val="20"/>
              </w:rPr>
              <w:t>B.过程</w:t>
            </w:r>
          </w:p>
        </w:tc>
        <w:tc>
          <w:tcPr>
            <w:tcW w:w="1444" w:type="dxa"/>
            <w:vAlign w:val="center"/>
          </w:tcPr>
          <w:p w14:paraId="51D902DA" w14:textId="77777777" w:rsidR="008E3267" w:rsidRPr="0044686D" w:rsidRDefault="003F17E7">
            <w:pPr>
              <w:ind w:firstLineChars="0" w:firstLine="0"/>
              <w:jc w:val="center"/>
              <w:rPr>
                <w:rFonts w:ascii="仿宋" w:eastAsia="仿宋" w:hAnsi="仿宋" w:cs="仿宋"/>
                <w:b/>
                <w:sz w:val="20"/>
                <w:szCs w:val="20"/>
              </w:rPr>
            </w:pPr>
            <w:r w:rsidRPr="0044686D">
              <w:rPr>
                <w:rFonts w:ascii="仿宋" w:eastAsia="仿宋" w:hAnsi="仿宋" w:cs="仿宋" w:hint="eastAsia"/>
                <w:b/>
                <w:sz w:val="20"/>
                <w:szCs w:val="20"/>
              </w:rPr>
              <w:t>C.产出</w:t>
            </w:r>
          </w:p>
        </w:tc>
        <w:tc>
          <w:tcPr>
            <w:tcW w:w="1374" w:type="dxa"/>
            <w:vAlign w:val="center"/>
          </w:tcPr>
          <w:p w14:paraId="0D4F5704" w14:textId="77777777" w:rsidR="008E3267" w:rsidRPr="0044686D" w:rsidRDefault="003F17E7">
            <w:pPr>
              <w:ind w:firstLineChars="0" w:firstLine="0"/>
              <w:jc w:val="center"/>
              <w:rPr>
                <w:rFonts w:ascii="仿宋" w:eastAsia="仿宋" w:hAnsi="仿宋" w:cs="仿宋"/>
                <w:b/>
                <w:sz w:val="20"/>
                <w:szCs w:val="20"/>
              </w:rPr>
            </w:pPr>
            <w:r w:rsidRPr="0044686D">
              <w:rPr>
                <w:rFonts w:ascii="仿宋" w:eastAsia="仿宋" w:hAnsi="仿宋" w:cs="仿宋" w:hint="eastAsia"/>
                <w:b/>
                <w:sz w:val="20"/>
                <w:szCs w:val="20"/>
              </w:rPr>
              <w:t>D.效果</w:t>
            </w:r>
          </w:p>
        </w:tc>
        <w:tc>
          <w:tcPr>
            <w:tcW w:w="1607" w:type="dxa"/>
            <w:vAlign w:val="center"/>
          </w:tcPr>
          <w:p w14:paraId="37C9E48F" w14:textId="77777777" w:rsidR="008E3267" w:rsidRPr="0044686D" w:rsidRDefault="003F17E7">
            <w:pPr>
              <w:ind w:firstLineChars="0" w:firstLine="0"/>
              <w:jc w:val="center"/>
              <w:rPr>
                <w:rFonts w:ascii="仿宋" w:eastAsia="仿宋" w:hAnsi="仿宋" w:cs="仿宋"/>
                <w:b/>
                <w:sz w:val="20"/>
                <w:szCs w:val="20"/>
              </w:rPr>
            </w:pPr>
            <w:r w:rsidRPr="0044686D">
              <w:rPr>
                <w:rFonts w:ascii="仿宋" w:eastAsia="仿宋" w:hAnsi="仿宋" w:cs="仿宋" w:hint="eastAsia"/>
                <w:b/>
                <w:sz w:val="20"/>
                <w:szCs w:val="20"/>
              </w:rPr>
              <w:t>分值合计</w:t>
            </w:r>
          </w:p>
        </w:tc>
      </w:tr>
      <w:tr w:rsidR="008E3267" w:rsidRPr="0044686D" w14:paraId="0316B2C1" w14:textId="77777777">
        <w:tc>
          <w:tcPr>
            <w:tcW w:w="1242" w:type="dxa"/>
            <w:vAlign w:val="center"/>
          </w:tcPr>
          <w:p w14:paraId="01C7BFAA" w14:textId="77777777" w:rsidR="008E3267" w:rsidRPr="0044686D" w:rsidRDefault="003F17E7">
            <w:pPr>
              <w:ind w:firstLineChars="0" w:firstLine="0"/>
              <w:jc w:val="both"/>
              <w:rPr>
                <w:rFonts w:ascii="仿宋" w:eastAsia="仿宋" w:hAnsi="仿宋" w:cs="仿宋"/>
                <w:sz w:val="20"/>
                <w:szCs w:val="20"/>
              </w:rPr>
            </w:pPr>
            <w:r w:rsidRPr="0044686D">
              <w:rPr>
                <w:rFonts w:ascii="仿宋" w:eastAsia="仿宋" w:hAnsi="仿宋" w:cs="仿宋" w:hint="eastAsia"/>
                <w:sz w:val="20"/>
                <w:szCs w:val="20"/>
              </w:rPr>
              <w:t>权重</w:t>
            </w:r>
          </w:p>
        </w:tc>
        <w:tc>
          <w:tcPr>
            <w:tcW w:w="1645" w:type="dxa"/>
            <w:vAlign w:val="center"/>
          </w:tcPr>
          <w:p w14:paraId="67109A1F" w14:textId="77777777" w:rsidR="008E3267" w:rsidRPr="0044686D" w:rsidRDefault="003F17E7">
            <w:pPr>
              <w:ind w:firstLineChars="0" w:firstLine="0"/>
              <w:jc w:val="center"/>
              <w:rPr>
                <w:rFonts w:ascii="仿宋" w:eastAsia="仿宋" w:hAnsi="仿宋" w:cs="仿宋"/>
                <w:sz w:val="20"/>
                <w:szCs w:val="20"/>
              </w:rPr>
            </w:pPr>
            <w:r w:rsidRPr="0044686D">
              <w:rPr>
                <w:rFonts w:ascii="仿宋" w:eastAsia="仿宋" w:hAnsi="仿宋" w:cs="仿宋" w:hint="eastAsia"/>
                <w:sz w:val="20"/>
                <w:szCs w:val="20"/>
              </w:rPr>
              <w:t>10</w:t>
            </w:r>
          </w:p>
        </w:tc>
        <w:tc>
          <w:tcPr>
            <w:tcW w:w="1443" w:type="dxa"/>
            <w:vAlign w:val="center"/>
          </w:tcPr>
          <w:p w14:paraId="02F58E67" w14:textId="77777777" w:rsidR="008E3267" w:rsidRPr="0044686D" w:rsidRDefault="003F17E7">
            <w:pPr>
              <w:ind w:firstLineChars="0" w:firstLine="0"/>
              <w:jc w:val="center"/>
              <w:rPr>
                <w:rFonts w:ascii="仿宋" w:eastAsia="仿宋" w:hAnsi="仿宋" w:cs="仿宋"/>
                <w:sz w:val="20"/>
                <w:szCs w:val="20"/>
              </w:rPr>
            </w:pPr>
            <w:r w:rsidRPr="0044686D">
              <w:rPr>
                <w:rFonts w:ascii="仿宋" w:eastAsia="仿宋" w:hAnsi="仿宋" w:cs="仿宋" w:hint="eastAsia"/>
                <w:sz w:val="20"/>
                <w:szCs w:val="20"/>
              </w:rPr>
              <w:t>30</w:t>
            </w:r>
          </w:p>
        </w:tc>
        <w:tc>
          <w:tcPr>
            <w:tcW w:w="1444" w:type="dxa"/>
            <w:vAlign w:val="center"/>
          </w:tcPr>
          <w:p w14:paraId="2164C88E" w14:textId="4B48AA8F" w:rsidR="008E3267" w:rsidRPr="0044686D" w:rsidRDefault="00142209">
            <w:pPr>
              <w:ind w:firstLineChars="0" w:firstLine="0"/>
              <w:jc w:val="center"/>
              <w:rPr>
                <w:rFonts w:ascii="仿宋" w:eastAsia="仿宋" w:hAnsi="仿宋" w:cs="仿宋"/>
                <w:sz w:val="20"/>
                <w:szCs w:val="20"/>
              </w:rPr>
            </w:pPr>
            <w:r w:rsidRPr="0044686D">
              <w:rPr>
                <w:rFonts w:ascii="仿宋" w:eastAsia="仿宋" w:hAnsi="仿宋" w:cs="仿宋"/>
                <w:sz w:val="20"/>
                <w:szCs w:val="20"/>
              </w:rPr>
              <w:t>25</w:t>
            </w:r>
          </w:p>
        </w:tc>
        <w:tc>
          <w:tcPr>
            <w:tcW w:w="1374" w:type="dxa"/>
            <w:vAlign w:val="center"/>
          </w:tcPr>
          <w:p w14:paraId="326EBFD6" w14:textId="7C4E3464" w:rsidR="008E3267" w:rsidRPr="0044686D" w:rsidRDefault="00142209">
            <w:pPr>
              <w:ind w:firstLineChars="0" w:firstLine="0"/>
              <w:jc w:val="center"/>
              <w:rPr>
                <w:rFonts w:ascii="仿宋" w:eastAsia="仿宋" w:hAnsi="仿宋" w:cs="仿宋"/>
                <w:sz w:val="20"/>
                <w:szCs w:val="20"/>
              </w:rPr>
            </w:pPr>
            <w:r w:rsidRPr="0044686D">
              <w:rPr>
                <w:rFonts w:ascii="仿宋" w:eastAsia="仿宋" w:hAnsi="仿宋" w:cs="仿宋"/>
                <w:sz w:val="20"/>
                <w:szCs w:val="20"/>
              </w:rPr>
              <w:t>35</w:t>
            </w:r>
          </w:p>
        </w:tc>
        <w:tc>
          <w:tcPr>
            <w:tcW w:w="1607" w:type="dxa"/>
            <w:vAlign w:val="center"/>
          </w:tcPr>
          <w:p w14:paraId="5DC253D3" w14:textId="77777777" w:rsidR="008E3267" w:rsidRPr="0044686D" w:rsidRDefault="003F17E7">
            <w:pPr>
              <w:ind w:firstLineChars="0" w:firstLine="0"/>
              <w:jc w:val="center"/>
              <w:rPr>
                <w:rFonts w:ascii="仿宋" w:eastAsia="仿宋" w:hAnsi="仿宋" w:cs="仿宋"/>
                <w:sz w:val="20"/>
                <w:szCs w:val="20"/>
              </w:rPr>
            </w:pPr>
            <w:r w:rsidRPr="0044686D">
              <w:rPr>
                <w:rFonts w:ascii="仿宋" w:eastAsia="仿宋" w:hAnsi="仿宋" w:cs="仿宋" w:hint="eastAsia"/>
                <w:sz w:val="20"/>
                <w:szCs w:val="20"/>
              </w:rPr>
              <w:t>100</w:t>
            </w:r>
          </w:p>
        </w:tc>
      </w:tr>
      <w:tr w:rsidR="008E3267" w:rsidRPr="0044686D" w14:paraId="50A20443" w14:textId="77777777" w:rsidTr="00433EED">
        <w:tc>
          <w:tcPr>
            <w:tcW w:w="1242" w:type="dxa"/>
            <w:vAlign w:val="center"/>
          </w:tcPr>
          <w:p w14:paraId="18D43536" w14:textId="77777777" w:rsidR="008E3267" w:rsidRPr="0044686D" w:rsidRDefault="003F17E7">
            <w:pPr>
              <w:ind w:firstLineChars="0" w:firstLine="0"/>
              <w:jc w:val="both"/>
              <w:rPr>
                <w:rFonts w:ascii="仿宋" w:eastAsia="仿宋" w:hAnsi="仿宋" w:cs="仿宋"/>
                <w:sz w:val="20"/>
                <w:szCs w:val="20"/>
              </w:rPr>
            </w:pPr>
            <w:r w:rsidRPr="0044686D">
              <w:rPr>
                <w:rFonts w:ascii="仿宋" w:eastAsia="仿宋" w:hAnsi="仿宋" w:cs="仿宋" w:hint="eastAsia"/>
                <w:sz w:val="20"/>
                <w:szCs w:val="20"/>
              </w:rPr>
              <w:t>分值</w:t>
            </w:r>
          </w:p>
        </w:tc>
        <w:tc>
          <w:tcPr>
            <w:tcW w:w="1645" w:type="dxa"/>
            <w:shd w:val="clear" w:color="auto" w:fill="auto"/>
          </w:tcPr>
          <w:p w14:paraId="200A1AB5" w14:textId="5A00FDBA" w:rsidR="008E3267" w:rsidRPr="0044686D" w:rsidRDefault="00064518">
            <w:pPr>
              <w:ind w:firstLineChars="0" w:firstLine="0"/>
              <w:jc w:val="center"/>
              <w:rPr>
                <w:rFonts w:ascii="仿宋" w:eastAsia="仿宋" w:hAnsi="仿宋" w:cs="仿宋"/>
                <w:sz w:val="20"/>
                <w:szCs w:val="20"/>
              </w:rPr>
            </w:pPr>
            <w:r w:rsidRPr="0044686D">
              <w:rPr>
                <w:rFonts w:ascii="仿宋" w:eastAsia="仿宋" w:hAnsi="仿宋" w:cs="仿宋"/>
                <w:sz w:val="20"/>
                <w:szCs w:val="20"/>
              </w:rPr>
              <w:t>7</w:t>
            </w:r>
          </w:p>
        </w:tc>
        <w:tc>
          <w:tcPr>
            <w:tcW w:w="1443" w:type="dxa"/>
            <w:shd w:val="clear" w:color="auto" w:fill="auto"/>
          </w:tcPr>
          <w:p w14:paraId="3EAF642D" w14:textId="2B4DD20D" w:rsidR="008E3267" w:rsidRPr="0044686D" w:rsidRDefault="003F17E7">
            <w:pPr>
              <w:ind w:firstLineChars="0" w:firstLine="0"/>
              <w:jc w:val="center"/>
              <w:rPr>
                <w:rFonts w:ascii="仿宋" w:eastAsia="仿宋" w:hAnsi="仿宋" w:cs="仿宋"/>
                <w:sz w:val="20"/>
                <w:szCs w:val="20"/>
              </w:rPr>
            </w:pPr>
            <w:r w:rsidRPr="0044686D">
              <w:rPr>
                <w:rFonts w:ascii="仿宋" w:eastAsia="仿宋" w:hAnsi="仿宋" w:cs="仿宋" w:hint="eastAsia"/>
                <w:sz w:val="20"/>
                <w:szCs w:val="20"/>
              </w:rPr>
              <w:t>2</w:t>
            </w:r>
            <w:r w:rsidR="00BB0E36" w:rsidRPr="0044686D">
              <w:rPr>
                <w:rFonts w:ascii="仿宋" w:eastAsia="仿宋" w:hAnsi="仿宋" w:cs="仿宋"/>
                <w:sz w:val="20"/>
                <w:szCs w:val="20"/>
              </w:rPr>
              <w:t>7</w:t>
            </w:r>
          </w:p>
        </w:tc>
        <w:tc>
          <w:tcPr>
            <w:tcW w:w="1444" w:type="dxa"/>
            <w:shd w:val="clear" w:color="auto" w:fill="auto"/>
          </w:tcPr>
          <w:p w14:paraId="69A2E4B1" w14:textId="228D9504" w:rsidR="008E3267" w:rsidRPr="0044686D" w:rsidRDefault="00142209">
            <w:pPr>
              <w:ind w:firstLineChars="0" w:firstLine="0"/>
              <w:jc w:val="center"/>
              <w:rPr>
                <w:rFonts w:ascii="仿宋" w:eastAsia="仿宋" w:hAnsi="仿宋" w:cs="仿宋"/>
                <w:sz w:val="20"/>
                <w:szCs w:val="20"/>
              </w:rPr>
            </w:pPr>
            <w:r w:rsidRPr="0044686D">
              <w:rPr>
                <w:rFonts w:ascii="仿宋" w:eastAsia="仿宋" w:hAnsi="仿宋" w:cs="仿宋"/>
                <w:sz w:val="20"/>
                <w:szCs w:val="20"/>
              </w:rPr>
              <w:t>9</w:t>
            </w:r>
            <w:r w:rsidR="00064518" w:rsidRPr="0044686D">
              <w:rPr>
                <w:rFonts w:ascii="仿宋" w:eastAsia="仿宋" w:hAnsi="仿宋" w:cs="仿宋"/>
                <w:sz w:val="20"/>
                <w:szCs w:val="20"/>
              </w:rPr>
              <w:t>.5</w:t>
            </w:r>
          </w:p>
        </w:tc>
        <w:tc>
          <w:tcPr>
            <w:tcW w:w="1374" w:type="dxa"/>
            <w:shd w:val="clear" w:color="auto" w:fill="auto"/>
          </w:tcPr>
          <w:p w14:paraId="292C4C0B" w14:textId="7630C9DE" w:rsidR="008E3267" w:rsidRPr="0044686D" w:rsidRDefault="00142209">
            <w:pPr>
              <w:ind w:firstLineChars="0" w:firstLine="0"/>
              <w:jc w:val="center"/>
              <w:rPr>
                <w:rFonts w:ascii="仿宋" w:eastAsia="仿宋" w:hAnsi="仿宋" w:cs="仿宋"/>
                <w:sz w:val="20"/>
                <w:szCs w:val="20"/>
              </w:rPr>
            </w:pPr>
            <w:r w:rsidRPr="0044686D">
              <w:rPr>
                <w:rFonts w:ascii="仿宋" w:eastAsia="仿宋" w:hAnsi="仿宋" w:cs="仿宋"/>
                <w:sz w:val="20"/>
                <w:szCs w:val="20"/>
              </w:rPr>
              <w:t>30.17</w:t>
            </w:r>
          </w:p>
        </w:tc>
        <w:tc>
          <w:tcPr>
            <w:tcW w:w="1607" w:type="dxa"/>
            <w:shd w:val="clear" w:color="auto" w:fill="auto"/>
          </w:tcPr>
          <w:p w14:paraId="236E117F" w14:textId="2EF2D260" w:rsidR="008E3267" w:rsidRPr="0044686D" w:rsidRDefault="00142209">
            <w:pPr>
              <w:ind w:firstLineChars="0" w:firstLine="0"/>
              <w:jc w:val="center"/>
              <w:rPr>
                <w:rFonts w:ascii="仿宋" w:eastAsia="仿宋" w:hAnsi="仿宋" w:cs="仿宋"/>
                <w:sz w:val="20"/>
                <w:szCs w:val="20"/>
              </w:rPr>
            </w:pPr>
            <w:r w:rsidRPr="0044686D">
              <w:rPr>
                <w:rFonts w:ascii="仿宋" w:eastAsia="仿宋" w:hAnsi="仿宋" w:cs="仿宋"/>
                <w:sz w:val="20"/>
                <w:szCs w:val="20"/>
              </w:rPr>
              <w:t>7</w:t>
            </w:r>
            <w:r w:rsidR="00BB0E36" w:rsidRPr="0044686D">
              <w:rPr>
                <w:rFonts w:ascii="仿宋" w:eastAsia="仿宋" w:hAnsi="仿宋" w:cs="仿宋"/>
                <w:sz w:val="20"/>
                <w:szCs w:val="20"/>
              </w:rPr>
              <w:t>3.67</w:t>
            </w:r>
          </w:p>
        </w:tc>
      </w:tr>
      <w:tr w:rsidR="008E3267" w:rsidRPr="0044686D" w14:paraId="205AA4A6" w14:textId="77777777" w:rsidTr="00433EED">
        <w:tc>
          <w:tcPr>
            <w:tcW w:w="1242" w:type="dxa"/>
            <w:vAlign w:val="center"/>
          </w:tcPr>
          <w:p w14:paraId="728A50FC" w14:textId="77777777" w:rsidR="008E3267" w:rsidRPr="0044686D" w:rsidRDefault="003F17E7">
            <w:pPr>
              <w:ind w:firstLineChars="0" w:firstLine="0"/>
              <w:jc w:val="both"/>
              <w:rPr>
                <w:rFonts w:ascii="仿宋" w:eastAsia="仿宋" w:hAnsi="仿宋" w:cs="仿宋"/>
                <w:sz w:val="20"/>
                <w:szCs w:val="20"/>
              </w:rPr>
            </w:pPr>
            <w:r w:rsidRPr="0044686D">
              <w:rPr>
                <w:rFonts w:ascii="仿宋" w:eastAsia="仿宋" w:hAnsi="仿宋" w:cs="仿宋" w:hint="eastAsia"/>
                <w:sz w:val="20"/>
                <w:szCs w:val="20"/>
              </w:rPr>
              <w:t>得分率</w:t>
            </w:r>
          </w:p>
        </w:tc>
        <w:tc>
          <w:tcPr>
            <w:tcW w:w="1645" w:type="dxa"/>
            <w:shd w:val="clear" w:color="auto" w:fill="auto"/>
          </w:tcPr>
          <w:p w14:paraId="3F51BACC" w14:textId="317F532F" w:rsidR="008E3267" w:rsidRPr="0044686D" w:rsidRDefault="00433EED">
            <w:pPr>
              <w:ind w:firstLineChars="0" w:firstLine="0"/>
              <w:jc w:val="center"/>
              <w:rPr>
                <w:rFonts w:ascii="仿宋" w:eastAsia="仿宋" w:hAnsi="仿宋" w:cs="仿宋"/>
                <w:sz w:val="20"/>
                <w:szCs w:val="20"/>
              </w:rPr>
            </w:pPr>
            <w:r w:rsidRPr="0044686D">
              <w:rPr>
                <w:rFonts w:ascii="仿宋" w:eastAsia="仿宋" w:hAnsi="仿宋" w:cs="仿宋"/>
                <w:sz w:val="20"/>
                <w:szCs w:val="20"/>
              </w:rPr>
              <w:t>7</w:t>
            </w:r>
            <w:r w:rsidR="00BB0E36" w:rsidRPr="0044686D">
              <w:rPr>
                <w:rFonts w:ascii="仿宋" w:eastAsia="仿宋" w:hAnsi="仿宋" w:cs="仿宋"/>
                <w:sz w:val="20"/>
                <w:szCs w:val="20"/>
              </w:rPr>
              <w:t>0</w:t>
            </w:r>
            <w:r w:rsidR="003F17E7" w:rsidRPr="0044686D">
              <w:rPr>
                <w:rFonts w:ascii="仿宋" w:eastAsia="仿宋" w:hAnsi="仿宋" w:cs="仿宋" w:hint="eastAsia"/>
                <w:sz w:val="20"/>
                <w:szCs w:val="20"/>
              </w:rPr>
              <w:t>%</w:t>
            </w:r>
          </w:p>
        </w:tc>
        <w:tc>
          <w:tcPr>
            <w:tcW w:w="1443" w:type="dxa"/>
            <w:shd w:val="clear" w:color="auto" w:fill="auto"/>
          </w:tcPr>
          <w:p w14:paraId="3D7809A3" w14:textId="4DC58ABB" w:rsidR="008E3267" w:rsidRPr="0044686D" w:rsidRDefault="00BB0E36">
            <w:pPr>
              <w:ind w:firstLineChars="0" w:firstLine="0"/>
              <w:jc w:val="center"/>
              <w:rPr>
                <w:rFonts w:ascii="仿宋" w:eastAsia="仿宋" w:hAnsi="仿宋" w:cs="仿宋"/>
                <w:sz w:val="20"/>
                <w:szCs w:val="20"/>
              </w:rPr>
            </w:pPr>
            <w:r w:rsidRPr="0044686D">
              <w:rPr>
                <w:rFonts w:ascii="仿宋" w:eastAsia="仿宋" w:hAnsi="仿宋" w:cs="仿宋"/>
                <w:sz w:val="20"/>
                <w:szCs w:val="20"/>
              </w:rPr>
              <w:t>90</w:t>
            </w:r>
            <w:r w:rsidR="003F17E7" w:rsidRPr="0044686D">
              <w:rPr>
                <w:rFonts w:ascii="仿宋" w:eastAsia="仿宋" w:hAnsi="仿宋" w:cs="仿宋" w:hint="eastAsia"/>
                <w:sz w:val="20"/>
                <w:szCs w:val="20"/>
              </w:rPr>
              <w:t>%</w:t>
            </w:r>
          </w:p>
        </w:tc>
        <w:tc>
          <w:tcPr>
            <w:tcW w:w="1444" w:type="dxa"/>
            <w:shd w:val="clear" w:color="auto" w:fill="auto"/>
          </w:tcPr>
          <w:p w14:paraId="411690C6" w14:textId="15D58A3D" w:rsidR="008E3267" w:rsidRPr="0044686D" w:rsidRDefault="00142209">
            <w:pPr>
              <w:ind w:firstLineChars="0" w:firstLine="0"/>
              <w:jc w:val="center"/>
              <w:rPr>
                <w:rFonts w:ascii="仿宋" w:eastAsia="仿宋" w:hAnsi="仿宋" w:cs="仿宋"/>
                <w:sz w:val="20"/>
                <w:szCs w:val="20"/>
              </w:rPr>
            </w:pPr>
            <w:r w:rsidRPr="0044686D">
              <w:rPr>
                <w:rFonts w:ascii="仿宋" w:eastAsia="仿宋" w:hAnsi="仿宋" w:cs="仿宋"/>
                <w:sz w:val="20"/>
                <w:szCs w:val="20"/>
              </w:rPr>
              <w:t>38</w:t>
            </w:r>
            <w:r w:rsidR="003F17E7" w:rsidRPr="0044686D">
              <w:rPr>
                <w:rFonts w:ascii="仿宋" w:eastAsia="仿宋" w:hAnsi="仿宋" w:cs="仿宋" w:hint="eastAsia"/>
                <w:sz w:val="20"/>
                <w:szCs w:val="20"/>
              </w:rPr>
              <w:t>%</w:t>
            </w:r>
          </w:p>
        </w:tc>
        <w:tc>
          <w:tcPr>
            <w:tcW w:w="1374" w:type="dxa"/>
            <w:shd w:val="clear" w:color="auto" w:fill="auto"/>
          </w:tcPr>
          <w:p w14:paraId="19BCDE9D" w14:textId="72BA8E93" w:rsidR="008E3267" w:rsidRPr="0044686D" w:rsidRDefault="00142209">
            <w:pPr>
              <w:ind w:firstLineChars="0" w:firstLine="0"/>
              <w:jc w:val="center"/>
              <w:rPr>
                <w:rFonts w:ascii="仿宋" w:eastAsia="仿宋" w:hAnsi="仿宋" w:cs="仿宋"/>
                <w:sz w:val="20"/>
                <w:szCs w:val="20"/>
              </w:rPr>
            </w:pPr>
            <w:r w:rsidRPr="0044686D">
              <w:rPr>
                <w:rFonts w:ascii="仿宋" w:eastAsia="仿宋" w:hAnsi="仿宋" w:cs="仿宋"/>
                <w:sz w:val="20"/>
                <w:szCs w:val="20"/>
              </w:rPr>
              <w:t>86.2</w:t>
            </w:r>
            <w:r w:rsidR="003F17E7" w:rsidRPr="0044686D">
              <w:rPr>
                <w:rFonts w:ascii="仿宋" w:eastAsia="仿宋" w:hAnsi="仿宋" w:cs="仿宋" w:hint="eastAsia"/>
                <w:sz w:val="20"/>
                <w:szCs w:val="20"/>
              </w:rPr>
              <w:t>%</w:t>
            </w:r>
          </w:p>
        </w:tc>
        <w:tc>
          <w:tcPr>
            <w:tcW w:w="1607" w:type="dxa"/>
            <w:shd w:val="clear" w:color="auto" w:fill="auto"/>
          </w:tcPr>
          <w:p w14:paraId="7DB4E8F9" w14:textId="393AC937" w:rsidR="008E3267" w:rsidRPr="0044686D" w:rsidRDefault="00142209">
            <w:pPr>
              <w:ind w:firstLineChars="0" w:firstLine="0"/>
              <w:jc w:val="center"/>
              <w:rPr>
                <w:rFonts w:ascii="仿宋" w:eastAsia="仿宋" w:hAnsi="仿宋" w:cs="仿宋"/>
                <w:sz w:val="20"/>
                <w:szCs w:val="20"/>
              </w:rPr>
            </w:pPr>
            <w:r w:rsidRPr="0044686D">
              <w:rPr>
                <w:rFonts w:ascii="仿宋" w:eastAsia="仿宋" w:hAnsi="仿宋" w:cs="仿宋"/>
                <w:sz w:val="20"/>
                <w:szCs w:val="20"/>
              </w:rPr>
              <w:t>7</w:t>
            </w:r>
            <w:r w:rsidR="00BB0E36" w:rsidRPr="0044686D">
              <w:rPr>
                <w:rFonts w:ascii="仿宋" w:eastAsia="仿宋" w:hAnsi="仿宋" w:cs="仿宋"/>
                <w:sz w:val="20"/>
                <w:szCs w:val="20"/>
              </w:rPr>
              <w:t>3.67</w:t>
            </w:r>
            <w:r w:rsidR="003F17E7" w:rsidRPr="0044686D">
              <w:rPr>
                <w:rFonts w:ascii="仿宋" w:eastAsia="仿宋" w:hAnsi="仿宋" w:cs="仿宋" w:hint="eastAsia"/>
                <w:sz w:val="20"/>
                <w:szCs w:val="20"/>
              </w:rPr>
              <w:t>%</w:t>
            </w:r>
          </w:p>
        </w:tc>
      </w:tr>
    </w:tbl>
    <w:p w14:paraId="506B4873" w14:textId="77777777" w:rsidR="008E3267" w:rsidRPr="0044686D" w:rsidRDefault="003F17E7">
      <w:pPr>
        <w:ind w:firstLine="560"/>
        <w:rPr>
          <w:rFonts w:ascii="仿宋" w:eastAsia="仿宋" w:hAnsi="仿宋" w:cs="仿宋"/>
          <w:sz w:val="28"/>
          <w:szCs w:val="28"/>
        </w:rPr>
      </w:pPr>
      <w:r w:rsidRPr="0044686D">
        <w:rPr>
          <w:rFonts w:ascii="仿宋" w:eastAsia="仿宋" w:hAnsi="仿宋" w:cs="仿宋" w:hint="eastAsia"/>
          <w:sz w:val="28"/>
          <w:szCs w:val="28"/>
        </w:rPr>
        <w:t>备注：各项指标得分情况详见后附“附件一、具体指标分析”。</w:t>
      </w:r>
    </w:p>
    <w:p w14:paraId="3EC73CF1" w14:textId="7C48A39A" w:rsidR="008E3267" w:rsidRPr="0044686D" w:rsidRDefault="003F17E7">
      <w:pPr>
        <w:pStyle w:val="1"/>
        <w:ind w:firstLine="562"/>
        <w:rPr>
          <w:rFonts w:ascii="仿宋" w:eastAsia="仿宋" w:hAnsi="仿宋" w:cs="仿宋"/>
          <w:sz w:val="28"/>
          <w:szCs w:val="28"/>
        </w:rPr>
      </w:pPr>
      <w:bookmarkStart w:id="22" w:name="_Toc56511258"/>
      <w:bookmarkStart w:id="23" w:name="_Toc57122525"/>
      <w:bookmarkStart w:id="24" w:name="_Toc57122565"/>
      <w:r w:rsidRPr="0044686D">
        <w:rPr>
          <w:rFonts w:ascii="仿宋" w:eastAsia="仿宋" w:hAnsi="仿宋" w:cs="仿宋" w:hint="eastAsia"/>
          <w:sz w:val="28"/>
          <w:szCs w:val="28"/>
        </w:rPr>
        <w:t>三、主要经验及做法</w:t>
      </w:r>
      <w:bookmarkEnd w:id="22"/>
      <w:bookmarkEnd w:id="23"/>
      <w:bookmarkEnd w:id="24"/>
    </w:p>
    <w:p w14:paraId="7C79C93B" w14:textId="3C3AA67B" w:rsidR="008E3267" w:rsidRPr="0044686D" w:rsidRDefault="00E134BD" w:rsidP="00FC1FB3">
      <w:pPr>
        <w:ind w:firstLine="562"/>
        <w:outlineLvl w:val="1"/>
        <w:rPr>
          <w:rFonts w:ascii="仿宋" w:eastAsia="仿宋" w:hAnsi="仿宋"/>
          <w:b/>
          <w:bCs/>
          <w:sz w:val="28"/>
          <w:szCs w:val="28"/>
        </w:rPr>
      </w:pPr>
      <w:bookmarkStart w:id="25" w:name="_Toc56511259"/>
      <w:bookmarkStart w:id="26" w:name="_Toc57122526"/>
      <w:bookmarkStart w:id="27" w:name="_Toc57122566"/>
      <w:r w:rsidRPr="0044686D">
        <w:rPr>
          <w:rFonts w:ascii="仿宋" w:eastAsia="仿宋" w:hAnsi="仿宋" w:hint="eastAsia"/>
          <w:b/>
          <w:bCs/>
          <w:sz w:val="28"/>
          <w:szCs w:val="28"/>
        </w:rPr>
        <w:t>（一）</w:t>
      </w:r>
      <w:r w:rsidR="003F17E7" w:rsidRPr="0044686D">
        <w:rPr>
          <w:rFonts w:ascii="仿宋" w:eastAsia="仿宋" w:hAnsi="仿宋" w:hint="eastAsia"/>
          <w:b/>
          <w:bCs/>
          <w:sz w:val="28"/>
          <w:szCs w:val="28"/>
        </w:rPr>
        <w:t>预算编制合理，成本控制有效</w:t>
      </w:r>
      <w:bookmarkEnd w:id="25"/>
      <w:bookmarkEnd w:id="26"/>
      <w:bookmarkEnd w:id="27"/>
    </w:p>
    <w:p w14:paraId="1953CD11" w14:textId="45C9935B" w:rsidR="00517CEB" w:rsidRPr="0044686D" w:rsidRDefault="0043547B" w:rsidP="00517CEB">
      <w:pPr>
        <w:ind w:firstLine="560"/>
        <w:rPr>
          <w:rFonts w:ascii="仿宋" w:eastAsia="仿宋" w:hAnsi="仿宋" w:cs="仿宋"/>
          <w:sz w:val="28"/>
          <w:szCs w:val="28"/>
        </w:rPr>
      </w:pPr>
      <w:r w:rsidRPr="0044686D">
        <w:rPr>
          <w:rFonts w:ascii="仿宋" w:eastAsia="仿宋" w:hAnsi="仿宋" w:cs="仿宋" w:hint="eastAsia"/>
          <w:sz w:val="28"/>
          <w:szCs w:val="28"/>
        </w:rPr>
        <w:t>项目实施单位</w:t>
      </w:r>
      <w:r w:rsidR="003F17E7" w:rsidRPr="0044686D">
        <w:rPr>
          <w:rFonts w:ascii="仿宋" w:eastAsia="仿宋" w:hAnsi="仿宋" w:cs="仿宋" w:hint="eastAsia"/>
          <w:sz w:val="28"/>
          <w:szCs w:val="28"/>
        </w:rPr>
        <w:t>联合财政局</w:t>
      </w:r>
      <w:r w:rsidR="008C4501" w:rsidRPr="0044686D">
        <w:rPr>
          <w:rFonts w:ascii="仿宋" w:eastAsia="仿宋" w:hAnsi="仿宋" w:cs="仿宋" w:hint="eastAsia"/>
          <w:sz w:val="28"/>
          <w:szCs w:val="28"/>
        </w:rPr>
        <w:t>进行</w:t>
      </w:r>
      <w:r w:rsidR="00A100A9" w:rsidRPr="0044686D">
        <w:rPr>
          <w:rFonts w:ascii="仿宋" w:eastAsia="仿宋" w:hAnsi="仿宋" w:cs="仿宋" w:hint="eastAsia"/>
          <w:sz w:val="28"/>
          <w:szCs w:val="28"/>
        </w:rPr>
        <w:t>项目</w:t>
      </w:r>
      <w:r w:rsidR="003F17E7" w:rsidRPr="0044686D">
        <w:rPr>
          <w:rFonts w:ascii="仿宋" w:eastAsia="仿宋" w:hAnsi="仿宋" w:cs="仿宋" w:hint="eastAsia"/>
          <w:sz w:val="28"/>
          <w:szCs w:val="28"/>
        </w:rPr>
        <w:t>实地</w:t>
      </w:r>
      <w:r w:rsidR="00517CEB" w:rsidRPr="0044686D">
        <w:rPr>
          <w:rFonts w:ascii="仿宋" w:eastAsia="仿宋" w:hAnsi="仿宋" w:cs="仿宋" w:hint="eastAsia"/>
          <w:sz w:val="28"/>
          <w:szCs w:val="28"/>
        </w:rPr>
        <w:t>调研，走访并询问各乡镇卫生院、社区卫生服务中心的采购科室</w:t>
      </w:r>
      <w:r w:rsidR="00E422A4" w:rsidRPr="0044686D">
        <w:rPr>
          <w:rFonts w:ascii="仿宋" w:eastAsia="仿宋" w:hAnsi="仿宋" w:cs="仿宋" w:hint="eastAsia"/>
          <w:sz w:val="28"/>
          <w:szCs w:val="28"/>
        </w:rPr>
        <w:t>设备使用状况</w:t>
      </w:r>
      <w:r w:rsidR="00517CEB" w:rsidRPr="0044686D">
        <w:rPr>
          <w:rFonts w:ascii="仿宋" w:eastAsia="仿宋" w:hAnsi="仿宋" w:cs="仿宋" w:hint="eastAsia"/>
          <w:sz w:val="28"/>
          <w:szCs w:val="28"/>
        </w:rPr>
        <w:t>，</w:t>
      </w:r>
      <w:r w:rsidR="003F17E7" w:rsidRPr="0044686D">
        <w:rPr>
          <w:rFonts w:ascii="仿宋" w:eastAsia="仿宋" w:hAnsi="仿宋" w:cs="仿宋" w:hint="eastAsia"/>
          <w:sz w:val="28"/>
          <w:szCs w:val="28"/>
        </w:rPr>
        <w:t>汇总</w:t>
      </w:r>
      <w:r w:rsidR="002C328A" w:rsidRPr="0044686D">
        <w:rPr>
          <w:rFonts w:ascii="仿宋" w:eastAsia="仿宋" w:hAnsi="仿宋" w:cs="仿宋" w:hint="eastAsia"/>
          <w:sz w:val="28"/>
          <w:szCs w:val="28"/>
        </w:rPr>
        <w:t>编制</w:t>
      </w:r>
      <w:r w:rsidR="003F17E7" w:rsidRPr="0044686D">
        <w:rPr>
          <w:rFonts w:ascii="仿宋" w:eastAsia="仿宋" w:hAnsi="仿宋" w:cs="仿宋" w:hint="eastAsia"/>
          <w:sz w:val="28"/>
          <w:szCs w:val="28"/>
        </w:rPr>
        <w:t>《区乡镇卫生院、社区卫生服务中心医疗设备使用情况及需求》（2019.6）</w:t>
      </w:r>
      <w:r w:rsidR="002C328A" w:rsidRPr="0044686D">
        <w:rPr>
          <w:rFonts w:ascii="仿宋" w:eastAsia="仿宋" w:hAnsi="仿宋" w:cs="仿宋" w:hint="eastAsia"/>
          <w:sz w:val="28"/>
          <w:szCs w:val="28"/>
        </w:rPr>
        <w:t>，统计榆阳区各乡镇卫生院现有设备数量、设备状态、专业操作人员以及急需设备名称及数量</w:t>
      </w:r>
      <w:r w:rsidR="00517CEB" w:rsidRPr="0044686D">
        <w:rPr>
          <w:rFonts w:ascii="仿宋" w:eastAsia="仿宋" w:hAnsi="仿宋" w:cs="仿宋" w:hint="eastAsia"/>
          <w:sz w:val="28"/>
          <w:szCs w:val="28"/>
        </w:rPr>
        <w:t>，确定医疗设备采购项目。</w:t>
      </w:r>
    </w:p>
    <w:p w14:paraId="6729DAE9" w14:textId="6F07C4CF" w:rsidR="008E3267" w:rsidRPr="0044686D" w:rsidRDefault="00DA1971" w:rsidP="00C55732">
      <w:pPr>
        <w:ind w:firstLine="560"/>
        <w:rPr>
          <w:rFonts w:ascii="仿宋" w:eastAsia="仿宋" w:hAnsi="仿宋" w:cs="仿宋"/>
          <w:sz w:val="28"/>
          <w:szCs w:val="28"/>
        </w:rPr>
      </w:pPr>
      <w:r w:rsidRPr="0044686D">
        <w:rPr>
          <w:rFonts w:ascii="仿宋" w:eastAsia="仿宋" w:hAnsi="仿宋" w:cs="仿宋" w:hint="eastAsia"/>
          <w:sz w:val="28"/>
          <w:szCs w:val="28"/>
        </w:rPr>
        <w:t>2</w:t>
      </w:r>
      <w:r w:rsidRPr="0044686D">
        <w:rPr>
          <w:rFonts w:ascii="仿宋" w:eastAsia="仿宋" w:hAnsi="仿宋" w:cs="仿宋"/>
          <w:sz w:val="28"/>
          <w:szCs w:val="28"/>
        </w:rPr>
        <w:t>020</w:t>
      </w:r>
      <w:r w:rsidRPr="0044686D">
        <w:rPr>
          <w:rFonts w:ascii="仿宋" w:eastAsia="仿宋" w:hAnsi="仿宋" w:cs="仿宋" w:hint="eastAsia"/>
          <w:sz w:val="28"/>
          <w:szCs w:val="28"/>
        </w:rPr>
        <w:t>年</w:t>
      </w:r>
      <w:r w:rsidR="003F17E7" w:rsidRPr="0044686D">
        <w:rPr>
          <w:rFonts w:ascii="仿宋" w:eastAsia="仿宋" w:hAnsi="仿宋" w:cs="仿宋" w:hint="eastAsia"/>
          <w:sz w:val="28"/>
          <w:szCs w:val="28"/>
        </w:rPr>
        <w:t>医疗设备采购于</w:t>
      </w:r>
      <w:proofErr w:type="gramStart"/>
      <w:r w:rsidR="001065CB" w:rsidRPr="0044686D">
        <w:rPr>
          <w:rFonts w:ascii="仿宋" w:eastAsia="仿宋" w:hAnsi="仿宋" w:cs="仿宋"/>
          <w:sz w:val="28"/>
          <w:szCs w:val="28"/>
        </w:rPr>
        <w:t>2020</w:t>
      </w:r>
      <w:r w:rsidR="003F17E7" w:rsidRPr="0044686D">
        <w:rPr>
          <w:rFonts w:ascii="仿宋" w:eastAsia="仿宋" w:hAnsi="仿宋" w:cs="仿宋" w:hint="eastAsia"/>
          <w:sz w:val="28"/>
          <w:szCs w:val="28"/>
        </w:rPr>
        <w:t>年</w:t>
      </w:r>
      <w:r w:rsidR="001065CB" w:rsidRPr="0044686D">
        <w:rPr>
          <w:rFonts w:ascii="仿宋" w:eastAsia="仿宋" w:hAnsi="仿宋" w:cs="仿宋"/>
          <w:sz w:val="28"/>
          <w:szCs w:val="28"/>
        </w:rPr>
        <w:t>4</w:t>
      </w:r>
      <w:r w:rsidR="003F17E7" w:rsidRPr="0044686D">
        <w:rPr>
          <w:rFonts w:ascii="仿宋" w:eastAsia="仿宋" w:hAnsi="仿宋" w:cs="仿宋" w:hint="eastAsia"/>
          <w:sz w:val="28"/>
          <w:szCs w:val="28"/>
        </w:rPr>
        <w:t>月</w:t>
      </w:r>
      <w:r w:rsidR="001065CB" w:rsidRPr="0044686D">
        <w:rPr>
          <w:rFonts w:ascii="仿宋" w:eastAsia="仿宋" w:hAnsi="仿宋" w:cs="仿宋"/>
          <w:sz w:val="28"/>
          <w:szCs w:val="28"/>
        </w:rPr>
        <w:t>20</w:t>
      </w:r>
      <w:r w:rsidR="003F17E7" w:rsidRPr="0044686D">
        <w:rPr>
          <w:rFonts w:ascii="仿宋" w:eastAsia="仿宋" w:hAnsi="仿宋" w:cs="仿宋" w:hint="eastAsia"/>
          <w:sz w:val="28"/>
          <w:szCs w:val="28"/>
        </w:rPr>
        <w:t>日经榆阳</w:t>
      </w:r>
      <w:proofErr w:type="gramEnd"/>
      <w:r w:rsidR="003F17E7" w:rsidRPr="0044686D">
        <w:rPr>
          <w:rFonts w:ascii="仿宋" w:eastAsia="仿宋" w:hAnsi="仿宋" w:cs="仿宋" w:hint="eastAsia"/>
          <w:sz w:val="28"/>
          <w:szCs w:val="28"/>
        </w:rPr>
        <w:t>区财政局审批通过，批准预算资金为</w:t>
      </w:r>
      <w:r w:rsidR="001065CB" w:rsidRPr="0044686D">
        <w:rPr>
          <w:rFonts w:ascii="仿宋" w:eastAsia="仿宋" w:hAnsi="仿宋" w:cs="仿宋"/>
          <w:sz w:val="28"/>
          <w:szCs w:val="28"/>
        </w:rPr>
        <w:t>1000</w:t>
      </w:r>
      <w:r w:rsidR="003F17E7" w:rsidRPr="0044686D">
        <w:rPr>
          <w:rFonts w:ascii="仿宋" w:eastAsia="仿宋" w:hAnsi="仿宋" w:cs="仿宋" w:hint="eastAsia"/>
          <w:sz w:val="28"/>
          <w:szCs w:val="28"/>
        </w:rPr>
        <w:t>万元。</w:t>
      </w:r>
      <w:proofErr w:type="gramStart"/>
      <w:r w:rsidR="001065CB" w:rsidRPr="0044686D">
        <w:rPr>
          <w:rFonts w:ascii="仿宋" w:eastAsia="仿宋" w:hAnsi="仿宋" w:cs="仿宋" w:hint="eastAsia"/>
          <w:sz w:val="28"/>
          <w:szCs w:val="28"/>
        </w:rPr>
        <w:t>由榆阳</w:t>
      </w:r>
      <w:proofErr w:type="gramEnd"/>
      <w:r w:rsidR="001065CB" w:rsidRPr="0044686D">
        <w:rPr>
          <w:rFonts w:ascii="仿宋" w:eastAsia="仿宋" w:hAnsi="仿宋" w:cs="仿宋" w:hint="eastAsia"/>
          <w:sz w:val="28"/>
          <w:szCs w:val="28"/>
        </w:rPr>
        <w:t>区区级政府采购中心负责招投标事宜，具体得到四个供应商</w:t>
      </w:r>
      <w:bookmarkStart w:id="28" w:name="_Hlk56093208"/>
      <w:r w:rsidR="00517CEB" w:rsidRPr="0044686D">
        <w:rPr>
          <w:rFonts w:ascii="仿宋" w:eastAsia="仿宋" w:hAnsi="仿宋" w:cs="仿宋" w:hint="eastAsia"/>
          <w:sz w:val="28"/>
          <w:szCs w:val="28"/>
        </w:rPr>
        <w:t>，</w:t>
      </w:r>
      <w:r w:rsidR="00C55732" w:rsidRPr="0044686D">
        <w:rPr>
          <w:rFonts w:ascii="仿宋" w:eastAsia="仿宋" w:hAnsi="仿宋" w:cs="仿宋" w:hint="eastAsia"/>
          <w:sz w:val="28"/>
          <w:szCs w:val="28"/>
        </w:rPr>
        <w:t>陕西源墨鑫医疗科技有限公司中</w:t>
      </w:r>
      <w:r w:rsidR="00C55732" w:rsidRPr="0044686D">
        <w:rPr>
          <w:rFonts w:ascii="仿宋" w:eastAsia="仿宋" w:hAnsi="仿宋" w:cs="仿宋" w:hint="eastAsia"/>
          <w:sz w:val="28"/>
          <w:szCs w:val="28"/>
        </w:rPr>
        <w:lastRenderedPageBreak/>
        <w:t>标金额为</w:t>
      </w:r>
      <w:r w:rsidR="00C55732" w:rsidRPr="0044686D">
        <w:rPr>
          <w:rFonts w:ascii="仿宋" w:eastAsia="仿宋" w:hAnsi="仿宋" w:cs="仿宋"/>
          <w:sz w:val="28"/>
          <w:szCs w:val="28"/>
        </w:rPr>
        <w:t>746,850</w:t>
      </w:r>
      <w:r w:rsidR="00C55732" w:rsidRPr="0044686D">
        <w:rPr>
          <w:rFonts w:ascii="仿宋" w:eastAsia="仿宋" w:hAnsi="仿宋" w:cs="仿宋" w:hint="eastAsia"/>
          <w:sz w:val="28"/>
          <w:szCs w:val="28"/>
        </w:rPr>
        <w:t>元；榆林</w:t>
      </w:r>
      <w:proofErr w:type="gramStart"/>
      <w:r w:rsidR="00C55732" w:rsidRPr="0044686D">
        <w:rPr>
          <w:rFonts w:ascii="仿宋" w:eastAsia="仿宋" w:hAnsi="仿宋" w:cs="仿宋" w:hint="eastAsia"/>
          <w:sz w:val="28"/>
          <w:szCs w:val="28"/>
        </w:rPr>
        <w:t>市嘉育诊断</w:t>
      </w:r>
      <w:proofErr w:type="gramEnd"/>
      <w:r w:rsidR="00C55732" w:rsidRPr="0044686D">
        <w:rPr>
          <w:rFonts w:ascii="仿宋" w:eastAsia="仿宋" w:hAnsi="仿宋" w:cs="仿宋" w:hint="eastAsia"/>
          <w:sz w:val="28"/>
          <w:szCs w:val="28"/>
        </w:rPr>
        <w:t>试剂有限公司</w:t>
      </w:r>
      <w:r w:rsidR="00146674" w:rsidRPr="0044686D">
        <w:rPr>
          <w:rFonts w:ascii="仿宋" w:eastAsia="仿宋" w:hAnsi="仿宋" w:cs="仿宋" w:hint="eastAsia"/>
          <w:sz w:val="28"/>
          <w:szCs w:val="28"/>
        </w:rPr>
        <w:t>的</w:t>
      </w:r>
      <w:r w:rsidR="00C55732" w:rsidRPr="0044686D">
        <w:rPr>
          <w:rFonts w:ascii="仿宋" w:eastAsia="仿宋" w:hAnsi="仿宋" w:cs="仿宋" w:hint="eastAsia"/>
          <w:sz w:val="28"/>
          <w:szCs w:val="28"/>
        </w:rPr>
        <w:t>中标金额为2,791,200元；榆林格瑞生物技术有限公司中标金额为</w:t>
      </w:r>
      <w:r w:rsidR="00C55732" w:rsidRPr="0044686D">
        <w:rPr>
          <w:rFonts w:ascii="仿宋" w:eastAsia="仿宋" w:hAnsi="仿宋" w:cs="仿宋"/>
          <w:sz w:val="28"/>
          <w:szCs w:val="28"/>
        </w:rPr>
        <w:t>2,947,200</w:t>
      </w:r>
      <w:r w:rsidR="00C55732" w:rsidRPr="0044686D">
        <w:rPr>
          <w:rFonts w:ascii="仿宋" w:eastAsia="仿宋" w:hAnsi="仿宋" w:cs="仿宋" w:hint="eastAsia"/>
          <w:sz w:val="28"/>
          <w:szCs w:val="28"/>
        </w:rPr>
        <w:t>元；陕西新德天成商贸有限公司中标金额为</w:t>
      </w:r>
      <w:r w:rsidR="00C55732" w:rsidRPr="0044686D">
        <w:rPr>
          <w:rFonts w:ascii="仿宋" w:eastAsia="仿宋" w:hAnsi="仿宋" w:cs="仿宋"/>
          <w:sz w:val="28"/>
          <w:szCs w:val="28"/>
        </w:rPr>
        <w:t>3,253,500</w:t>
      </w:r>
      <w:r w:rsidR="00C55732" w:rsidRPr="0044686D">
        <w:rPr>
          <w:rFonts w:ascii="仿宋" w:eastAsia="仿宋" w:hAnsi="仿宋" w:cs="仿宋" w:hint="eastAsia"/>
          <w:sz w:val="28"/>
          <w:szCs w:val="28"/>
        </w:rPr>
        <w:t>元。</w:t>
      </w:r>
      <w:r w:rsidR="00517CEB" w:rsidRPr="0044686D">
        <w:rPr>
          <w:rFonts w:ascii="仿宋" w:eastAsia="仿宋" w:hAnsi="仿宋" w:cs="仿宋" w:hint="eastAsia"/>
          <w:sz w:val="28"/>
          <w:szCs w:val="28"/>
        </w:rPr>
        <w:t>医疗设备采购项目合计中标金额</w:t>
      </w:r>
      <w:r w:rsidR="003107FF" w:rsidRPr="0044686D">
        <w:rPr>
          <w:rFonts w:ascii="仿宋" w:eastAsia="仿宋" w:hAnsi="仿宋" w:cs="仿宋"/>
          <w:sz w:val="28"/>
          <w:szCs w:val="28"/>
        </w:rPr>
        <w:t>9,738,750.00</w:t>
      </w:r>
      <w:r w:rsidR="00517CEB" w:rsidRPr="0044686D">
        <w:rPr>
          <w:rFonts w:ascii="仿宋" w:eastAsia="仿宋" w:hAnsi="仿宋" w:cs="仿宋" w:hint="eastAsia"/>
          <w:sz w:val="28"/>
          <w:szCs w:val="28"/>
        </w:rPr>
        <w:t>元。</w:t>
      </w:r>
      <w:bookmarkEnd w:id="28"/>
      <w:r w:rsidR="003F17E7" w:rsidRPr="0044686D">
        <w:rPr>
          <w:rFonts w:ascii="仿宋" w:eastAsia="仿宋" w:hAnsi="仿宋" w:cs="仿宋" w:hint="eastAsia"/>
          <w:sz w:val="28"/>
          <w:szCs w:val="28"/>
        </w:rPr>
        <w:t>该项目最终节约</w:t>
      </w:r>
      <w:r w:rsidR="00146674" w:rsidRPr="0044686D">
        <w:rPr>
          <w:rFonts w:ascii="仿宋" w:eastAsia="仿宋" w:hAnsi="仿宋" w:cs="仿宋" w:hint="eastAsia"/>
          <w:sz w:val="28"/>
          <w:szCs w:val="28"/>
        </w:rPr>
        <w:t>的</w:t>
      </w:r>
      <w:r w:rsidR="003F17E7" w:rsidRPr="0044686D">
        <w:rPr>
          <w:rFonts w:ascii="仿宋" w:eastAsia="仿宋" w:hAnsi="仿宋" w:cs="仿宋" w:hint="eastAsia"/>
          <w:sz w:val="28"/>
          <w:szCs w:val="28"/>
        </w:rPr>
        <w:t>预算资金</w:t>
      </w:r>
      <w:r w:rsidR="00146674" w:rsidRPr="0044686D">
        <w:rPr>
          <w:rFonts w:ascii="仿宋" w:eastAsia="仿宋" w:hAnsi="仿宋" w:cs="仿宋" w:hint="eastAsia"/>
          <w:sz w:val="28"/>
          <w:szCs w:val="28"/>
        </w:rPr>
        <w:t>为</w:t>
      </w:r>
      <w:r w:rsidR="001065CB" w:rsidRPr="0044686D">
        <w:rPr>
          <w:rFonts w:ascii="仿宋" w:eastAsia="仿宋" w:hAnsi="仿宋" w:cs="仿宋"/>
          <w:sz w:val="28"/>
          <w:szCs w:val="28"/>
        </w:rPr>
        <w:t>261,250.00</w:t>
      </w:r>
      <w:r w:rsidR="003F17E7" w:rsidRPr="0044686D">
        <w:rPr>
          <w:rFonts w:ascii="仿宋" w:eastAsia="仿宋" w:hAnsi="仿宋" w:cs="仿宋" w:hint="eastAsia"/>
          <w:sz w:val="28"/>
          <w:szCs w:val="28"/>
        </w:rPr>
        <w:t>元，预算资金节约率为</w:t>
      </w:r>
      <w:r w:rsidR="001065CB" w:rsidRPr="0044686D">
        <w:rPr>
          <w:rFonts w:ascii="仿宋" w:eastAsia="仿宋" w:hAnsi="仿宋" w:cs="仿宋"/>
          <w:sz w:val="28"/>
          <w:szCs w:val="28"/>
        </w:rPr>
        <w:t>3</w:t>
      </w:r>
      <w:r w:rsidR="003F17E7" w:rsidRPr="0044686D">
        <w:rPr>
          <w:rFonts w:ascii="仿宋" w:eastAsia="仿宋" w:hAnsi="仿宋" w:cs="仿宋" w:hint="eastAsia"/>
          <w:sz w:val="28"/>
          <w:szCs w:val="28"/>
        </w:rPr>
        <w:t>%。在该项目管理过程中，预算编制合理，成本控制有效。</w:t>
      </w:r>
    </w:p>
    <w:p w14:paraId="4BC00DDC" w14:textId="0A334664" w:rsidR="008E3267" w:rsidRPr="0044686D" w:rsidRDefault="00E134BD" w:rsidP="00FC1FB3">
      <w:pPr>
        <w:ind w:firstLine="562"/>
        <w:outlineLvl w:val="1"/>
        <w:rPr>
          <w:rFonts w:ascii="仿宋" w:eastAsia="仿宋" w:hAnsi="仿宋"/>
          <w:b/>
          <w:bCs/>
          <w:sz w:val="28"/>
          <w:szCs w:val="28"/>
        </w:rPr>
      </w:pPr>
      <w:bookmarkStart w:id="29" w:name="_Toc56511260"/>
      <w:bookmarkStart w:id="30" w:name="_Toc57122527"/>
      <w:bookmarkStart w:id="31" w:name="_Toc57122567"/>
      <w:r w:rsidRPr="0044686D">
        <w:rPr>
          <w:rFonts w:ascii="仿宋" w:eastAsia="仿宋" w:hAnsi="仿宋" w:hint="eastAsia"/>
          <w:b/>
          <w:bCs/>
          <w:sz w:val="28"/>
          <w:szCs w:val="28"/>
        </w:rPr>
        <w:t>（二）</w:t>
      </w:r>
      <w:r w:rsidR="003F17E7" w:rsidRPr="0044686D">
        <w:rPr>
          <w:rFonts w:ascii="仿宋" w:eastAsia="仿宋" w:hAnsi="仿宋" w:hint="eastAsia"/>
          <w:b/>
          <w:bCs/>
          <w:sz w:val="28"/>
          <w:szCs w:val="28"/>
        </w:rPr>
        <w:t>预算下达及时，</w:t>
      </w:r>
      <w:r w:rsidR="003107FF" w:rsidRPr="0044686D">
        <w:rPr>
          <w:rFonts w:ascii="仿宋" w:eastAsia="仿宋" w:hAnsi="仿宋" w:hint="eastAsia"/>
          <w:b/>
          <w:bCs/>
          <w:sz w:val="28"/>
          <w:szCs w:val="28"/>
        </w:rPr>
        <w:t>资金</w:t>
      </w:r>
      <w:r w:rsidR="003F17E7" w:rsidRPr="0044686D">
        <w:rPr>
          <w:rFonts w:ascii="仿宋" w:eastAsia="仿宋" w:hAnsi="仿宋" w:hint="eastAsia"/>
          <w:b/>
          <w:bCs/>
          <w:sz w:val="28"/>
          <w:szCs w:val="28"/>
        </w:rPr>
        <w:t>保障</w:t>
      </w:r>
      <w:r w:rsidR="003107FF" w:rsidRPr="0044686D">
        <w:rPr>
          <w:rFonts w:ascii="仿宋" w:eastAsia="仿宋" w:hAnsi="仿宋" w:hint="eastAsia"/>
          <w:b/>
          <w:bCs/>
          <w:sz w:val="28"/>
          <w:szCs w:val="28"/>
        </w:rPr>
        <w:t>有效</w:t>
      </w:r>
      <w:bookmarkEnd w:id="29"/>
      <w:bookmarkEnd w:id="30"/>
      <w:bookmarkEnd w:id="31"/>
    </w:p>
    <w:p w14:paraId="21E09C5F" w14:textId="20FE8EF0" w:rsidR="008E3267" w:rsidRPr="0044686D" w:rsidRDefault="001065CB" w:rsidP="00EE0A0D">
      <w:pPr>
        <w:ind w:firstLine="560"/>
        <w:rPr>
          <w:rFonts w:ascii="仿宋" w:eastAsia="仿宋" w:hAnsi="仿宋" w:cs="仿宋"/>
          <w:sz w:val="28"/>
          <w:szCs w:val="28"/>
        </w:rPr>
      </w:pPr>
      <w:r w:rsidRPr="0044686D">
        <w:rPr>
          <w:rFonts w:ascii="仿宋" w:eastAsia="仿宋" w:hAnsi="仿宋" w:cs="仿宋"/>
          <w:sz w:val="28"/>
          <w:szCs w:val="28"/>
        </w:rPr>
        <w:t>2020年4月20日，榆阳区财政局印发《榆林市榆阳区财政局关于下达2020年部门预算的通知》（</w:t>
      </w:r>
      <w:proofErr w:type="gramStart"/>
      <w:r w:rsidRPr="0044686D">
        <w:rPr>
          <w:rFonts w:ascii="仿宋" w:eastAsia="仿宋" w:hAnsi="仿宋" w:cs="仿宋"/>
          <w:sz w:val="28"/>
          <w:szCs w:val="28"/>
        </w:rPr>
        <w:t>榆区政</w:t>
      </w:r>
      <w:proofErr w:type="gramEnd"/>
      <w:r w:rsidRPr="0044686D">
        <w:rPr>
          <w:rFonts w:ascii="仿宋" w:eastAsia="仿宋" w:hAnsi="仿宋" w:cs="仿宋"/>
          <w:sz w:val="28"/>
          <w:szCs w:val="28"/>
        </w:rPr>
        <w:t>财发</w:t>
      </w:r>
      <w:r w:rsidR="00C846C2" w:rsidRPr="0044686D">
        <w:rPr>
          <w:rFonts w:ascii="仿宋" w:eastAsia="仿宋" w:hAnsi="仿宋" w:cs="仿宋"/>
          <w:sz w:val="28"/>
          <w:szCs w:val="28"/>
        </w:rPr>
        <w:t>〔</w:t>
      </w:r>
      <w:r w:rsidRPr="0044686D">
        <w:rPr>
          <w:rFonts w:ascii="仿宋" w:eastAsia="仿宋" w:hAnsi="仿宋" w:cs="仿宋"/>
          <w:sz w:val="28"/>
          <w:szCs w:val="28"/>
        </w:rPr>
        <w:t>2020</w:t>
      </w:r>
      <w:r w:rsidR="00C846C2" w:rsidRPr="0044686D">
        <w:rPr>
          <w:rFonts w:ascii="仿宋" w:eastAsia="仿宋" w:hAnsi="仿宋" w:cs="仿宋"/>
          <w:sz w:val="28"/>
          <w:szCs w:val="28"/>
        </w:rPr>
        <w:t>〕</w:t>
      </w:r>
      <w:r w:rsidRPr="0044686D">
        <w:rPr>
          <w:rFonts w:ascii="仿宋" w:eastAsia="仿宋" w:hAnsi="仿宋" w:cs="仿宋"/>
          <w:sz w:val="28"/>
          <w:szCs w:val="28"/>
        </w:rPr>
        <w:t>44号）文件，确定医疗设备采购项目的预算资金为1000万元</w:t>
      </w:r>
      <w:r w:rsidRPr="0044686D">
        <w:rPr>
          <w:rFonts w:ascii="仿宋" w:eastAsia="仿宋" w:hAnsi="仿宋" w:cs="仿宋" w:hint="eastAsia"/>
          <w:sz w:val="28"/>
          <w:szCs w:val="28"/>
        </w:rPr>
        <w:t>。</w:t>
      </w:r>
      <w:r w:rsidR="00EE0A0D" w:rsidRPr="0044686D">
        <w:rPr>
          <w:rFonts w:ascii="仿宋" w:eastAsia="仿宋" w:hAnsi="仿宋" w:cs="仿宋" w:hint="eastAsia"/>
          <w:sz w:val="28"/>
          <w:szCs w:val="28"/>
        </w:rPr>
        <w:t>2</w:t>
      </w:r>
      <w:r w:rsidR="00EE0A0D" w:rsidRPr="0044686D">
        <w:rPr>
          <w:rFonts w:ascii="仿宋" w:eastAsia="仿宋" w:hAnsi="仿宋" w:cs="仿宋"/>
          <w:sz w:val="28"/>
          <w:szCs w:val="28"/>
        </w:rPr>
        <w:t>020</w:t>
      </w:r>
      <w:r w:rsidR="00EE0A0D" w:rsidRPr="0044686D">
        <w:rPr>
          <w:rFonts w:ascii="仿宋" w:eastAsia="仿宋" w:hAnsi="仿宋" w:cs="仿宋" w:hint="eastAsia"/>
          <w:sz w:val="28"/>
          <w:szCs w:val="28"/>
        </w:rPr>
        <w:t>年5月1</w:t>
      </w:r>
      <w:r w:rsidR="00EE0A0D" w:rsidRPr="0044686D">
        <w:rPr>
          <w:rFonts w:ascii="仿宋" w:eastAsia="仿宋" w:hAnsi="仿宋" w:cs="仿宋"/>
          <w:sz w:val="28"/>
          <w:szCs w:val="28"/>
        </w:rPr>
        <w:t>4</w:t>
      </w:r>
      <w:r w:rsidR="00EE0A0D" w:rsidRPr="0044686D">
        <w:rPr>
          <w:rFonts w:ascii="仿宋" w:eastAsia="仿宋" w:hAnsi="仿宋" w:cs="仿宋" w:hint="eastAsia"/>
          <w:sz w:val="28"/>
          <w:szCs w:val="28"/>
        </w:rPr>
        <w:t>日，根据《财政授权支付额度到账通知单》，榆阳区</w:t>
      </w:r>
      <w:proofErr w:type="gramStart"/>
      <w:r w:rsidR="00EE0A0D" w:rsidRPr="0044686D">
        <w:rPr>
          <w:rFonts w:ascii="仿宋" w:eastAsia="仿宋" w:hAnsi="仿宋" w:cs="仿宋" w:hint="eastAsia"/>
          <w:sz w:val="28"/>
          <w:szCs w:val="28"/>
        </w:rPr>
        <w:t>卫健局</w:t>
      </w:r>
      <w:r w:rsidR="009D662D" w:rsidRPr="0044686D">
        <w:rPr>
          <w:rFonts w:ascii="仿宋" w:eastAsia="仿宋" w:hAnsi="仿宋" w:cs="仿宋" w:hint="eastAsia"/>
          <w:sz w:val="28"/>
          <w:szCs w:val="28"/>
        </w:rPr>
        <w:t>的</w:t>
      </w:r>
      <w:proofErr w:type="gramEnd"/>
      <w:r w:rsidR="00EE0A0D" w:rsidRPr="0044686D">
        <w:rPr>
          <w:rFonts w:ascii="仿宋" w:eastAsia="仿宋" w:hAnsi="仿宋" w:cs="仿宋" w:hint="eastAsia"/>
          <w:sz w:val="28"/>
          <w:szCs w:val="28"/>
        </w:rPr>
        <w:t>零余额账户（1</w:t>
      </w:r>
      <w:r w:rsidR="00EE0A0D" w:rsidRPr="0044686D">
        <w:rPr>
          <w:rFonts w:ascii="仿宋" w:eastAsia="仿宋" w:hAnsi="仿宋" w:cs="仿宋"/>
          <w:sz w:val="28"/>
          <w:szCs w:val="28"/>
        </w:rPr>
        <w:t>02435273834</w:t>
      </w:r>
      <w:r w:rsidR="00EE0A0D" w:rsidRPr="0044686D">
        <w:rPr>
          <w:rFonts w:ascii="仿宋" w:eastAsia="仿宋" w:hAnsi="仿宋" w:cs="仿宋" w:hint="eastAsia"/>
          <w:sz w:val="28"/>
          <w:szCs w:val="28"/>
        </w:rPr>
        <w:t>）额度到账1</w:t>
      </w:r>
      <w:r w:rsidR="00EE0A0D" w:rsidRPr="0044686D">
        <w:rPr>
          <w:rFonts w:ascii="仿宋" w:eastAsia="仿宋" w:hAnsi="仿宋" w:cs="仿宋"/>
          <w:sz w:val="28"/>
          <w:szCs w:val="28"/>
        </w:rPr>
        <w:t>000</w:t>
      </w:r>
      <w:r w:rsidR="00EE0A0D" w:rsidRPr="0044686D">
        <w:rPr>
          <w:rFonts w:ascii="仿宋" w:eastAsia="仿宋" w:hAnsi="仿宋" w:cs="仿宋" w:hint="eastAsia"/>
          <w:sz w:val="28"/>
          <w:szCs w:val="28"/>
        </w:rPr>
        <w:t>万元。</w:t>
      </w:r>
      <w:r w:rsidR="003F17E7" w:rsidRPr="0044686D">
        <w:rPr>
          <w:rFonts w:ascii="仿宋" w:eastAsia="仿宋" w:hAnsi="仿宋" w:cs="仿宋" w:hint="eastAsia"/>
          <w:sz w:val="28"/>
          <w:szCs w:val="28"/>
        </w:rPr>
        <w:t>医疗设备采购项目在实施过程中，榆阳区财政部门将预算资金按计划下达，充分保障了医疗设备采购项目的顺利实施并最终完成交付使用。</w:t>
      </w:r>
    </w:p>
    <w:p w14:paraId="40DBAE1F" w14:textId="393B2403" w:rsidR="008E3267" w:rsidRPr="0044686D" w:rsidRDefault="00E134BD" w:rsidP="00FC1FB3">
      <w:pPr>
        <w:ind w:firstLine="562"/>
        <w:outlineLvl w:val="1"/>
        <w:rPr>
          <w:rFonts w:ascii="仿宋" w:eastAsia="仿宋" w:hAnsi="仿宋" w:cs="仿宋"/>
          <w:sz w:val="28"/>
          <w:szCs w:val="28"/>
        </w:rPr>
      </w:pPr>
      <w:bookmarkStart w:id="32" w:name="_Toc56511261"/>
      <w:bookmarkStart w:id="33" w:name="_Toc57122528"/>
      <w:bookmarkStart w:id="34" w:name="_Toc57122568"/>
      <w:r w:rsidRPr="0044686D">
        <w:rPr>
          <w:rFonts w:ascii="仿宋" w:eastAsia="仿宋" w:hAnsi="仿宋" w:hint="eastAsia"/>
          <w:b/>
          <w:bCs/>
          <w:sz w:val="28"/>
          <w:szCs w:val="28"/>
        </w:rPr>
        <w:t>（三）</w:t>
      </w:r>
      <w:r w:rsidR="003F17E7" w:rsidRPr="0044686D">
        <w:rPr>
          <w:rFonts w:ascii="仿宋" w:eastAsia="仿宋" w:hAnsi="仿宋" w:hint="eastAsia"/>
          <w:b/>
          <w:bCs/>
          <w:sz w:val="28"/>
          <w:szCs w:val="28"/>
        </w:rPr>
        <w:t>设备更新换代，医疗质量</w:t>
      </w:r>
      <w:r w:rsidR="003107FF" w:rsidRPr="0044686D">
        <w:rPr>
          <w:rFonts w:ascii="仿宋" w:eastAsia="仿宋" w:hAnsi="仿宋" w:hint="eastAsia"/>
          <w:b/>
          <w:bCs/>
          <w:sz w:val="28"/>
          <w:szCs w:val="28"/>
        </w:rPr>
        <w:t>控制有效</w:t>
      </w:r>
      <w:bookmarkEnd w:id="32"/>
      <w:bookmarkEnd w:id="33"/>
      <w:bookmarkEnd w:id="34"/>
    </w:p>
    <w:p w14:paraId="46B3AB49" w14:textId="01132AB8" w:rsidR="008E3267" w:rsidRPr="0044686D" w:rsidRDefault="003F17E7">
      <w:pPr>
        <w:ind w:firstLine="560"/>
        <w:rPr>
          <w:rFonts w:ascii="仿宋" w:eastAsia="仿宋" w:hAnsi="仿宋" w:cs="仿宋"/>
          <w:sz w:val="28"/>
          <w:szCs w:val="28"/>
        </w:rPr>
      </w:pPr>
      <w:r w:rsidRPr="0044686D">
        <w:rPr>
          <w:rFonts w:ascii="仿宋" w:eastAsia="仿宋" w:hAnsi="仿宋" w:cs="仿宋" w:hint="eastAsia"/>
          <w:sz w:val="28"/>
          <w:szCs w:val="28"/>
        </w:rPr>
        <w:t>医疗设备采购项目的实施，解决了</w:t>
      </w:r>
      <w:r w:rsidR="001616CA" w:rsidRPr="0044686D">
        <w:rPr>
          <w:rFonts w:ascii="仿宋" w:eastAsia="仿宋" w:hAnsi="仿宋" w:cs="仿宋" w:hint="eastAsia"/>
          <w:sz w:val="28"/>
          <w:szCs w:val="28"/>
        </w:rPr>
        <w:t>由于</w:t>
      </w:r>
      <w:r w:rsidRPr="0044686D">
        <w:rPr>
          <w:rFonts w:ascii="仿宋" w:eastAsia="仿宋" w:hAnsi="仿宋" w:cs="仿宋" w:hint="eastAsia"/>
          <w:sz w:val="28"/>
          <w:szCs w:val="28"/>
        </w:rPr>
        <w:t>基层医疗单位部分医疗设备无法使用</w:t>
      </w:r>
      <w:r w:rsidR="005138AC" w:rsidRPr="0044686D">
        <w:rPr>
          <w:rFonts w:ascii="仿宋" w:eastAsia="仿宋" w:hAnsi="仿宋" w:cs="仿宋" w:hint="eastAsia"/>
          <w:sz w:val="28"/>
          <w:szCs w:val="28"/>
        </w:rPr>
        <w:t>以及设备空缺</w:t>
      </w:r>
      <w:r w:rsidR="003D5B08" w:rsidRPr="0044686D">
        <w:rPr>
          <w:rFonts w:ascii="仿宋" w:eastAsia="仿宋" w:hAnsi="仿宋" w:cs="仿宋" w:hint="eastAsia"/>
          <w:sz w:val="28"/>
          <w:szCs w:val="28"/>
        </w:rPr>
        <w:t>所</w:t>
      </w:r>
      <w:r w:rsidRPr="0044686D">
        <w:rPr>
          <w:rFonts w:ascii="仿宋" w:eastAsia="仿宋" w:hAnsi="仿宋" w:cs="仿宋" w:hint="eastAsia"/>
          <w:sz w:val="28"/>
          <w:szCs w:val="28"/>
        </w:rPr>
        <w:t>导致必要检查项目无法开展的</w:t>
      </w:r>
      <w:r w:rsidR="001616CA" w:rsidRPr="0044686D">
        <w:rPr>
          <w:rFonts w:ascii="仿宋" w:eastAsia="仿宋" w:hAnsi="仿宋" w:cs="仿宋" w:hint="eastAsia"/>
          <w:sz w:val="28"/>
          <w:szCs w:val="28"/>
        </w:rPr>
        <w:t>状况</w:t>
      </w:r>
      <w:r w:rsidRPr="0044686D">
        <w:rPr>
          <w:rFonts w:ascii="仿宋" w:eastAsia="仿宋" w:hAnsi="仿宋" w:cs="仿宋" w:hint="eastAsia"/>
          <w:sz w:val="28"/>
          <w:szCs w:val="28"/>
        </w:rPr>
        <w:t>，通过合理配置医疗资源，深入推进基层卫生机构建设，建立起了优质高效的基层医疗卫生服务体系。</w:t>
      </w:r>
    </w:p>
    <w:p w14:paraId="698D0AB1" w14:textId="4EDF7546" w:rsidR="008E3267" w:rsidRPr="0044686D" w:rsidRDefault="003F17E7" w:rsidP="009D662D">
      <w:pPr>
        <w:pStyle w:val="1"/>
        <w:ind w:firstLine="562"/>
        <w:rPr>
          <w:rFonts w:ascii="仿宋" w:eastAsia="仿宋" w:hAnsi="仿宋" w:cs="仿宋"/>
          <w:sz w:val="28"/>
          <w:szCs w:val="28"/>
        </w:rPr>
      </w:pPr>
      <w:bookmarkStart w:id="35" w:name="_Toc56511262"/>
      <w:bookmarkStart w:id="36" w:name="_Toc57122529"/>
      <w:bookmarkStart w:id="37" w:name="_Toc57122569"/>
      <w:r w:rsidRPr="0044686D">
        <w:rPr>
          <w:rFonts w:ascii="仿宋" w:eastAsia="仿宋" w:hAnsi="仿宋" w:cs="仿宋" w:hint="eastAsia"/>
          <w:sz w:val="28"/>
          <w:szCs w:val="28"/>
        </w:rPr>
        <w:t>四、存在的问题</w:t>
      </w:r>
      <w:bookmarkEnd w:id="35"/>
      <w:bookmarkEnd w:id="36"/>
      <w:bookmarkEnd w:id="37"/>
    </w:p>
    <w:p w14:paraId="62E02953" w14:textId="21D1E4D1" w:rsidR="008E3267" w:rsidRPr="0044686D" w:rsidRDefault="00E134BD" w:rsidP="00FC1FB3">
      <w:pPr>
        <w:ind w:firstLine="562"/>
        <w:outlineLvl w:val="1"/>
        <w:rPr>
          <w:rFonts w:ascii="仿宋" w:eastAsia="仿宋" w:hAnsi="仿宋"/>
          <w:b/>
          <w:bCs/>
          <w:sz w:val="28"/>
          <w:szCs w:val="28"/>
        </w:rPr>
      </w:pPr>
      <w:bookmarkStart w:id="38" w:name="_Toc56511263"/>
      <w:bookmarkStart w:id="39" w:name="_Toc57122530"/>
      <w:bookmarkStart w:id="40" w:name="_Toc57122570"/>
      <w:r w:rsidRPr="0044686D">
        <w:rPr>
          <w:rFonts w:ascii="仿宋" w:eastAsia="仿宋" w:hAnsi="仿宋" w:hint="eastAsia"/>
          <w:b/>
          <w:bCs/>
          <w:sz w:val="28"/>
          <w:szCs w:val="28"/>
        </w:rPr>
        <w:t>（一）</w:t>
      </w:r>
      <w:r w:rsidR="005352B1" w:rsidRPr="0044686D">
        <w:rPr>
          <w:rFonts w:ascii="仿宋" w:eastAsia="仿宋" w:hAnsi="仿宋" w:hint="eastAsia"/>
          <w:b/>
          <w:bCs/>
          <w:sz w:val="28"/>
          <w:szCs w:val="28"/>
        </w:rPr>
        <w:t>部分</w:t>
      </w:r>
      <w:r w:rsidR="003F17E7" w:rsidRPr="0044686D">
        <w:rPr>
          <w:rFonts w:ascii="仿宋" w:eastAsia="仿宋" w:hAnsi="仿宋" w:hint="eastAsia"/>
          <w:b/>
          <w:bCs/>
          <w:sz w:val="28"/>
          <w:szCs w:val="28"/>
        </w:rPr>
        <w:t>绩效目标设置不</w:t>
      </w:r>
      <w:r w:rsidR="005352B1" w:rsidRPr="0044686D">
        <w:rPr>
          <w:rFonts w:ascii="仿宋" w:eastAsia="仿宋" w:hAnsi="仿宋" w:hint="eastAsia"/>
          <w:b/>
          <w:bCs/>
          <w:sz w:val="28"/>
          <w:szCs w:val="28"/>
        </w:rPr>
        <w:t>科学</w:t>
      </w:r>
      <w:bookmarkEnd w:id="38"/>
      <w:bookmarkEnd w:id="39"/>
      <w:bookmarkEnd w:id="40"/>
    </w:p>
    <w:p w14:paraId="1B1164F1" w14:textId="098508EF" w:rsidR="00BB0E36" w:rsidRPr="0044686D" w:rsidRDefault="00BB0E36" w:rsidP="00BB0E36">
      <w:pPr>
        <w:ind w:firstLine="560"/>
        <w:jc w:val="both"/>
        <w:rPr>
          <w:rFonts w:ascii="仿宋" w:eastAsia="仿宋" w:hAnsi="仿宋" w:cs="仿宋"/>
          <w:sz w:val="28"/>
          <w:szCs w:val="28"/>
        </w:rPr>
      </w:pPr>
      <w:r w:rsidRPr="0044686D">
        <w:rPr>
          <w:rFonts w:ascii="仿宋" w:eastAsia="仿宋" w:hAnsi="仿宋" w:cs="仿宋" w:hint="eastAsia"/>
          <w:sz w:val="28"/>
          <w:szCs w:val="28"/>
        </w:rPr>
        <w:t>根据20</w:t>
      </w:r>
      <w:r w:rsidRPr="0044686D">
        <w:rPr>
          <w:rFonts w:ascii="仿宋" w:eastAsia="仿宋" w:hAnsi="仿宋" w:cs="仿宋"/>
          <w:sz w:val="28"/>
          <w:szCs w:val="28"/>
        </w:rPr>
        <w:t>20</w:t>
      </w:r>
      <w:r w:rsidRPr="0044686D">
        <w:rPr>
          <w:rFonts w:ascii="仿宋" w:eastAsia="仿宋" w:hAnsi="仿宋" w:cs="仿宋" w:hint="eastAsia"/>
          <w:sz w:val="28"/>
          <w:szCs w:val="28"/>
        </w:rPr>
        <w:t>年</w:t>
      </w:r>
      <w:r w:rsidRPr="0044686D">
        <w:rPr>
          <w:rFonts w:ascii="仿宋" w:eastAsia="仿宋" w:hAnsi="仿宋" w:cs="仿宋"/>
          <w:sz w:val="28"/>
          <w:szCs w:val="28"/>
        </w:rPr>
        <w:t>2</w:t>
      </w:r>
      <w:r w:rsidRPr="0044686D">
        <w:rPr>
          <w:rFonts w:ascii="仿宋" w:eastAsia="仿宋" w:hAnsi="仿宋" w:cs="仿宋" w:hint="eastAsia"/>
          <w:sz w:val="28"/>
          <w:szCs w:val="28"/>
        </w:rPr>
        <w:t>月</w:t>
      </w:r>
      <w:r w:rsidRPr="0044686D">
        <w:rPr>
          <w:rFonts w:ascii="仿宋" w:eastAsia="仿宋" w:hAnsi="仿宋" w:cs="仿宋"/>
          <w:sz w:val="28"/>
          <w:szCs w:val="28"/>
        </w:rPr>
        <w:t>23</w:t>
      </w:r>
      <w:r w:rsidRPr="0044686D">
        <w:rPr>
          <w:rFonts w:ascii="仿宋" w:eastAsia="仿宋" w:hAnsi="仿宋" w:cs="仿宋" w:hint="eastAsia"/>
          <w:sz w:val="28"/>
          <w:szCs w:val="28"/>
        </w:rPr>
        <w:t>日的《项目支出绩效目标批复表》，项目实</w:t>
      </w:r>
      <w:r w:rsidRPr="0044686D">
        <w:rPr>
          <w:rFonts w:ascii="仿宋" w:eastAsia="仿宋" w:hAnsi="仿宋" w:cs="仿宋" w:hint="eastAsia"/>
          <w:sz w:val="28"/>
          <w:szCs w:val="28"/>
        </w:rPr>
        <w:lastRenderedPageBreak/>
        <w:t>施单位针对本项目设置了产出数量指标、产出质量指标、产出时效指标、产出成本指标、社会效益指标、可持续影响指标，绩效指标内容较为全面。但成本指标分解为补助金额，指标值为</w:t>
      </w:r>
      <w:r w:rsidRPr="0044686D">
        <w:rPr>
          <w:rFonts w:ascii="仿宋" w:eastAsia="仿宋" w:hAnsi="仿宋" w:cs="仿宋"/>
          <w:sz w:val="28"/>
          <w:szCs w:val="28"/>
        </w:rPr>
        <w:t>1000万元，是全部的预算批复金额，</w:t>
      </w:r>
      <w:r w:rsidRPr="0044686D">
        <w:rPr>
          <w:rFonts w:ascii="仿宋" w:eastAsia="仿宋" w:hAnsi="仿宋" w:cs="仿宋" w:hint="eastAsia"/>
          <w:sz w:val="28"/>
          <w:szCs w:val="28"/>
        </w:rPr>
        <w:t>指标设置未考虑成本节约性，</w:t>
      </w:r>
      <w:r w:rsidRPr="0044686D">
        <w:rPr>
          <w:rFonts w:ascii="仿宋" w:eastAsia="仿宋" w:hAnsi="仿宋" w:cs="仿宋"/>
          <w:sz w:val="28"/>
          <w:szCs w:val="28"/>
        </w:rPr>
        <w:t>指标设置不够合理。</w:t>
      </w:r>
      <w:r w:rsidRPr="0044686D">
        <w:rPr>
          <w:rFonts w:ascii="仿宋" w:eastAsia="仿宋" w:hAnsi="仿宋" w:cs="仿宋" w:hint="eastAsia"/>
          <w:sz w:val="28"/>
          <w:szCs w:val="28"/>
        </w:rPr>
        <w:t>此外，社会效益指标分解为设备应用率，指标值为100%</w:t>
      </w:r>
      <w:r w:rsidR="0021184F" w:rsidRPr="0044686D">
        <w:rPr>
          <w:rFonts w:ascii="仿宋" w:eastAsia="仿宋" w:hAnsi="仿宋" w:cs="仿宋" w:hint="eastAsia"/>
          <w:sz w:val="28"/>
          <w:szCs w:val="28"/>
        </w:rPr>
        <w:t>，</w:t>
      </w:r>
      <w:r w:rsidRPr="0044686D">
        <w:rPr>
          <w:rFonts w:ascii="仿宋" w:eastAsia="仿宋" w:hAnsi="仿宋" w:cs="仿宋" w:hint="eastAsia"/>
          <w:sz w:val="28"/>
          <w:szCs w:val="28"/>
        </w:rPr>
        <w:t>本项目所采购的医疗设备有彩色多普勒超声诊断仪、监护仪、</w:t>
      </w:r>
      <w:r w:rsidRPr="0044686D">
        <w:rPr>
          <w:rFonts w:ascii="仿宋" w:eastAsia="仿宋" w:hAnsi="仿宋" w:cs="仿宋"/>
          <w:sz w:val="28"/>
          <w:szCs w:val="28"/>
        </w:rPr>
        <w:t>DR、激光成像仪</w:t>
      </w:r>
      <w:r w:rsidRPr="0044686D">
        <w:rPr>
          <w:rFonts w:ascii="仿宋" w:eastAsia="仿宋" w:hAnsi="仿宋" w:cs="仿宋" w:hint="eastAsia"/>
          <w:sz w:val="28"/>
          <w:szCs w:val="28"/>
        </w:rPr>
        <w:t>、除颤监护仪、全自动生化分析仪，根据实际调研情况来看，由于医院未接受过重症患者，除颤监护仪以及监护仪并未使用过,因此在指标设置的时候应该充分考虑除颤仪和监护仪的使用情况，将社会效益指标分解为彩色多普勒超声诊断仪、</w:t>
      </w:r>
      <w:r w:rsidRPr="0044686D">
        <w:rPr>
          <w:rFonts w:ascii="仿宋" w:eastAsia="仿宋" w:hAnsi="仿宋" w:cs="仿宋"/>
          <w:sz w:val="28"/>
          <w:szCs w:val="28"/>
        </w:rPr>
        <w:t>DR、激光成像仪、全自动生化分析仪</w:t>
      </w:r>
      <w:r w:rsidRPr="0044686D">
        <w:rPr>
          <w:rFonts w:ascii="仿宋" w:eastAsia="仿宋" w:hAnsi="仿宋" w:cs="仿宋" w:hint="eastAsia"/>
          <w:sz w:val="28"/>
          <w:szCs w:val="28"/>
        </w:rPr>
        <w:t>的设备应用率为1</w:t>
      </w:r>
      <w:r w:rsidRPr="0044686D">
        <w:rPr>
          <w:rFonts w:ascii="仿宋" w:eastAsia="仿宋" w:hAnsi="仿宋" w:cs="仿宋"/>
          <w:sz w:val="28"/>
          <w:szCs w:val="28"/>
        </w:rPr>
        <w:t>00</w:t>
      </w:r>
      <w:r w:rsidRPr="0044686D">
        <w:rPr>
          <w:rFonts w:ascii="仿宋" w:eastAsia="仿宋" w:hAnsi="仿宋" w:cs="仿宋" w:hint="eastAsia"/>
          <w:sz w:val="28"/>
          <w:szCs w:val="28"/>
        </w:rPr>
        <w:t>%，设置更为明确的绩效评价指标。</w:t>
      </w:r>
    </w:p>
    <w:p w14:paraId="3B2A8826" w14:textId="2BB31943" w:rsidR="008E3267" w:rsidRPr="0044686D" w:rsidRDefault="00E134BD" w:rsidP="00FC1FB3">
      <w:pPr>
        <w:ind w:firstLine="562"/>
        <w:outlineLvl w:val="1"/>
        <w:rPr>
          <w:rFonts w:ascii="仿宋" w:eastAsia="仿宋" w:hAnsi="仿宋"/>
          <w:b/>
          <w:bCs/>
          <w:sz w:val="28"/>
          <w:szCs w:val="28"/>
        </w:rPr>
      </w:pPr>
      <w:bookmarkStart w:id="41" w:name="_Toc56511264"/>
      <w:bookmarkStart w:id="42" w:name="_Toc57122531"/>
      <w:bookmarkStart w:id="43" w:name="_Toc57122571"/>
      <w:r w:rsidRPr="0044686D">
        <w:rPr>
          <w:rFonts w:ascii="仿宋" w:eastAsia="仿宋" w:hAnsi="仿宋" w:hint="eastAsia"/>
          <w:b/>
          <w:bCs/>
          <w:sz w:val="28"/>
          <w:szCs w:val="28"/>
        </w:rPr>
        <w:t>（二）</w:t>
      </w:r>
      <w:r w:rsidR="003F17E7" w:rsidRPr="0044686D">
        <w:rPr>
          <w:rFonts w:ascii="仿宋" w:eastAsia="仿宋" w:hAnsi="仿宋" w:hint="eastAsia"/>
          <w:b/>
          <w:bCs/>
          <w:sz w:val="28"/>
          <w:szCs w:val="28"/>
        </w:rPr>
        <w:t>项目管理制度</w:t>
      </w:r>
      <w:r w:rsidR="004D0077" w:rsidRPr="0044686D">
        <w:rPr>
          <w:rFonts w:ascii="仿宋" w:eastAsia="仿宋" w:hAnsi="仿宋" w:hint="eastAsia"/>
          <w:b/>
          <w:bCs/>
          <w:sz w:val="28"/>
          <w:szCs w:val="28"/>
        </w:rPr>
        <w:t>不具备参考性和约束性</w:t>
      </w:r>
      <w:bookmarkEnd w:id="41"/>
      <w:bookmarkEnd w:id="42"/>
      <w:bookmarkEnd w:id="43"/>
    </w:p>
    <w:p w14:paraId="4252887C" w14:textId="4FB4761D" w:rsidR="00477857" w:rsidRPr="0044686D" w:rsidRDefault="0043547B" w:rsidP="00477857">
      <w:pPr>
        <w:ind w:firstLine="560"/>
        <w:jc w:val="both"/>
        <w:rPr>
          <w:rFonts w:ascii="仿宋" w:eastAsia="仿宋" w:hAnsi="仿宋" w:cs="仿宋"/>
          <w:sz w:val="28"/>
          <w:szCs w:val="28"/>
        </w:rPr>
      </w:pPr>
      <w:bookmarkStart w:id="44" w:name="_Hlk56450206"/>
      <w:r w:rsidRPr="0044686D">
        <w:rPr>
          <w:rFonts w:ascii="仿宋" w:eastAsia="仿宋" w:hAnsi="仿宋" w:cs="仿宋" w:hint="eastAsia"/>
          <w:sz w:val="28"/>
          <w:szCs w:val="28"/>
        </w:rPr>
        <w:t>项目实施单位</w:t>
      </w:r>
      <w:r w:rsidR="003F17E7" w:rsidRPr="0044686D">
        <w:rPr>
          <w:rFonts w:ascii="仿宋" w:eastAsia="仿宋" w:hAnsi="仿宋" w:cs="仿宋" w:hint="eastAsia"/>
          <w:sz w:val="28"/>
          <w:szCs w:val="28"/>
        </w:rPr>
        <w:t>制定了《项目管理制度》文件，</w:t>
      </w:r>
      <w:r w:rsidR="005138AC" w:rsidRPr="0044686D">
        <w:rPr>
          <w:rFonts w:ascii="仿宋" w:eastAsia="仿宋" w:hAnsi="仿宋" w:cs="仿宋" w:hint="eastAsia"/>
          <w:sz w:val="28"/>
          <w:szCs w:val="28"/>
        </w:rPr>
        <w:t>仅</w:t>
      </w:r>
      <w:r w:rsidR="00093656" w:rsidRPr="0044686D">
        <w:rPr>
          <w:rFonts w:ascii="仿宋" w:eastAsia="仿宋" w:hAnsi="仿宋" w:cs="仿宋" w:hint="eastAsia"/>
          <w:sz w:val="28"/>
          <w:szCs w:val="28"/>
        </w:rPr>
        <w:t>对项目管理人的职责进行了简单的描述，共6条规定，</w:t>
      </w:r>
      <w:r w:rsidR="004D0077" w:rsidRPr="0044686D">
        <w:rPr>
          <w:rFonts w:ascii="仿宋" w:eastAsia="仿宋" w:hAnsi="仿宋" w:cs="仿宋" w:hint="eastAsia"/>
          <w:sz w:val="28"/>
          <w:szCs w:val="28"/>
        </w:rPr>
        <w:t>比较粗略，</w:t>
      </w:r>
      <w:r w:rsidR="00093656" w:rsidRPr="0044686D">
        <w:rPr>
          <w:rFonts w:ascii="仿宋" w:eastAsia="仿宋" w:hAnsi="仿宋" w:cs="仿宋" w:hint="eastAsia"/>
          <w:sz w:val="28"/>
          <w:szCs w:val="28"/>
        </w:rPr>
        <w:t>约束性较弱。</w:t>
      </w:r>
      <w:r w:rsidR="00477857" w:rsidRPr="0044686D">
        <w:rPr>
          <w:rFonts w:ascii="仿宋" w:eastAsia="仿宋" w:hAnsi="仿宋" w:cs="仿宋" w:hint="eastAsia"/>
          <w:sz w:val="28"/>
          <w:szCs w:val="28"/>
        </w:rPr>
        <w:t>该制度内容为：</w:t>
      </w:r>
      <w:r w:rsidR="007442DD" w:rsidRPr="0044686D">
        <w:rPr>
          <w:rFonts w:ascii="仿宋" w:eastAsia="仿宋" w:hAnsi="仿宋" w:cs="仿宋" w:hint="eastAsia"/>
          <w:sz w:val="28"/>
          <w:szCs w:val="28"/>
        </w:rPr>
        <w:t>1、项目负责人负责项目的审批工作。2、项目负责人负责协调项目采购中出现的重大问题，负责与采购中心全面对接。</w:t>
      </w:r>
      <w:r w:rsidR="004D0077" w:rsidRPr="0044686D">
        <w:rPr>
          <w:rFonts w:ascii="仿宋" w:eastAsia="仿宋" w:hAnsi="仿宋" w:cs="仿宋" w:hint="eastAsia"/>
          <w:sz w:val="28"/>
          <w:szCs w:val="28"/>
        </w:rPr>
        <w:t>3、项目管理人负责对项目采购工作的全过程监督。</w:t>
      </w:r>
      <w:r w:rsidR="00477857" w:rsidRPr="0044686D">
        <w:rPr>
          <w:rFonts w:ascii="仿宋" w:eastAsia="仿宋" w:hAnsi="仿宋" w:cs="仿宋" w:hint="eastAsia"/>
          <w:sz w:val="28"/>
          <w:szCs w:val="28"/>
        </w:rPr>
        <w:t>4、项目管理人负责合同的审核、签订。5、项目管理人负责对设备的组织验收工作。6、项目负责人负责对设备售后出现问题的协调工作。制度内容未明确项目审批的具体环节、审批流程及相关注意事项；未对于重大问题进</w:t>
      </w:r>
      <w:r w:rsidR="0076140D" w:rsidRPr="0044686D">
        <w:rPr>
          <w:rFonts w:ascii="仿宋" w:eastAsia="仿宋" w:hAnsi="仿宋" w:cs="仿宋" w:hint="eastAsia"/>
          <w:sz w:val="28"/>
          <w:szCs w:val="28"/>
        </w:rPr>
        <w:t>行</w:t>
      </w:r>
      <w:r w:rsidR="00477857" w:rsidRPr="0044686D">
        <w:rPr>
          <w:rFonts w:ascii="仿宋" w:eastAsia="仿宋" w:hAnsi="仿宋" w:cs="仿宋" w:hint="eastAsia"/>
          <w:sz w:val="28"/>
          <w:szCs w:val="28"/>
        </w:rPr>
        <w:t>相关界定，未明确具体的对接机制；未明确项目采购的全部过程的具体内容及注意环节；未明确合同审批及签订流程；未明确组织验收程序</w:t>
      </w:r>
      <w:r w:rsidR="00477857" w:rsidRPr="0044686D">
        <w:rPr>
          <w:rFonts w:ascii="仿宋" w:eastAsia="仿宋" w:hAnsi="仿宋" w:cs="仿宋" w:hint="eastAsia"/>
          <w:sz w:val="28"/>
          <w:szCs w:val="28"/>
        </w:rPr>
        <w:lastRenderedPageBreak/>
        <w:t>及注意事项；未明确售后出现问题的协调机制</w:t>
      </w:r>
      <w:r w:rsidR="009F1C86" w:rsidRPr="0044686D">
        <w:rPr>
          <w:rFonts w:ascii="仿宋" w:eastAsia="仿宋" w:hAnsi="仿宋" w:cs="仿宋" w:hint="eastAsia"/>
          <w:sz w:val="28"/>
          <w:szCs w:val="28"/>
        </w:rPr>
        <w:t>。由于缺乏详细规定，</w:t>
      </w:r>
      <w:r w:rsidR="00477857" w:rsidRPr="0044686D">
        <w:rPr>
          <w:rFonts w:ascii="仿宋" w:eastAsia="仿宋" w:hAnsi="仿宋" w:cs="仿宋" w:hint="eastAsia"/>
          <w:sz w:val="28"/>
          <w:szCs w:val="28"/>
        </w:rPr>
        <w:t>一方面项目负责人缺乏相关的</w:t>
      </w:r>
      <w:r w:rsidR="00154636" w:rsidRPr="0044686D">
        <w:rPr>
          <w:rFonts w:ascii="仿宋" w:eastAsia="仿宋" w:hAnsi="仿宋" w:cs="仿宋" w:hint="eastAsia"/>
          <w:sz w:val="28"/>
          <w:szCs w:val="28"/>
        </w:rPr>
        <w:t>工作</w:t>
      </w:r>
      <w:r w:rsidR="00477857" w:rsidRPr="0044686D">
        <w:rPr>
          <w:rFonts w:ascii="仿宋" w:eastAsia="仿宋" w:hAnsi="仿宋" w:cs="仿宋" w:hint="eastAsia"/>
          <w:sz w:val="28"/>
          <w:szCs w:val="28"/>
        </w:rPr>
        <w:t>参考</w:t>
      </w:r>
      <w:r w:rsidR="009F1C86" w:rsidRPr="0044686D">
        <w:rPr>
          <w:rFonts w:ascii="仿宋" w:eastAsia="仿宋" w:hAnsi="仿宋" w:cs="仿宋" w:hint="eastAsia"/>
          <w:sz w:val="28"/>
          <w:szCs w:val="28"/>
        </w:rPr>
        <w:t>依据</w:t>
      </w:r>
      <w:r w:rsidR="00477857" w:rsidRPr="0044686D">
        <w:rPr>
          <w:rFonts w:ascii="仿宋" w:eastAsia="仿宋" w:hAnsi="仿宋" w:cs="仿宋" w:hint="eastAsia"/>
          <w:sz w:val="28"/>
          <w:szCs w:val="28"/>
        </w:rPr>
        <w:t>；另一方面，缺乏相关的</w:t>
      </w:r>
      <w:r w:rsidR="009F1C86" w:rsidRPr="0044686D">
        <w:rPr>
          <w:rFonts w:ascii="仿宋" w:eastAsia="仿宋" w:hAnsi="仿宋" w:cs="仿宋" w:hint="eastAsia"/>
          <w:sz w:val="28"/>
          <w:szCs w:val="28"/>
        </w:rPr>
        <w:t>衡量</w:t>
      </w:r>
      <w:r w:rsidR="00477857" w:rsidRPr="0044686D">
        <w:rPr>
          <w:rFonts w:ascii="仿宋" w:eastAsia="仿宋" w:hAnsi="仿宋" w:cs="仿宋" w:hint="eastAsia"/>
          <w:sz w:val="28"/>
          <w:szCs w:val="28"/>
        </w:rPr>
        <w:t>标准对项目负责人进行实质性约束，该《项目管理制度》形同虚设。</w:t>
      </w:r>
    </w:p>
    <w:p w14:paraId="674E30E0" w14:textId="3411EDEE" w:rsidR="008E3267" w:rsidRPr="0044686D" w:rsidRDefault="00E134BD" w:rsidP="00FC1FB3">
      <w:pPr>
        <w:ind w:firstLine="562"/>
        <w:outlineLvl w:val="1"/>
        <w:rPr>
          <w:rFonts w:ascii="仿宋" w:eastAsia="仿宋" w:hAnsi="仿宋"/>
          <w:b/>
          <w:bCs/>
          <w:sz w:val="28"/>
          <w:szCs w:val="28"/>
        </w:rPr>
      </w:pPr>
      <w:bookmarkStart w:id="45" w:name="_Toc56511265"/>
      <w:bookmarkStart w:id="46" w:name="_Toc57122532"/>
      <w:bookmarkStart w:id="47" w:name="_Toc57122572"/>
      <w:bookmarkEnd w:id="44"/>
      <w:r w:rsidRPr="0044686D">
        <w:rPr>
          <w:rFonts w:ascii="仿宋" w:eastAsia="仿宋" w:hAnsi="仿宋" w:hint="eastAsia"/>
          <w:b/>
          <w:bCs/>
          <w:sz w:val="28"/>
          <w:szCs w:val="28"/>
        </w:rPr>
        <w:t>（三）</w:t>
      </w:r>
      <w:r w:rsidR="003F17E7" w:rsidRPr="0044686D">
        <w:rPr>
          <w:rFonts w:ascii="仿宋" w:eastAsia="仿宋" w:hAnsi="仿宋" w:hint="eastAsia"/>
          <w:b/>
          <w:bCs/>
          <w:sz w:val="28"/>
          <w:szCs w:val="28"/>
        </w:rPr>
        <w:t>各乡镇卫生院未能有效进行宣传</w:t>
      </w:r>
      <w:bookmarkEnd w:id="45"/>
      <w:bookmarkEnd w:id="46"/>
      <w:bookmarkEnd w:id="47"/>
    </w:p>
    <w:p w14:paraId="3DB5DC90" w14:textId="16A1E9E7"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医疗设备采购项目投放到各乡镇卫生院、社区卫生服务中心之后，</w:t>
      </w:r>
      <w:r w:rsidR="000B5792" w:rsidRPr="0044686D">
        <w:rPr>
          <w:rFonts w:ascii="仿宋" w:eastAsia="仿宋" w:hAnsi="仿宋" w:cs="仿宋" w:hint="eastAsia"/>
          <w:sz w:val="28"/>
          <w:szCs w:val="28"/>
        </w:rPr>
        <w:t>一是</w:t>
      </w:r>
      <w:r w:rsidR="00AE1D9D" w:rsidRPr="0044686D">
        <w:rPr>
          <w:rFonts w:ascii="仿宋" w:eastAsia="仿宋" w:hAnsi="仿宋" w:cs="仿宋" w:hint="eastAsia"/>
          <w:sz w:val="28"/>
          <w:szCs w:val="28"/>
        </w:rPr>
        <w:t>未面向医护人员进行有效的宣传，以至于在调研的过程中</w:t>
      </w:r>
      <w:r w:rsidR="000B5792" w:rsidRPr="0044686D">
        <w:rPr>
          <w:rFonts w:ascii="仿宋" w:eastAsia="仿宋" w:hAnsi="仿宋" w:cs="仿宋" w:hint="eastAsia"/>
          <w:sz w:val="28"/>
          <w:szCs w:val="28"/>
        </w:rPr>
        <w:t>发现</w:t>
      </w:r>
      <w:r w:rsidR="00AE1D9D" w:rsidRPr="0044686D">
        <w:rPr>
          <w:rFonts w:ascii="仿宋" w:eastAsia="仿宋" w:hAnsi="仿宋" w:cs="仿宋" w:hint="eastAsia"/>
          <w:sz w:val="28"/>
          <w:szCs w:val="28"/>
        </w:rPr>
        <w:t>，部分医疗人员并不清楚</w:t>
      </w:r>
      <w:r w:rsidR="00F81666" w:rsidRPr="0044686D">
        <w:rPr>
          <w:rFonts w:ascii="仿宋" w:eastAsia="仿宋" w:hAnsi="仿宋" w:cs="仿宋" w:hint="eastAsia"/>
          <w:sz w:val="28"/>
          <w:szCs w:val="28"/>
        </w:rPr>
        <w:t>医疗</w:t>
      </w:r>
      <w:r w:rsidR="00AE1D9D" w:rsidRPr="0044686D">
        <w:rPr>
          <w:rFonts w:ascii="仿宋" w:eastAsia="仿宋" w:hAnsi="仿宋" w:cs="仿宋" w:hint="eastAsia"/>
          <w:sz w:val="28"/>
          <w:szCs w:val="28"/>
        </w:rPr>
        <w:t>设备</w:t>
      </w:r>
      <w:r w:rsidR="000B5792" w:rsidRPr="0044686D">
        <w:rPr>
          <w:rFonts w:ascii="仿宋" w:eastAsia="仿宋" w:hAnsi="仿宋" w:cs="仿宋" w:hint="eastAsia"/>
          <w:sz w:val="28"/>
          <w:szCs w:val="28"/>
        </w:rPr>
        <w:t>具体</w:t>
      </w:r>
      <w:r w:rsidR="00AE1D9D" w:rsidRPr="0044686D">
        <w:rPr>
          <w:rFonts w:ascii="仿宋" w:eastAsia="仿宋" w:hAnsi="仿宋" w:cs="仿宋" w:hint="eastAsia"/>
          <w:sz w:val="28"/>
          <w:szCs w:val="28"/>
        </w:rPr>
        <w:t>放在那里</w:t>
      </w:r>
      <w:r w:rsidR="005138AC" w:rsidRPr="0044686D">
        <w:rPr>
          <w:rFonts w:ascii="仿宋" w:eastAsia="仿宋" w:hAnsi="仿宋" w:cs="仿宋" w:hint="eastAsia"/>
          <w:sz w:val="28"/>
          <w:szCs w:val="28"/>
        </w:rPr>
        <w:t>。</w:t>
      </w:r>
      <w:r w:rsidR="00AE1D9D" w:rsidRPr="0044686D">
        <w:rPr>
          <w:rFonts w:ascii="仿宋" w:eastAsia="仿宋" w:hAnsi="仿宋" w:cs="仿宋" w:hint="eastAsia"/>
          <w:sz w:val="28"/>
          <w:szCs w:val="28"/>
        </w:rPr>
        <w:t>如</w:t>
      </w:r>
      <w:r w:rsidR="000727F8" w:rsidRPr="0044686D">
        <w:rPr>
          <w:rFonts w:ascii="仿宋" w:eastAsia="仿宋" w:hAnsi="仿宋" w:cs="仿宋" w:hint="eastAsia"/>
          <w:sz w:val="28"/>
          <w:szCs w:val="28"/>
        </w:rPr>
        <w:t>小</w:t>
      </w:r>
      <w:proofErr w:type="gramStart"/>
      <w:r w:rsidR="000727F8" w:rsidRPr="0044686D">
        <w:rPr>
          <w:rFonts w:ascii="仿宋" w:eastAsia="仿宋" w:hAnsi="仿宋" w:cs="仿宋" w:hint="eastAsia"/>
          <w:sz w:val="28"/>
          <w:szCs w:val="28"/>
        </w:rPr>
        <w:t>壕兔</w:t>
      </w:r>
      <w:r w:rsidR="000B5792" w:rsidRPr="0044686D">
        <w:rPr>
          <w:rFonts w:ascii="仿宋" w:eastAsia="仿宋" w:hAnsi="仿宋" w:cs="仿宋" w:hint="eastAsia"/>
          <w:sz w:val="28"/>
          <w:szCs w:val="28"/>
        </w:rPr>
        <w:t>镇的</w:t>
      </w:r>
      <w:proofErr w:type="gramEnd"/>
      <w:r w:rsidR="00AE1D9D" w:rsidRPr="0044686D">
        <w:rPr>
          <w:rFonts w:ascii="仿宋" w:eastAsia="仿宋" w:hAnsi="仿宋" w:cs="仿宋" w:hint="eastAsia"/>
          <w:sz w:val="28"/>
          <w:szCs w:val="28"/>
        </w:rPr>
        <w:t>监护仪</w:t>
      </w:r>
      <w:r w:rsidR="000B5792" w:rsidRPr="0044686D">
        <w:rPr>
          <w:rFonts w:ascii="仿宋" w:eastAsia="仿宋" w:hAnsi="仿宋" w:cs="仿宋" w:hint="eastAsia"/>
          <w:sz w:val="28"/>
          <w:szCs w:val="28"/>
        </w:rPr>
        <w:t>，在调查人员提出要查看实物的时候，</w:t>
      </w:r>
      <w:r w:rsidR="009D662D" w:rsidRPr="0044686D">
        <w:rPr>
          <w:rFonts w:ascii="仿宋" w:eastAsia="仿宋" w:hAnsi="仿宋" w:cs="仿宋" w:hint="eastAsia"/>
          <w:sz w:val="28"/>
          <w:szCs w:val="28"/>
        </w:rPr>
        <w:t>医疗人员进行了</w:t>
      </w:r>
      <w:r w:rsidR="00154636" w:rsidRPr="0044686D">
        <w:rPr>
          <w:rFonts w:ascii="仿宋" w:eastAsia="仿宋" w:hAnsi="仿宋" w:cs="仿宋" w:hint="eastAsia"/>
          <w:sz w:val="28"/>
          <w:szCs w:val="28"/>
        </w:rPr>
        <w:t>二十</w:t>
      </w:r>
      <w:r w:rsidR="000727F8" w:rsidRPr="0044686D">
        <w:rPr>
          <w:rFonts w:ascii="仿宋" w:eastAsia="仿宋" w:hAnsi="仿宋" w:cs="仿宋" w:hint="eastAsia"/>
          <w:sz w:val="28"/>
          <w:szCs w:val="28"/>
        </w:rPr>
        <w:t>分钟</w:t>
      </w:r>
      <w:r w:rsidR="009D662D" w:rsidRPr="0044686D">
        <w:rPr>
          <w:rFonts w:ascii="仿宋" w:eastAsia="仿宋" w:hAnsi="仿宋" w:cs="仿宋" w:hint="eastAsia"/>
          <w:sz w:val="28"/>
          <w:szCs w:val="28"/>
        </w:rPr>
        <w:t>的寻找</w:t>
      </w:r>
      <w:r w:rsidR="000B5792" w:rsidRPr="0044686D">
        <w:rPr>
          <w:rFonts w:ascii="仿宋" w:eastAsia="仿宋" w:hAnsi="仿宋" w:cs="仿宋" w:hint="eastAsia"/>
          <w:sz w:val="28"/>
          <w:szCs w:val="28"/>
        </w:rPr>
        <w:t>才</w:t>
      </w:r>
      <w:r w:rsidR="00F81666" w:rsidRPr="0044686D">
        <w:rPr>
          <w:rFonts w:ascii="仿宋" w:eastAsia="仿宋" w:hAnsi="仿宋" w:cs="仿宋" w:hint="eastAsia"/>
          <w:sz w:val="28"/>
          <w:szCs w:val="28"/>
        </w:rPr>
        <w:t>在柜子中</w:t>
      </w:r>
      <w:r w:rsidR="000B5792" w:rsidRPr="0044686D">
        <w:rPr>
          <w:rFonts w:ascii="仿宋" w:eastAsia="仿宋" w:hAnsi="仿宋" w:cs="仿宋" w:hint="eastAsia"/>
          <w:sz w:val="28"/>
          <w:szCs w:val="28"/>
        </w:rPr>
        <w:t>找到。二是未面向镇上的居民进行有效的宣传，以至于部分看病就医的患者对于新医疗设备的购置以及能够解决什么样的病情不知情。</w:t>
      </w:r>
    </w:p>
    <w:p w14:paraId="1BB01F54" w14:textId="51548F7F" w:rsidR="008E3267" w:rsidRPr="0044686D" w:rsidRDefault="00E134BD" w:rsidP="00FC1FB3">
      <w:pPr>
        <w:ind w:firstLine="562"/>
        <w:outlineLvl w:val="1"/>
        <w:rPr>
          <w:rFonts w:ascii="仿宋" w:eastAsia="仿宋" w:hAnsi="仿宋"/>
          <w:b/>
          <w:bCs/>
          <w:sz w:val="28"/>
          <w:szCs w:val="28"/>
        </w:rPr>
      </w:pPr>
      <w:bookmarkStart w:id="48" w:name="_Toc56511266"/>
      <w:bookmarkStart w:id="49" w:name="_Toc57122533"/>
      <w:bookmarkStart w:id="50" w:name="_Toc57122573"/>
      <w:r w:rsidRPr="0044686D">
        <w:rPr>
          <w:rFonts w:ascii="仿宋" w:eastAsia="仿宋" w:hAnsi="仿宋" w:hint="eastAsia"/>
          <w:b/>
          <w:bCs/>
          <w:sz w:val="28"/>
          <w:szCs w:val="28"/>
        </w:rPr>
        <w:t>（四）</w:t>
      </w:r>
      <w:r w:rsidR="009F1C86" w:rsidRPr="0044686D">
        <w:rPr>
          <w:rFonts w:ascii="仿宋" w:eastAsia="仿宋" w:hAnsi="仿宋" w:hint="eastAsia"/>
          <w:b/>
          <w:bCs/>
          <w:sz w:val="28"/>
          <w:szCs w:val="28"/>
        </w:rPr>
        <w:t>拨付给部分乡镇</w:t>
      </w:r>
      <w:r w:rsidR="0043547B" w:rsidRPr="0044686D">
        <w:rPr>
          <w:rFonts w:ascii="仿宋" w:eastAsia="仿宋" w:hAnsi="仿宋" w:hint="eastAsia"/>
          <w:b/>
          <w:bCs/>
          <w:sz w:val="28"/>
          <w:szCs w:val="28"/>
        </w:rPr>
        <w:t>卫生院</w:t>
      </w:r>
      <w:r w:rsidR="009F1C86" w:rsidRPr="0044686D">
        <w:rPr>
          <w:rFonts w:ascii="仿宋" w:eastAsia="仿宋" w:hAnsi="仿宋" w:hint="eastAsia"/>
          <w:b/>
          <w:bCs/>
          <w:sz w:val="28"/>
          <w:szCs w:val="28"/>
        </w:rPr>
        <w:t>的资产</w:t>
      </w:r>
      <w:r w:rsidR="00C5466C" w:rsidRPr="0044686D">
        <w:rPr>
          <w:rFonts w:ascii="仿宋" w:eastAsia="仿宋" w:hAnsi="仿宋" w:hint="eastAsia"/>
          <w:b/>
          <w:bCs/>
          <w:sz w:val="28"/>
          <w:szCs w:val="28"/>
        </w:rPr>
        <w:t>未及时入账</w:t>
      </w:r>
      <w:bookmarkEnd w:id="48"/>
      <w:bookmarkEnd w:id="49"/>
      <w:bookmarkEnd w:id="50"/>
    </w:p>
    <w:p w14:paraId="0FEF55F7" w14:textId="376796DE" w:rsidR="001B259A" w:rsidRPr="0044686D" w:rsidRDefault="001B259A">
      <w:pPr>
        <w:ind w:firstLine="560"/>
        <w:rPr>
          <w:rFonts w:ascii="仿宋" w:eastAsia="仿宋" w:hAnsi="仿宋" w:cs="仿宋"/>
          <w:sz w:val="28"/>
          <w:szCs w:val="28"/>
        </w:rPr>
      </w:pPr>
      <w:r w:rsidRPr="0044686D">
        <w:rPr>
          <w:rFonts w:ascii="仿宋" w:eastAsia="仿宋" w:hAnsi="仿宋" w:cs="仿宋" w:hint="eastAsia"/>
          <w:sz w:val="28"/>
          <w:szCs w:val="28"/>
        </w:rPr>
        <w:t>2</w:t>
      </w:r>
      <w:r w:rsidRPr="0044686D">
        <w:rPr>
          <w:rFonts w:ascii="仿宋" w:eastAsia="仿宋" w:hAnsi="仿宋" w:cs="仿宋"/>
          <w:sz w:val="28"/>
          <w:szCs w:val="28"/>
        </w:rPr>
        <w:t>020</w:t>
      </w:r>
      <w:r w:rsidRPr="0044686D">
        <w:rPr>
          <w:rFonts w:ascii="仿宋" w:eastAsia="仿宋" w:hAnsi="仿宋" w:cs="仿宋" w:hint="eastAsia"/>
          <w:sz w:val="28"/>
          <w:szCs w:val="28"/>
        </w:rPr>
        <w:t>年1</w:t>
      </w:r>
      <w:r w:rsidRPr="0044686D">
        <w:rPr>
          <w:rFonts w:ascii="仿宋" w:eastAsia="仿宋" w:hAnsi="仿宋" w:cs="仿宋"/>
          <w:sz w:val="28"/>
          <w:szCs w:val="28"/>
        </w:rPr>
        <w:t>1</w:t>
      </w:r>
      <w:r w:rsidRPr="0044686D">
        <w:rPr>
          <w:rFonts w:ascii="仿宋" w:eastAsia="仿宋" w:hAnsi="仿宋" w:cs="仿宋" w:hint="eastAsia"/>
          <w:sz w:val="28"/>
          <w:szCs w:val="28"/>
        </w:rPr>
        <w:t>月9日</w:t>
      </w:r>
      <w:r w:rsidR="004D5FBE" w:rsidRPr="0044686D">
        <w:rPr>
          <w:rFonts w:ascii="仿宋" w:eastAsia="仿宋" w:hAnsi="仿宋" w:cs="仿宋" w:hint="eastAsia"/>
          <w:sz w:val="28"/>
          <w:szCs w:val="28"/>
        </w:rPr>
        <w:t>至</w:t>
      </w:r>
      <w:r w:rsidRPr="0044686D">
        <w:rPr>
          <w:rFonts w:ascii="仿宋" w:eastAsia="仿宋" w:hAnsi="仿宋" w:cs="仿宋"/>
          <w:sz w:val="28"/>
          <w:szCs w:val="28"/>
        </w:rPr>
        <w:t>2020</w:t>
      </w:r>
      <w:r w:rsidRPr="0044686D">
        <w:rPr>
          <w:rFonts w:ascii="仿宋" w:eastAsia="仿宋" w:hAnsi="仿宋" w:cs="仿宋" w:hint="eastAsia"/>
          <w:sz w:val="28"/>
          <w:szCs w:val="28"/>
        </w:rPr>
        <w:t>年1</w:t>
      </w:r>
      <w:r w:rsidRPr="0044686D">
        <w:rPr>
          <w:rFonts w:ascii="仿宋" w:eastAsia="仿宋" w:hAnsi="仿宋" w:cs="仿宋"/>
          <w:sz w:val="28"/>
          <w:szCs w:val="28"/>
        </w:rPr>
        <w:t>1</w:t>
      </w:r>
      <w:r w:rsidRPr="0044686D">
        <w:rPr>
          <w:rFonts w:ascii="仿宋" w:eastAsia="仿宋" w:hAnsi="仿宋" w:cs="仿宋" w:hint="eastAsia"/>
          <w:sz w:val="28"/>
          <w:szCs w:val="28"/>
        </w:rPr>
        <w:t>月1</w:t>
      </w:r>
      <w:r w:rsidR="000208D8" w:rsidRPr="0044686D">
        <w:rPr>
          <w:rFonts w:ascii="仿宋" w:eastAsia="仿宋" w:hAnsi="仿宋" w:cs="仿宋"/>
          <w:sz w:val="28"/>
          <w:szCs w:val="28"/>
        </w:rPr>
        <w:t>3</w:t>
      </w:r>
      <w:r w:rsidRPr="0044686D">
        <w:rPr>
          <w:rFonts w:ascii="仿宋" w:eastAsia="仿宋" w:hAnsi="仿宋" w:cs="仿宋" w:hint="eastAsia"/>
          <w:sz w:val="28"/>
          <w:szCs w:val="28"/>
        </w:rPr>
        <w:t>日，</w:t>
      </w:r>
      <w:r w:rsidR="006341EA" w:rsidRPr="0044686D">
        <w:rPr>
          <w:rFonts w:ascii="仿宋" w:eastAsia="仿宋" w:hAnsi="仿宋" w:cs="仿宋" w:hint="eastAsia"/>
          <w:sz w:val="28"/>
          <w:szCs w:val="28"/>
        </w:rPr>
        <w:t>通过</w:t>
      </w:r>
      <w:r w:rsidR="002C44B8" w:rsidRPr="0044686D">
        <w:rPr>
          <w:rFonts w:ascii="仿宋" w:eastAsia="仿宋" w:hAnsi="仿宋" w:cs="仿宋" w:hint="eastAsia"/>
          <w:sz w:val="28"/>
          <w:szCs w:val="28"/>
        </w:rPr>
        <w:t>在</w:t>
      </w:r>
      <w:r w:rsidRPr="0044686D">
        <w:rPr>
          <w:rFonts w:ascii="仿宋" w:eastAsia="仿宋" w:hAnsi="仿宋" w:cs="仿宋" w:hint="eastAsia"/>
          <w:sz w:val="28"/>
          <w:szCs w:val="28"/>
        </w:rPr>
        <w:t>2</w:t>
      </w:r>
      <w:r w:rsidRPr="0044686D">
        <w:rPr>
          <w:rFonts w:ascii="仿宋" w:eastAsia="仿宋" w:hAnsi="仿宋" w:cs="仿宋"/>
          <w:sz w:val="28"/>
          <w:szCs w:val="28"/>
        </w:rPr>
        <w:t>020</w:t>
      </w:r>
      <w:r w:rsidRPr="0044686D">
        <w:rPr>
          <w:rFonts w:ascii="仿宋" w:eastAsia="仿宋" w:hAnsi="仿宋" w:cs="仿宋" w:hint="eastAsia"/>
          <w:sz w:val="28"/>
          <w:szCs w:val="28"/>
        </w:rPr>
        <w:t>年医疗设备分配表中抽选9个乡镇进行</w:t>
      </w:r>
      <w:r w:rsidR="002C44B8" w:rsidRPr="0044686D">
        <w:rPr>
          <w:rFonts w:ascii="仿宋" w:eastAsia="仿宋" w:hAnsi="仿宋" w:cs="仿宋" w:hint="eastAsia"/>
          <w:sz w:val="28"/>
          <w:szCs w:val="28"/>
        </w:rPr>
        <w:t>实地走访</w:t>
      </w:r>
      <w:r w:rsidRPr="0044686D">
        <w:rPr>
          <w:rFonts w:ascii="仿宋" w:eastAsia="仿宋" w:hAnsi="仿宋" w:cs="仿宋" w:hint="eastAsia"/>
          <w:sz w:val="28"/>
          <w:szCs w:val="28"/>
        </w:rPr>
        <w:t>调查，发现存在部分资产未及时入账的情况，具体如表</w:t>
      </w:r>
      <w:r w:rsidR="00C5466C" w:rsidRPr="0044686D">
        <w:rPr>
          <w:rFonts w:ascii="仿宋" w:eastAsia="仿宋" w:hAnsi="仿宋" w:cs="仿宋"/>
          <w:sz w:val="28"/>
          <w:szCs w:val="28"/>
        </w:rPr>
        <w:t>3</w:t>
      </w:r>
      <w:r w:rsidRPr="0044686D">
        <w:rPr>
          <w:rFonts w:ascii="仿宋" w:eastAsia="仿宋" w:hAnsi="仿宋" w:cs="仿宋" w:hint="eastAsia"/>
          <w:sz w:val="28"/>
          <w:szCs w:val="28"/>
        </w:rPr>
        <w:t>所示。</w:t>
      </w:r>
    </w:p>
    <w:p w14:paraId="2F10D225" w14:textId="0BD461B5" w:rsidR="00C5466C" w:rsidRPr="0044686D" w:rsidRDefault="00C5466C" w:rsidP="002C44B8">
      <w:pPr>
        <w:ind w:firstLineChars="800" w:firstLine="2240"/>
        <w:rPr>
          <w:rFonts w:ascii="仿宋" w:eastAsia="仿宋" w:hAnsi="仿宋" w:cs="仿宋"/>
          <w:sz w:val="28"/>
          <w:szCs w:val="28"/>
        </w:rPr>
      </w:pPr>
      <w:bookmarkStart w:id="51" w:name="_Hlk57041072"/>
      <w:r w:rsidRPr="0044686D">
        <w:rPr>
          <w:rFonts w:ascii="仿宋" w:eastAsia="仿宋" w:hAnsi="仿宋" w:cs="仿宋" w:hint="eastAsia"/>
          <w:sz w:val="28"/>
          <w:szCs w:val="28"/>
        </w:rPr>
        <w:t>表</w:t>
      </w:r>
      <w:r w:rsidR="009B14E7" w:rsidRPr="0044686D">
        <w:rPr>
          <w:rFonts w:ascii="仿宋" w:eastAsia="仿宋" w:hAnsi="仿宋" w:cs="仿宋"/>
          <w:sz w:val="28"/>
          <w:szCs w:val="28"/>
        </w:rPr>
        <w:t xml:space="preserve">3 </w:t>
      </w:r>
      <w:r w:rsidR="00AE1D9D" w:rsidRPr="0044686D">
        <w:rPr>
          <w:rFonts w:ascii="仿宋" w:eastAsia="仿宋" w:hAnsi="仿宋" w:cs="仿宋" w:hint="eastAsia"/>
          <w:sz w:val="28"/>
          <w:szCs w:val="28"/>
        </w:rPr>
        <w:t>未入账</w:t>
      </w:r>
      <w:r w:rsidRPr="0044686D">
        <w:rPr>
          <w:rFonts w:ascii="仿宋" w:eastAsia="仿宋" w:hAnsi="仿宋" w:cs="仿宋" w:hint="eastAsia"/>
          <w:sz w:val="28"/>
          <w:szCs w:val="28"/>
        </w:rPr>
        <w:t>设备情况</w:t>
      </w:r>
      <w:r w:rsidR="00AE1D9D" w:rsidRPr="0044686D">
        <w:rPr>
          <w:rFonts w:ascii="仿宋" w:eastAsia="仿宋" w:hAnsi="仿宋" w:cs="仿宋" w:hint="eastAsia"/>
          <w:sz w:val="28"/>
          <w:szCs w:val="28"/>
        </w:rPr>
        <w:t>统计表</w:t>
      </w:r>
      <w:r w:rsidR="009B14E7" w:rsidRPr="0044686D">
        <w:rPr>
          <w:rFonts w:ascii="仿宋" w:eastAsia="仿宋" w:hAnsi="仿宋" w:cs="仿宋" w:hint="eastAsia"/>
          <w:sz w:val="28"/>
          <w:szCs w:val="28"/>
        </w:rPr>
        <w:t xml:space="preserve"> </w:t>
      </w:r>
    </w:p>
    <w:tbl>
      <w:tblPr>
        <w:tblStyle w:val="af"/>
        <w:tblW w:w="0" w:type="auto"/>
        <w:tblLayout w:type="fixed"/>
        <w:tblLook w:val="04A0" w:firstRow="1" w:lastRow="0" w:firstColumn="1" w:lastColumn="0" w:noHBand="0" w:noVBand="1"/>
      </w:tblPr>
      <w:tblGrid>
        <w:gridCol w:w="1756"/>
        <w:gridCol w:w="2416"/>
        <w:gridCol w:w="2032"/>
        <w:gridCol w:w="2268"/>
      </w:tblGrid>
      <w:tr w:rsidR="00EA09D4" w:rsidRPr="0044686D" w14:paraId="32DAA3A3" w14:textId="77777777" w:rsidTr="005F2AD9">
        <w:trPr>
          <w:trHeight w:hRule="exact" w:val="883"/>
          <w:tblHeader/>
        </w:trPr>
        <w:tc>
          <w:tcPr>
            <w:tcW w:w="1756" w:type="dxa"/>
            <w:noWrap/>
            <w:hideMark/>
          </w:tcPr>
          <w:p w14:paraId="10500C95" w14:textId="77777777" w:rsidR="00EA09D4" w:rsidRPr="0044686D" w:rsidRDefault="00EA09D4" w:rsidP="005F2AD9">
            <w:pPr>
              <w:ind w:firstLineChars="0" w:firstLine="0"/>
              <w:rPr>
                <w:rFonts w:ascii="仿宋" w:eastAsia="仿宋" w:hAnsi="仿宋" w:cs="仿宋"/>
                <w:b/>
                <w:bCs/>
                <w:sz w:val="22"/>
                <w:szCs w:val="22"/>
              </w:rPr>
            </w:pPr>
            <w:r w:rsidRPr="0044686D">
              <w:rPr>
                <w:rFonts w:ascii="仿宋" w:eastAsia="仿宋" w:hAnsi="仿宋" w:cs="仿宋" w:hint="eastAsia"/>
                <w:b/>
                <w:bCs/>
                <w:sz w:val="22"/>
                <w:szCs w:val="22"/>
              </w:rPr>
              <w:t>设备接收单位</w:t>
            </w:r>
          </w:p>
        </w:tc>
        <w:tc>
          <w:tcPr>
            <w:tcW w:w="2416" w:type="dxa"/>
            <w:noWrap/>
            <w:hideMark/>
          </w:tcPr>
          <w:p w14:paraId="69FF6EB1" w14:textId="77777777" w:rsidR="00EA09D4" w:rsidRPr="0044686D" w:rsidRDefault="00EA09D4" w:rsidP="005F2AD9">
            <w:pPr>
              <w:ind w:firstLineChars="0" w:firstLine="0"/>
              <w:rPr>
                <w:rFonts w:ascii="仿宋" w:eastAsia="仿宋" w:hAnsi="仿宋" w:cs="仿宋"/>
                <w:b/>
                <w:bCs/>
                <w:sz w:val="22"/>
                <w:szCs w:val="22"/>
              </w:rPr>
            </w:pPr>
            <w:r w:rsidRPr="0044686D">
              <w:rPr>
                <w:rFonts w:ascii="仿宋" w:eastAsia="仿宋" w:hAnsi="仿宋" w:cs="仿宋" w:hint="eastAsia"/>
                <w:b/>
                <w:bCs/>
                <w:sz w:val="22"/>
                <w:szCs w:val="22"/>
              </w:rPr>
              <w:t>2020年分配设备名称</w:t>
            </w:r>
          </w:p>
        </w:tc>
        <w:tc>
          <w:tcPr>
            <w:tcW w:w="2032" w:type="dxa"/>
          </w:tcPr>
          <w:p w14:paraId="07466FD8" w14:textId="77777777" w:rsidR="00EA09D4" w:rsidRPr="0044686D" w:rsidRDefault="00EA09D4" w:rsidP="005F2AD9">
            <w:pPr>
              <w:ind w:firstLineChars="0" w:firstLine="0"/>
              <w:rPr>
                <w:rFonts w:ascii="仿宋" w:eastAsia="仿宋" w:hAnsi="仿宋" w:cs="仿宋"/>
                <w:b/>
                <w:bCs/>
                <w:sz w:val="22"/>
                <w:szCs w:val="22"/>
              </w:rPr>
            </w:pPr>
            <w:r w:rsidRPr="0044686D">
              <w:rPr>
                <w:rFonts w:ascii="仿宋" w:eastAsia="仿宋" w:hAnsi="仿宋" w:cs="仿宋" w:hint="eastAsia"/>
                <w:b/>
                <w:bCs/>
                <w:sz w:val="22"/>
                <w:szCs w:val="22"/>
              </w:rPr>
              <w:t>设备签收日期</w:t>
            </w:r>
          </w:p>
        </w:tc>
        <w:tc>
          <w:tcPr>
            <w:tcW w:w="2268" w:type="dxa"/>
            <w:noWrap/>
            <w:hideMark/>
          </w:tcPr>
          <w:p w14:paraId="343D6864" w14:textId="6632A7BF" w:rsidR="00EA09D4" w:rsidRPr="0044686D" w:rsidRDefault="00EA09D4" w:rsidP="005F2AD9">
            <w:pPr>
              <w:ind w:firstLineChars="0" w:firstLine="0"/>
              <w:rPr>
                <w:rFonts w:ascii="仿宋" w:eastAsia="仿宋" w:hAnsi="仿宋" w:cs="仿宋"/>
                <w:b/>
                <w:bCs/>
                <w:sz w:val="22"/>
                <w:szCs w:val="22"/>
              </w:rPr>
            </w:pPr>
            <w:r w:rsidRPr="0044686D">
              <w:rPr>
                <w:rFonts w:ascii="仿宋" w:eastAsia="仿宋" w:hAnsi="仿宋" w:cs="仿宋" w:hint="eastAsia"/>
                <w:b/>
                <w:bCs/>
                <w:sz w:val="22"/>
                <w:szCs w:val="22"/>
              </w:rPr>
              <w:t>入账情况（截至2</w:t>
            </w:r>
            <w:r w:rsidRPr="0044686D">
              <w:rPr>
                <w:rFonts w:ascii="仿宋" w:eastAsia="仿宋" w:hAnsi="仿宋" w:cs="仿宋"/>
                <w:b/>
                <w:bCs/>
                <w:sz w:val="22"/>
                <w:szCs w:val="22"/>
              </w:rPr>
              <w:t>020</w:t>
            </w:r>
            <w:r w:rsidRPr="0044686D">
              <w:rPr>
                <w:rFonts w:ascii="仿宋" w:eastAsia="仿宋" w:hAnsi="仿宋" w:cs="仿宋" w:hint="eastAsia"/>
                <w:b/>
                <w:bCs/>
                <w:sz w:val="22"/>
                <w:szCs w:val="22"/>
              </w:rPr>
              <w:t>年1</w:t>
            </w:r>
            <w:r w:rsidRPr="0044686D">
              <w:rPr>
                <w:rFonts w:ascii="仿宋" w:eastAsia="仿宋" w:hAnsi="仿宋" w:cs="仿宋"/>
                <w:b/>
                <w:bCs/>
                <w:sz w:val="22"/>
                <w:szCs w:val="22"/>
              </w:rPr>
              <w:t>1</w:t>
            </w:r>
            <w:r w:rsidRPr="0044686D">
              <w:rPr>
                <w:rFonts w:ascii="仿宋" w:eastAsia="仿宋" w:hAnsi="仿宋" w:cs="仿宋" w:hint="eastAsia"/>
                <w:b/>
                <w:bCs/>
                <w:sz w:val="22"/>
                <w:szCs w:val="22"/>
              </w:rPr>
              <w:t>月1</w:t>
            </w:r>
            <w:r w:rsidR="000208D8" w:rsidRPr="0044686D">
              <w:rPr>
                <w:rFonts w:ascii="仿宋" w:eastAsia="仿宋" w:hAnsi="仿宋" w:cs="仿宋"/>
                <w:b/>
                <w:bCs/>
                <w:sz w:val="22"/>
                <w:szCs w:val="22"/>
              </w:rPr>
              <w:t>3</w:t>
            </w:r>
            <w:r w:rsidRPr="0044686D">
              <w:rPr>
                <w:rFonts w:ascii="仿宋" w:eastAsia="仿宋" w:hAnsi="仿宋" w:cs="仿宋" w:hint="eastAsia"/>
                <w:b/>
                <w:bCs/>
                <w:sz w:val="22"/>
                <w:szCs w:val="22"/>
              </w:rPr>
              <w:t>日）</w:t>
            </w:r>
          </w:p>
        </w:tc>
      </w:tr>
      <w:tr w:rsidR="00EA09D4" w:rsidRPr="0044686D" w14:paraId="0F4DEAEF" w14:textId="77777777" w:rsidTr="005F2AD9">
        <w:trPr>
          <w:trHeight w:hRule="exact" w:val="454"/>
        </w:trPr>
        <w:tc>
          <w:tcPr>
            <w:tcW w:w="1756" w:type="dxa"/>
            <w:vMerge w:val="restart"/>
            <w:noWrap/>
            <w:hideMark/>
          </w:tcPr>
          <w:p w14:paraId="08C47FDB"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hint="eastAsia"/>
                <w:sz w:val="22"/>
                <w:szCs w:val="22"/>
              </w:rPr>
              <w:t>金鸡滩镇卫生院</w:t>
            </w:r>
          </w:p>
        </w:tc>
        <w:tc>
          <w:tcPr>
            <w:tcW w:w="2416" w:type="dxa"/>
            <w:noWrap/>
            <w:hideMark/>
          </w:tcPr>
          <w:p w14:paraId="7569ADA7"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hint="eastAsia"/>
                <w:sz w:val="22"/>
                <w:szCs w:val="22"/>
              </w:rPr>
              <w:t>彩色多普勒超声诊断仪</w:t>
            </w:r>
          </w:p>
        </w:tc>
        <w:tc>
          <w:tcPr>
            <w:tcW w:w="2032" w:type="dxa"/>
          </w:tcPr>
          <w:p w14:paraId="7237C93D"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sz w:val="22"/>
                <w:szCs w:val="22"/>
              </w:rPr>
              <w:t>2020年5月13日</w:t>
            </w:r>
          </w:p>
        </w:tc>
        <w:tc>
          <w:tcPr>
            <w:tcW w:w="2268" w:type="dxa"/>
            <w:noWrap/>
            <w:hideMark/>
          </w:tcPr>
          <w:p w14:paraId="613026D0" w14:textId="77777777" w:rsidR="00EA09D4" w:rsidRPr="0044686D" w:rsidRDefault="00EA09D4" w:rsidP="00793D30">
            <w:pPr>
              <w:ind w:firstLineChars="0" w:firstLine="0"/>
              <w:jc w:val="center"/>
              <w:rPr>
                <w:rFonts w:ascii="仿宋" w:eastAsia="仿宋" w:hAnsi="仿宋" w:cs="仿宋"/>
                <w:sz w:val="22"/>
                <w:szCs w:val="22"/>
              </w:rPr>
            </w:pPr>
            <w:r w:rsidRPr="0044686D">
              <w:rPr>
                <w:rFonts w:ascii="仿宋" w:eastAsia="仿宋" w:hAnsi="仿宋" w:cs="仿宋" w:hint="eastAsia"/>
                <w:sz w:val="22"/>
                <w:szCs w:val="22"/>
              </w:rPr>
              <w:t>未入账</w:t>
            </w:r>
          </w:p>
        </w:tc>
      </w:tr>
      <w:tr w:rsidR="00EA09D4" w:rsidRPr="0044686D" w14:paraId="54185FFB" w14:textId="77777777" w:rsidTr="005F2AD9">
        <w:trPr>
          <w:trHeight w:hRule="exact" w:val="454"/>
        </w:trPr>
        <w:tc>
          <w:tcPr>
            <w:tcW w:w="1756" w:type="dxa"/>
            <w:vMerge/>
            <w:hideMark/>
          </w:tcPr>
          <w:p w14:paraId="3B3A7F7B" w14:textId="77777777" w:rsidR="00EA09D4" w:rsidRPr="0044686D" w:rsidRDefault="00EA09D4" w:rsidP="005F2AD9">
            <w:pPr>
              <w:ind w:firstLineChars="0" w:firstLine="0"/>
              <w:rPr>
                <w:rFonts w:ascii="仿宋" w:eastAsia="仿宋" w:hAnsi="仿宋" w:cs="仿宋"/>
                <w:sz w:val="22"/>
                <w:szCs w:val="22"/>
              </w:rPr>
            </w:pPr>
          </w:p>
        </w:tc>
        <w:tc>
          <w:tcPr>
            <w:tcW w:w="2416" w:type="dxa"/>
            <w:noWrap/>
            <w:hideMark/>
          </w:tcPr>
          <w:p w14:paraId="4E39756A"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hint="eastAsia"/>
                <w:sz w:val="22"/>
                <w:szCs w:val="22"/>
              </w:rPr>
              <w:t>除颤监护仪</w:t>
            </w:r>
          </w:p>
        </w:tc>
        <w:tc>
          <w:tcPr>
            <w:tcW w:w="2032" w:type="dxa"/>
          </w:tcPr>
          <w:p w14:paraId="0D5A3449"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sz w:val="22"/>
                <w:szCs w:val="22"/>
              </w:rPr>
              <w:t>2020年5月12日</w:t>
            </w:r>
          </w:p>
        </w:tc>
        <w:tc>
          <w:tcPr>
            <w:tcW w:w="2268" w:type="dxa"/>
            <w:noWrap/>
            <w:hideMark/>
          </w:tcPr>
          <w:p w14:paraId="589480A7" w14:textId="77777777" w:rsidR="00EA09D4" w:rsidRPr="0044686D" w:rsidRDefault="00EA09D4" w:rsidP="00793D30">
            <w:pPr>
              <w:ind w:firstLineChars="0" w:firstLine="0"/>
              <w:jc w:val="center"/>
              <w:rPr>
                <w:rFonts w:ascii="仿宋" w:eastAsia="仿宋" w:hAnsi="仿宋" w:cs="仿宋"/>
                <w:sz w:val="22"/>
                <w:szCs w:val="22"/>
              </w:rPr>
            </w:pPr>
            <w:r w:rsidRPr="0044686D">
              <w:rPr>
                <w:rFonts w:ascii="仿宋" w:eastAsia="仿宋" w:hAnsi="仿宋" w:cs="仿宋" w:hint="eastAsia"/>
                <w:sz w:val="22"/>
                <w:szCs w:val="22"/>
              </w:rPr>
              <w:t>未入账</w:t>
            </w:r>
          </w:p>
        </w:tc>
      </w:tr>
      <w:tr w:rsidR="00EA09D4" w:rsidRPr="0044686D" w14:paraId="3E5CF103" w14:textId="77777777" w:rsidTr="005F2AD9">
        <w:trPr>
          <w:trHeight w:hRule="exact" w:val="454"/>
        </w:trPr>
        <w:tc>
          <w:tcPr>
            <w:tcW w:w="1756" w:type="dxa"/>
            <w:vMerge/>
            <w:hideMark/>
          </w:tcPr>
          <w:p w14:paraId="46270DCE" w14:textId="77777777" w:rsidR="00EA09D4" w:rsidRPr="0044686D" w:rsidRDefault="00EA09D4" w:rsidP="005F2AD9">
            <w:pPr>
              <w:ind w:firstLineChars="0" w:firstLine="0"/>
              <w:rPr>
                <w:rFonts w:ascii="仿宋" w:eastAsia="仿宋" w:hAnsi="仿宋" w:cs="仿宋"/>
                <w:sz w:val="22"/>
                <w:szCs w:val="22"/>
              </w:rPr>
            </w:pPr>
          </w:p>
        </w:tc>
        <w:tc>
          <w:tcPr>
            <w:tcW w:w="2416" w:type="dxa"/>
            <w:noWrap/>
            <w:hideMark/>
          </w:tcPr>
          <w:p w14:paraId="634967B5"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hint="eastAsia"/>
                <w:sz w:val="22"/>
                <w:szCs w:val="22"/>
              </w:rPr>
              <w:t>监护仪</w:t>
            </w:r>
          </w:p>
        </w:tc>
        <w:tc>
          <w:tcPr>
            <w:tcW w:w="2032" w:type="dxa"/>
          </w:tcPr>
          <w:p w14:paraId="121C7CB9"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sz w:val="22"/>
                <w:szCs w:val="22"/>
              </w:rPr>
              <w:t>2020年5月13日</w:t>
            </w:r>
          </w:p>
        </w:tc>
        <w:tc>
          <w:tcPr>
            <w:tcW w:w="2268" w:type="dxa"/>
            <w:noWrap/>
            <w:hideMark/>
          </w:tcPr>
          <w:p w14:paraId="69E9833F" w14:textId="77777777" w:rsidR="00EA09D4" w:rsidRPr="0044686D" w:rsidRDefault="00EA09D4" w:rsidP="00793D30">
            <w:pPr>
              <w:ind w:firstLineChars="0" w:firstLine="0"/>
              <w:jc w:val="center"/>
              <w:rPr>
                <w:rFonts w:ascii="仿宋" w:eastAsia="仿宋" w:hAnsi="仿宋" w:cs="仿宋"/>
                <w:sz w:val="22"/>
                <w:szCs w:val="22"/>
              </w:rPr>
            </w:pPr>
            <w:r w:rsidRPr="0044686D">
              <w:rPr>
                <w:rFonts w:ascii="仿宋" w:eastAsia="仿宋" w:hAnsi="仿宋" w:cs="仿宋" w:hint="eastAsia"/>
                <w:sz w:val="22"/>
                <w:szCs w:val="22"/>
              </w:rPr>
              <w:t>未入账</w:t>
            </w:r>
          </w:p>
        </w:tc>
      </w:tr>
      <w:tr w:rsidR="00EA09D4" w:rsidRPr="0044686D" w14:paraId="2706D71E" w14:textId="77777777" w:rsidTr="005F2AD9">
        <w:trPr>
          <w:trHeight w:hRule="exact" w:val="454"/>
        </w:trPr>
        <w:tc>
          <w:tcPr>
            <w:tcW w:w="1756" w:type="dxa"/>
            <w:vMerge w:val="restart"/>
            <w:noWrap/>
            <w:hideMark/>
          </w:tcPr>
          <w:p w14:paraId="0E96D3DD"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hint="eastAsia"/>
                <w:sz w:val="22"/>
                <w:szCs w:val="22"/>
              </w:rPr>
              <w:t>麻黄梁镇卫生院</w:t>
            </w:r>
          </w:p>
        </w:tc>
        <w:tc>
          <w:tcPr>
            <w:tcW w:w="2416" w:type="dxa"/>
            <w:noWrap/>
            <w:hideMark/>
          </w:tcPr>
          <w:p w14:paraId="4B4A7B9C"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hint="eastAsia"/>
                <w:sz w:val="22"/>
                <w:szCs w:val="22"/>
              </w:rPr>
              <w:t>监护仪</w:t>
            </w:r>
          </w:p>
        </w:tc>
        <w:tc>
          <w:tcPr>
            <w:tcW w:w="2032" w:type="dxa"/>
          </w:tcPr>
          <w:p w14:paraId="0374DD9A"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sz w:val="22"/>
                <w:szCs w:val="22"/>
              </w:rPr>
              <w:t>2020年5月17日</w:t>
            </w:r>
          </w:p>
        </w:tc>
        <w:tc>
          <w:tcPr>
            <w:tcW w:w="2268" w:type="dxa"/>
            <w:noWrap/>
            <w:hideMark/>
          </w:tcPr>
          <w:p w14:paraId="35660CD3" w14:textId="77777777" w:rsidR="00EA09D4" w:rsidRPr="0044686D" w:rsidRDefault="00EA09D4" w:rsidP="00793D30">
            <w:pPr>
              <w:ind w:firstLineChars="0" w:firstLine="0"/>
              <w:jc w:val="center"/>
              <w:rPr>
                <w:rFonts w:ascii="仿宋" w:eastAsia="仿宋" w:hAnsi="仿宋" w:cs="仿宋"/>
                <w:sz w:val="22"/>
                <w:szCs w:val="22"/>
              </w:rPr>
            </w:pPr>
            <w:r w:rsidRPr="0044686D">
              <w:rPr>
                <w:rFonts w:ascii="仿宋" w:eastAsia="仿宋" w:hAnsi="仿宋" w:cs="仿宋" w:hint="eastAsia"/>
                <w:sz w:val="22"/>
                <w:szCs w:val="22"/>
              </w:rPr>
              <w:t>未入账</w:t>
            </w:r>
          </w:p>
        </w:tc>
      </w:tr>
      <w:tr w:rsidR="00EA09D4" w:rsidRPr="0044686D" w14:paraId="545A5B87" w14:textId="77777777" w:rsidTr="005F2AD9">
        <w:trPr>
          <w:trHeight w:hRule="exact" w:val="454"/>
        </w:trPr>
        <w:tc>
          <w:tcPr>
            <w:tcW w:w="1756" w:type="dxa"/>
            <w:vMerge/>
            <w:hideMark/>
          </w:tcPr>
          <w:p w14:paraId="4C7752EB" w14:textId="77777777" w:rsidR="00EA09D4" w:rsidRPr="0044686D" w:rsidRDefault="00EA09D4" w:rsidP="005F2AD9">
            <w:pPr>
              <w:ind w:firstLineChars="0" w:firstLine="0"/>
              <w:rPr>
                <w:rFonts w:ascii="仿宋" w:eastAsia="仿宋" w:hAnsi="仿宋" w:cs="仿宋"/>
                <w:sz w:val="22"/>
                <w:szCs w:val="22"/>
              </w:rPr>
            </w:pPr>
          </w:p>
        </w:tc>
        <w:tc>
          <w:tcPr>
            <w:tcW w:w="2416" w:type="dxa"/>
            <w:noWrap/>
            <w:hideMark/>
          </w:tcPr>
          <w:p w14:paraId="18B4E3FB"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hint="eastAsia"/>
                <w:sz w:val="22"/>
                <w:szCs w:val="22"/>
              </w:rPr>
              <w:t>除颤监护仪</w:t>
            </w:r>
          </w:p>
        </w:tc>
        <w:tc>
          <w:tcPr>
            <w:tcW w:w="2032" w:type="dxa"/>
          </w:tcPr>
          <w:p w14:paraId="6E9AC928"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sz w:val="22"/>
                <w:szCs w:val="22"/>
              </w:rPr>
              <w:t>2020年5月12日</w:t>
            </w:r>
          </w:p>
        </w:tc>
        <w:tc>
          <w:tcPr>
            <w:tcW w:w="2268" w:type="dxa"/>
            <w:noWrap/>
            <w:hideMark/>
          </w:tcPr>
          <w:p w14:paraId="4323ED7B" w14:textId="77777777" w:rsidR="00EA09D4" w:rsidRPr="0044686D" w:rsidRDefault="00EA09D4" w:rsidP="00793D30">
            <w:pPr>
              <w:ind w:firstLineChars="0" w:firstLine="0"/>
              <w:jc w:val="center"/>
              <w:rPr>
                <w:rFonts w:ascii="仿宋" w:eastAsia="仿宋" w:hAnsi="仿宋" w:cs="仿宋"/>
                <w:sz w:val="22"/>
                <w:szCs w:val="22"/>
              </w:rPr>
            </w:pPr>
            <w:r w:rsidRPr="0044686D">
              <w:rPr>
                <w:rFonts w:ascii="仿宋" w:eastAsia="仿宋" w:hAnsi="仿宋" w:cs="仿宋" w:hint="eastAsia"/>
                <w:sz w:val="22"/>
                <w:szCs w:val="22"/>
              </w:rPr>
              <w:t>未入账</w:t>
            </w:r>
          </w:p>
        </w:tc>
      </w:tr>
      <w:tr w:rsidR="00EA09D4" w:rsidRPr="0044686D" w14:paraId="03C5BD8C" w14:textId="77777777" w:rsidTr="005F2AD9">
        <w:trPr>
          <w:trHeight w:hRule="exact" w:val="454"/>
        </w:trPr>
        <w:tc>
          <w:tcPr>
            <w:tcW w:w="1756" w:type="dxa"/>
            <w:vMerge/>
            <w:hideMark/>
          </w:tcPr>
          <w:p w14:paraId="29762DB3" w14:textId="77777777" w:rsidR="00EA09D4" w:rsidRPr="0044686D" w:rsidRDefault="00EA09D4" w:rsidP="005F2AD9">
            <w:pPr>
              <w:ind w:firstLineChars="0" w:firstLine="0"/>
              <w:rPr>
                <w:rFonts w:ascii="仿宋" w:eastAsia="仿宋" w:hAnsi="仿宋" w:cs="仿宋"/>
                <w:sz w:val="22"/>
                <w:szCs w:val="22"/>
              </w:rPr>
            </w:pPr>
          </w:p>
        </w:tc>
        <w:tc>
          <w:tcPr>
            <w:tcW w:w="2416" w:type="dxa"/>
            <w:noWrap/>
            <w:hideMark/>
          </w:tcPr>
          <w:p w14:paraId="35C3F5D5"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hint="eastAsia"/>
                <w:sz w:val="22"/>
                <w:szCs w:val="22"/>
              </w:rPr>
              <w:t>DR</w:t>
            </w:r>
          </w:p>
        </w:tc>
        <w:tc>
          <w:tcPr>
            <w:tcW w:w="2032" w:type="dxa"/>
          </w:tcPr>
          <w:p w14:paraId="39BAC2FF"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sz w:val="22"/>
                <w:szCs w:val="22"/>
              </w:rPr>
              <w:t>2020年7月6日</w:t>
            </w:r>
          </w:p>
        </w:tc>
        <w:tc>
          <w:tcPr>
            <w:tcW w:w="2268" w:type="dxa"/>
            <w:noWrap/>
            <w:hideMark/>
          </w:tcPr>
          <w:p w14:paraId="4CD78993" w14:textId="77777777" w:rsidR="00EA09D4" w:rsidRPr="0044686D" w:rsidRDefault="00EA09D4" w:rsidP="00793D30">
            <w:pPr>
              <w:ind w:firstLineChars="0" w:firstLine="0"/>
              <w:jc w:val="center"/>
              <w:rPr>
                <w:rFonts w:ascii="仿宋" w:eastAsia="仿宋" w:hAnsi="仿宋" w:cs="仿宋"/>
                <w:sz w:val="22"/>
                <w:szCs w:val="22"/>
              </w:rPr>
            </w:pPr>
            <w:r w:rsidRPr="0044686D">
              <w:rPr>
                <w:rFonts w:ascii="仿宋" w:eastAsia="仿宋" w:hAnsi="仿宋" w:cs="仿宋" w:hint="eastAsia"/>
                <w:sz w:val="22"/>
                <w:szCs w:val="22"/>
              </w:rPr>
              <w:t>未入账</w:t>
            </w:r>
          </w:p>
        </w:tc>
      </w:tr>
      <w:tr w:rsidR="00EA09D4" w:rsidRPr="0044686D" w14:paraId="31CE8C2E" w14:textId="77777777" w:rsidTr="005F2AD9">
        <w:trPr>
          <w:trHeight w:hRule="exact" w:val="454"/>
        </w:trPr>
        <w:tc>
          <w:tcPr>
            <w:tcW w:w="1756" w:type="dxa"/>
            <w:vMerge/>
            <w:hideMark/>
          </w:tcPr>
          <w:p w14:paraId="540561F9" w14:textId="77777777" w:rsidR="00EA09D4" w:rsidRPr="0044686D" w:rsidRDefault="00EA09D4" w:rsidP="005F2AD9">
            <w:pPr>
              <w:ind w:firstLineChars="0" w:firstLine="0"/>
              <w:rPr>
                <w:rFonts w:ascii="仿宋" w:eastAsia="仿宋" w:hAnsi="仿宋" w:cs="仿宋"/>
                <w:sz w:val="22"/>
                <w:szCs w:val="22"/>
              </w:rPr>
            </w:pPr>
          </w:p>
        </w:tc>
        <w:tc>
          <w:tcPr>
            <w:tcW w:w="2416" w:type="dxa"/>
            <w:noWrap/>
            <w:hideMark/>
          </w:tcPr>
          <w:p w14:paraId="6D8C7D8C"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hint="eastAsia"/>
                <w:sz w:val="22"/>
                <w:szCs w:val="22"/>
              </w:rPr>
              <w:t>激光成像仪</w:t>
            </w:r>
          </w:p>
        </w:tc>
        <w:tc>
          <w:tcPr>
            <w:tcW w:w="2032" w:type="dxa"/>
          </w:tcPr>
          <w:p w14:paraId="41B959DF"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sz w:val="22"/>
                <w:szCs w:val="22"/>
              </w:rPr>
              <w:t>2020年7月6日</w:t>
            </w:r>
          </w:p>
        </w:tc>
        <w:tc>
          <w:tcPr>
            <w:tcW w:w="2268" w:type="dxa"/>
            <w:noWrap/>
            <w:hideMark/>
          </w:tcPr>
          <w:p w14:paraId="7EB99D25" w14:textId="77777777" w:rsidR="00EA09D4" w:rsidRPr="0044686D" w:rsidRDefault="00EA09D4" w:rsidP="00793D30">
            <w:pPr>
              <w:ind w:firstLineChars="0" w:firstLine="0"/>
              <w:jc w:val="center"/>
              <w:rPr>
                <w:rFonts w:ascii="仿宋" w:eastAsia="仿宋" w:hAnsi="仿宋" w:cs="仿宋"/>
                <w:sz w:val="22"/>
                <w:szCs w:val="22"/>
              </w:rPr>
            </w:pPr>
            <w:r w:rsidRPr="0044686D">
              <w:rPr>
                <w:rFonts w:ascii="仿宋" w:eastAsia="仿宋" w:hAnsi="仿宋" w:cs="仿宋" w:hint="eastAsia"/>
                <w:sz w:val="22"/>
                <w:szCs w:val="22"/>
              </w:rPr>
              <w:t>未入账</w:t>
            </w:r>
          </w:p>
        </w:tc>
      </w:tr>
      <w:tr w:rsidR="00EA09D4" w:rsidRPr="0044686D" w14:paraId="3408E412" w14:textId="77777777" w:rsidTr="005F2AD9">
        <w:trPr>
          <w:trHeight w:hRule="exact" w:val="454"/>
        </w:trPr>
        <w:tc>
          <w:tcPr>
            <w:tcW w:w="1756" w:type="dxa"/>
            <w:vMerge w:val="restart"/>
            <w:noWrap/>
            <w:hideMark/>
          </w:tcPr>
          <w:p w14:paraId="5BE47E60"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hint="eastAsia"/>
                <w:sz w:val="22"/>
                <w:szCs w:val="22"/>
              </w:rPr>
              <w:t>鱼河</w:t>
            </w:r>
            <w:proofErr w:type="gramStart"/>
            <w:r w:rsidRPr="0044686D">
              <w:rPr>
                <w:rFonts w:ascii="仿宋" w:eastAsia="仿宋" w:hAnsi="仿宋" w:cs="仿宋" w:hint="eastAsia"/>
                <w:sz w:val="22"/>
                <w:szCs w:val="22"/>
              </w:rPr>
              <w:t>峁</w:t>
            </w:r>
            <w:proofErr w:type="gramEnd"/>
            <w:r w:rsidRPr="0044686D">
              <w:rPr>
                <w:rFonts w:ascii="仿宋" w:eastAsia="仿宋" w:hAnsi="仿宋" w:cs="仿宋" w:hint="eastAsia"/>
                <w:sz w:val="22"/>
                <w:szCs w:val="22"/>
              </w:rPr>
              <w:t>镇卫生院</w:t>
            </w:r>
          </w:p>
        </w:tc>
        <w:tc>
          <w:tcPr>
            <w:tcW w:w="2416" w:type="dxa"/>
            <w:noWrap/>
            <w:hideMark/>
          </w:tcPr>
          <w:p w14:paraId="67D11585"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hint="eastAsia"/>
                <w:sz w:val="22"/>
                <w:szCs w:val="22"/>
              </w:rPr>
              <w:t>监护仪</w:t>
            </w:r>
          </w:p>
        </w:tc>
        <w:tc>
          <w:tcPr>
            <w:tcW w:w="2032" w:type="dxa"/>
          </w:tcPr>
          <w:p w14:paraId="5B3377B1"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sz w:val="22"/>
                <w:szCs w:val="22"/>
              </w:rPr>
              <w:t>2020年5月9日</w:t>
            </w:r>
          </w:p>
        </w:tc>
        <w:tc>
          <w:tcPr>
            <w:tcW w:w="2268" w:type="dxa"/>
            <w:noWrap/>
            <w:hideMark/>
          </w:tcPr>
          <w:p w14:paraId="60839C1D" w14:textId="77777777" w:rsidR="00EA09D4" w:rsidRPr="0044686D" w:rsidRDefault="00EA09D4" w:rsidP="00793D30">
            <w:pPr>
              <w:ind w:firstLineChars="0" w:firstLine="0"/>
              <w:jc w:val="center"/>
              <w:rPr>
                <w:rFonts w:ascii="仿宋" w:eastAsia="仿宋" w:hAnsi="仿宋" w:cs="仿宋"/>
                <w:sz w:val="22"/>
                <w:szCs w:val="22"/>
              </w:rPr>
            </w:pPr>
            <w:r w:rsidRPr="0044686D">
              <w:rPr>
                <w:rFonts w:ascii="仿宋" w:eastAsia="仿宋" w:hAnsi="仿宋" w:cs="仿宋" w:hint="eastAsia"/>
                <w:sz w:val="22"/>
                <w:szCs w:val="22"/>
              </w:rPr>
              <w:t>未入账</w:t>
            </w:r>
          </w:p>
        </w:tc>
      </w:tr>
      <w:tr w:rsidR="00EA09D4" w:rsidRPr="0044686D" w14:paraId="107C30C6" w14:textId="77777777" w:rsidTr="005F2AD9">
        <w:trPr>
          <w:trHeight w:hRule="exact" w:val="454"/>
        </w:trPr>
        <w:tc>
          <w:tcPr>
            <w:tcW w:w="1756" w:type="dxa"/>
            <w:vMerge/>
            <w:hideMark/>
          </w:tcPr>
          <w:p w14:paraId="542250B8" w14:textId="77777777" w:rsidR="00EA09D4" w:rsidRPr="0044686D" w:rsidRDefault="00EA09D4" w:rsidP="005F2AD9">
            <w:pPr>
              <w:ind w:firstLineChars="0" w:firstLine="0"/>
              <w:rPr>
                <w:rFonts w:ascii="仿宋" w:eastAsia="仿宋" w:hAnsi="仿宋" w:cs="仿宋"/>
                <w:sz w:val="22"/>
                <w:szCs w:val="22"/>
              </w:rPr>
            </w:pPr>
          </w:p>
        </w:tc>
        <w:tc>
          <w:tcPr>
            <w:tcW w:w="2416" w:type="dxa"/>
            <w:noWrap/>
            <w:hideMark/>
          </w:tcPr>
          <w:p w14:paraId="437F75F0"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hint="eastAsia"/>
                <w:sz w:val="22"/>
                <w:szCs w:val="22"/>
              </w:rPr>
              <w:t>除颤监护仪</w:t>
            </w:r>
          </w:p>
        </w:tc>
        <w:tc>
          <w:tcPr>
            <w:tcW w:w="2032" w:type="dxa"/>
          </w:tcPr>
          <w:p w14:paraId="0BDC62E4"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sz w:val="22"/>
                <w:szCs w:val="22"/>
              </w:rPr>
              <w:t>2020年5月8日</w:t>
            </w:r>
          </w:p>
        </w:tc>
        <w:tc>
          <w:tcPr>
            <w:tcW w:w="2268" w:type="dxa"/>
            <w:noWrap/>
            <w:hideMark/>
          </w:tcPr>
          <w:p w14:paraId="20CA6B1E" w14:textId="77777777" w:rsidR="00EA09D4" w:rsidRPr="0044686D" w:rsidRDefault="00EA09D4" w:rsidP="00793D30">
            <w:pPr>
              <w:ind w:firstLineChars="0" w:firstLine="0"/>
              <w:jc w:val="center"/>
              <w:rPr>
                <w:rFonts w:ascii="仿宋" w:eastAsia="仿宋" w:hAnsi="仿宋" w:cs="仿宋"/>
                <w:sz w:val="22"/>
                <w:szCs w:val="22"/>
              </w:rPr>
            </w:pPr>
            <w:r w:rsidRPr="0044686D">
              <w:rPr>
                <w:rFonts w:ascii="仿宋" w:eastAsia="仿宋" w:hAnsi="仿宋" w:cs="仿宋" w:hint="eastAsia"/>
                <w:sz w:val="22"/>
                <w:szCs w:val="22"/>
              </w:rPr>
              <w:t>未入账</w:t>
            </w:r>
          </w:p>
        </w:tc>
      </w:tr>
      <w:tr w:rsidR="00EA09D4" w:rsidRPr="0044686D" w14:paraId="6B9A0CAD" w14:textId="77777777" w:rsidTr="005F2AD9">
        <w:trPr>
          <w:trHeight w:hRule="exact" w:val="454"/>
        </w:trPr>
        <w:tc>
          <w:tcPr>
            <w:tcW w:w="1756" w:type="dxa"/>
            <w:vMerge/>
            <w:hideMark/>
          </w:tcPr>
          <w:p w14:paraId="0767CB5D" w14:textId="77777777" w:rsidR="00EA09D4" w:rsidRPr="0044686D" w:rsidRDefault="00EA09D4" w:rsidP="005F2AD9">
            <w:pPr>
              <w:ind w:firstLineChars="0" w:firstLine="0"/>
              <w:rPr>
                <w:rFonts w:ascii="仿宋" w:eastAsia="仿宋" w:hAnsi="仿宋" w:cs="仿宋"/>
                <w:sz w:val="22"/>
                <w:szCs w:val="22"/>
              </w:rPr>
            </w:pPr>
          </w:p>
        </w:tc>
        <w:tc>
          <w:tcPr>
            <w:tcW w:w="2416" w:type="dxa"/>
            <w:noWrap/>
            <w:hideMark/>
          </w:tcPr>
          <w:p w14:paraId="33F16170"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hint="eastAsia"/>
                <w:sz w:val="22"/>
                <w:szCs w:val="22"/>
              </w:rPr>
              <w:t>DR</w:t>
            </w:r>
          </w:p>
        </w:tc>
        <w:tc>
          <w:tcPr>
            <w:tcW w:w="2032" w:type="dxa"/>
          </w:tcPr>
          <w:p w14:paraId="4E33D76F"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sz w:val="22"/>
                <w:szCs w:val="22"/>
              </w:rPr>
              <w:t>2020年7月7日</w:t>
            </w:r>
          </w:p>
        </w:tc>
        <w:tc>
          <w:tcPr>
            <w:tcW w:w="2268" w:type="dxa"/>
            <w:noWrap/>
            <w:hideMark/>
          </w:tcPr>
          <w:p w14:paraId="35DC9DAF" w14:textId="77777777" w:rsidR="00EA09D4" w:rsidRPr="0044686D" w:rsidRDefault="00EA09D4" w:rsidP="00793D30">
            <w:pPr>
              <w:ind w:firstLineChars="0" w:firstLine="0"/>
              <w:jc w:val="center"/>
              <w:rPr>
                <w:rFonts w:ascii="仿宋" w:eastAsia="仿宋" w:hAnsi="仿宋" w:cs="仿宋"/>
                <w:sz w:val="22"/>
                <w:szCs w:val="22"/>
              </w:rPr>
            </w:pPr>
            <w:r w:rsidRPr="0044686D">
              <w:rPr>
                <w:rFonts w:ascii="仿宋" w:eastAsia="仿宋" w:hAnsi="仿宋" w:cs="仿宋" w:hint="eastAsia"/>
                <w:sz w:val="22"/>
                <w:szCs w:val="22"/>
              </w:rPr>
              <w:t>未入账</w:t>
            </w:r>
          </w:p>
        </w:tc>
      </w:tr>
      <w:tr w:rsidR="00EA09D4" w:rsidRPr="0044686D" w14:paraId="7E0F38C8" w14:textId="77777777" w:rsidTr="005F2AD9">
        <w:trPr>
          <w:trHeight w:hRule="exact" w:val="454"/>
        </w:trPr>
        <w:tc>
          <w:tcPr>
            <w:tcW w:w="1756" w:type="dxa"/>
            <w:vMerge/>
            <w:hideMark/>
          </w:tcPr>
          <w:p w14:paraId="0FE53B57" w14:textId="77777777" w:rsidR="00EA09D4" w:rsidRPr="0044686D" w:rsidRDefault="00EA09D4" w:rsidP="005F2AD9">
            <w:pPr>
              <w:ind w:firstLineChars="0" w:firstLine="0"/>
              <w:rPr>
                <w:rFonts w:ascii="仿宋" w:eastAsia="仿宋" w:hAnsi="仿宋" w:cs="仿宋"/>
                <w:sz w:val="22"/>
                <w:szCs w:val="22"/>
              </w:rPr>
            </w:pPr>
          </w:p>
        </w:tc>
        <w:tc>
          <w:tcPr>
            <w:tcW w:w="2416" w:type="dxa"/>
            <w:noWrap/>
            <w:hideMark/>
          </w:tcPr>
          <w:p w14:paraId="6822410F"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hint="eastAsia"/>
                <w:sz w:val="22"/>
                <w:szCs w:val="22"/>
              </w:rPr>
              <w:t>激光成像仪</w:t>
            </w:r>
          </w:p>
        </w:tc>
        <w:tc>
          <w:tcPr>
            <w:tcW w:w="2032" w:type="dxa"/>
          </w:tcPr>
          <w:p w14:paraId="0526CF18"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sz w:val="22"/>
                <w:szCs w:val="22"/>
              </w:rPr>
              <w:t>2020年7月7日</w:t>
            </w:r>
          </w:p>
        </w:tc>
        <w:tc>
          <w:tcPr>
            <w:tcW w:w="2268" w:type="dxa"/>
            <w:noWrap/>
            <w:hideMark/>
          </w:tcPr>
          <w:p w14:paraId="3CE37BC0" w14:textId="77777777" w:rsidR="00EA09D4" w:rsidRPr="0044686D" w:rsidRDefault="00EA09D4" w:rsidP="00793D30">
            <w:pPr>
              <w:ind w:firstLineChars="0" w:firstLine="0"/>
              <w:jc w:val="center"/>
              <w:rPr>
                <w:rFonts w:ascii="仿宋" w:eastAsia="仿宋" w:hAnsi="仿宋" w:cs="仿宋"/>
                <w:sz w:val="22"/>
                <w:szCs w:val="22"/>
              </w:rPr>
            </w:pPr>
            <w:r w:rsidRPr="0044686D">
              <w:rPr>
                <w:rFonts w:ascii="仿宋" w:eastAsia="仿宋" w:hAnsi="仿宋" w:cs="仿宋" w:hint="eastAsia"/>
                <w:sz w:val="22"/>
                <w:szCs w:val="22"/>
              </w:rPr>
              <w:t>未入账</w:t>
            </w:r>
          </w:p>
        </w:tc>
      </w:tr>
      <w:tr w:rsidR="00EA09D4" w:rsidRPr="0044686D" w14:paraId="47EEDD3A" w14:textId="77777777" w:rsidTr="005F2AD9">
        <w:trPr>
          <w:trHeight w:hRule="exact" w:val="454"/>
        </w:trPr>
        <w:tc>
          <w:tcPr>
            <w:tcW w:w="1756" w:type="dxa"/>
            <w:vMerge w:val="restart"/>
            <w:noWrap/>
            <w:hideMark/>
          </w:tcPr>
          <w:p w14:paraId="29024E2A"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hint="eastAsia"/>
                <w:sz w:val="22"/>
                <w:szCs w:val="22"/>
              </w:rPr>
              <w:t>清泉镇卫生院</w:t>
            </w:r>
          </w:p>
        </w:tc>
        <w:tc>
          <w:tcPr>
            <w:tcW w:w="2416" w:type="dxa"/>
            <w:noWrap/>
            <w:hideMark/>
          </w:tcPr>
          <w:p w14:paraId="587D5E53"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hint="eastAsia"/>
                <w:sz w:val="22"/>
                <w:szCs w:val="22"/>
              </w:rPr>
              <w:t>彩色多普勒超声诊断仪</w:t>
            </w:r>
          </w:p>
        </w:tc>
        <w:tc>
          <w:tcPr>
            <w:tcW w:w="2032" w:type="dxa"/>
          </w:tcPr>
          <w:p w14:paraId="5C98716A"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sz w:val="22"/>
                <w:szCs w:val="22"/>
              </w:rPr>
              <w:t>2020年5月14日</w:t>
            </w:r>
          </w:p>
        </w:tc>
        <w:tc>
          <w:tcPr>
            <w:tcW w:w="2268" w:type="dxa"/>
            <w:noWrap/>
            <w:hideMark/>
          </w:tcPr>
          <w:p w14:paraId="5F43D27D" w14:textId="77777777" w:rsidR="00EA09D4" w:rsidRPr="0044686D" w:rsidRDefault="00EA09D4" w:rsidP="00793D30">
            <w:pPr>
              <w:ind w:firstLineChars="0" w:firstLine="0"/>
              <w:jc w:val="center"/>
              <w:rPr>
                <w:rFonts w:ascii="仿宋" w:eastAsia="仿宋" w:hAnsi="仿宋" w:cs="仿宋"/>
                <w:sz w:val="22"/>
                <w:szCs w:val="22"/>
              </w:rPr>
            </w:pPr>
            <w:r w:rsidRPr="0044686D">
              <w:rPr>
                <w:rFonts w:ascii="仿宋" w:eastAsia="仿宋" w:hAnsi="仿宋" w:cs="仿宋" w:hint="eastAsia"/>
                <w:sz w:val="22"/>
                <w:szCs w:val="22"/>
              </w:rPr>
              <w:t>未入账</w:t>
            </w:r>
          </w:p>
        </w:tc>
      </w:tr>
      <w:tr w:rsidR="00EA09D4" w:rsidRPr="0044686D" w14:paraId="3C2A94C8" w14:textId="77777777" w:rsidTr="005F2AD9">
        <w:trPr>
          <w:trHeight w:hRule="exact" w:val="454"/>
        </w:trPr>
        <w:tc>
          <w:tcPr>
            <w:tcW w:w="1756" w:type="dxa"/>
            <w:vMerge/>
            <w:hideMark/>
          </w:tcPr>
          <w:p w14:paraId="31A9CF6A" w14:textId="77777777" w:rsidR="00EA09D4" w:rsidRPr="0044686D" w:rsidRDefault="00EA09D4" w:rsidP="005F2AD9">
            <w:pPr>
              <w:ind w:firstLineChars="0" w:firstLine="0"/>
              <w:rPr>
                <w:rFonts w:ascii="仿宋" w:eastAsia="仿宋" w:hAnsi="仿宋" w:cs="仿宋"/>
                <w:sz w:val="22"/>
                <w:szCs w:val="22"/>
              </w:rPr>
            </w:pPr>
          </w:p>
        </w:tc>
        <w:tc>
          <w:tcPr>
            <w:tcW w:w="2416" w:type="dxa"/>
            <w:noWrap/>
            <w:hideMark/>
          </w:tcPr>
          <w:p w14:paraId="5A86EB13"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hint="eastAsia"/>
                <w:sz w:val="22"/>
                <w:szCs w:val="22"/>
              </w:rPr>
              <w:t>全自动生化分析仪</w:t>
            </w:r>
          </w:p>
        </w:tc>
        <w:tc>
          <w:tcPr>
            <w:tcW w:w="2032" w:type="dxa"/>
          </w:tcPr>
          <w:p w14:paraId="04F52261" w14:textId="77777777" w:rsidR="00EA09D4" w:rsidRPr="0044686D" w:rsidRDefault="00EA09D4" w:rsidP="005F2AD9">
            <w:pPr>
              <w:ind w:firstLineChars="0" w:firstLine="0"/>
              <w:rPr>
                <w:rFonts w:ascii="仿宋" w:eastAsia="仿宋" w:hAnsi="仿宋" w:cs="仿宋"/>
                <w:sz w:val="22"/>
                <w:szCs w:val="22"/>
              </w:rPr>
            </w:pPr>
            <w:r w:rsidRPr="0044686D">
              <w:rPr>
                <w:rFonts w:ascii="仿宋" w:eastAsia="仿宋" w:hAnsi="仿宋" w:cs="仿宋"/>
                <w:sz w:val="22"/>
                <w:szCs w:val="22"/>
              </w:rPr>
              <w:t>2020年5月20日</w:t>
            </w:r>
          </w:p>
        </w:tc>
        <w:tc>
          <w:tcPr>
            <w:tcW w:w="2268" w:type="dxa"/>
            <w:noWrap/>
            <w:hideMark/>
          </w:tcPr>
          <w:p w14:paraId="4B349AFC" w14:textId="77777777" w:rsidR="00EA09D4" w:rsidRPr="0044686D" w:rsidRDefault="00EA09D4" w:rsidP="00793D30">
            <w:pPr>
              <w:ind w:firstLineChars="0" w:firstLine="0"/>
              <w:jc w:val="center"/>
              <w:rPr>
                <w:rFonts w:ascii="仿宋" w:eastAsia="仿宋" w:hAnsi="仿宋" w:cs="仿宋"/>
                <w:sz w:val="22"/>
                <w:szCs w:val="22"/>
              </w:rPr>
            </w:pPr>
            <w:r w:rsidRPr="0044686D">
              <w:rPr>
                <w:rFonts w:ascii="仿宋" w:eastAsia="仿宋" w:hAnsi="仿宋" w:cs="仿宋" w:hint="eastAsia"/>
                <w:sz w:val="22"/>
                <w:szCs w:val="22"/>
              </w:rPr>
              <w:t>未入账</w:t>
            </w:r>
          </w:p>
        </w:tc>
      </w:tr>
    </w:tbl>
    <w:p w14:paraId="284101AD" w14:textId="63CF3BDB" w:rsidR="007C744B" w:rsidRPr="0044686D" w:rsidRDefault="00E134BD" w:rsidP="00E134BD">
      <w:pPr>
        <w:ind w:firstLineChars="0" w:firstLine="561"/>
        <w:outlineLvl w:val="1"/>
        <w:rPr>
          <w:rFonts w:ascii="仿宋" w:eastAsia="仿宋" w:hAnsi="仿宋" w:cs="仿宋"/>
          <w:b/>
          <w:bCs/>
          <w:sz w:val="28"/>
          <w:szCs w:val="28"/>
        </w:rPr>
      </w:pPr>
      <w:bookmarkStart w:id="52" w:name="_Toc56511267"/>
      <w:bookmarkStart w:id="53" w:name="_Toc57122534"/>
      <w:bookmarkStart w:id="54" w:name="_Toc57122574"/>
      <w:bookmarkEnd w:id="51"/>
      <w:r w:rsidRPr="0044686D">
        <w:rPr>
          <w:rFonts w:ascii="仿宋" w:eastAsia="仿宋" w:hAnsi="仿宋" w:cs="仿宋" w:hint="eastAsia"/>
          <w:b/>
          <w:bCs/>
          <w:sz w:val="28"/>
          <w:szCs w:val="28"/>
        </w:rPr>
        <w:t>（五）</w:t>
      </w:r>
      <w:r w:rsidR="009F1C86" w:rsidRPr="0044686D">
        <w:rPr>
          <w:rFonts w:ascii="仿宋" w:eastAsia="仿宋" w:hAnsi="仿宋" w:cs="仿宋" w:hint="eastAsia"/>
          <w:b/>
          <w:bCs/>
          <w:sz w:val="28"/>
          <w:szCs w:val="28"/>
        </w:rPr>
        <w:t>部分乡镇</w:t>
      </w:r>
      <w:r w:rsidR="001D1B76" w:rsidRPr="0044686D">
        <w:rPr>
          <w:rFonts w:ascii="仿宋" w:eastAsia="仿宋" w:hAnsi="仿宋" w:cs="仿宋" w:hint="eastAsia"/>
          <w:b/>
          <w:bCs/>
          <w:sz w:val="28"/>
          <w:szCs w:val="28"/>
        </w:rPr>
        <w:t>卫生院</w:t>
      </w:r>
      <w:r w:rsidR="007C744B" w:rsidRPr="0044686D">
        <w:rPr>
          <w:rFonts w:ascii="仿宋" w:eastAsia="仿宋" w:hAnsi="仿宋" w:cs="仿宋" w:hint="eastAsia"/>
          <w:b/>
          <w:bCs/>
          <w:sz w:val="28"/>
          <w:szCs w:val="28"/>
        </w:rPr>
        <w:t>资产管理混乱</w:t>
      </w:r>
      <w:bookmarkEnd w:id="52"/>
      <w:bookmarkEnd w:id="53"/>
      <w:bookmarkEnd w:id="54"/>
    </w:p>
    <w:p w14:paraId="567CE896" w14:textId="122D9550" w:rsidR="002C44B8" w:rsidRPr="0044686D" w:rsidRDefault="002C44B8" w:rsidP="001B259A">
      <w:pPr>
        <w:ind w:firstLineChars="0" w:firstLine="560"/>
        <w:rPr>
          <w:rFonts w:ascii="仿宋" w:eastAsia="仿宋" w:hAnsi="仿宋" w:cs="仿宋"/>
          <w:sz w:val="28"/>
          <w:szCs w:val="28"/>
        </w:rPr>
      </w:pPr>
      <w:bookmarkStart w:id="55" w:name="_Hlk57042211"/>
      <w:r w:rsidRPr="0044686D">
        <w:rPr>
          <w:rFonts w:ascii="仿宋" w:eastAsia="仿宋" w:hAnsi="仿宋" w:cs="仿宋" w:hint="eastAsia"/>
          <w:sz w:val="28"/>
          <w:szCs w:val="28"/>
        </w:rPr>
        <w:t>清泉镇的</w:t>
      </w:r>
      <w:r w:rsidR="007C744B" w:rsidRPr="0044686D">
        <w:rPr>
          <w:rFonts w:ascii="仿宋" w:eastAsia="仿宋" w:hAnsi="仿宋" w:cs="仿宋" w:hint="eastAsia"/>
          <w:sz w:val="28"/>
          <w:szCs w:val="28"/>
        </w:rPr>
        <w:t>《资产卡片》</w:t>
      </w:r>
      <w:r w:rsidRPr="0044686D">
        <w:rPr>
          <w:rFonts w:ascii="仿宋" w:eastAsia="仿宋" w:hAnsi="仿宋" w:cs="仿宋" w:hint="eastAsia"/>
          <w:sz w:val="28"/>
          <w:szCs w:val="28"/>
        </w:rPr>
        <w:t>中有一台2</w:t>
      </w:r>
      <w:r w:rsidRPr="0044686D">
        <w:rPr>
          <w:rFonts w:ascii="仿宋" w:eastAsia="仿宋" w:hAnsi="仿宋" w:cs="仿宋"/>
          <w:sz w:val="28"/>
          <w:szCs w:val="28"/>
        </w:rPr>
        <w:t>019</w:t>
      </w:r>
      <w:r w:rsidRPr="0044686D">
        <w:rPr>
          <w:rFonts w:ascii="仿宋" w:eastAsia="仿宋" w:hAnsi="仿宋" w:cs="仿宋" w:hint="eastAsia"/>
          <w:sz w:val="28"/>
          <w:szCs w:val="28"/>
        </w:rPr>
        <w:t>年1</w:t>
      </w:r>
      <w:r w:rsidRPr="0044686D">
        <w:rPr>
          <w:rFonts w:ascii="仿宋" w:eastAsia="仿宋" w:hAnsi="仿宋" w:cs="仿宋"/>
          <w:sz w:val="28"/>
          <w:szCs w:val="28"/>
        </w:rPr>
        <w:t>2</w:t>
      </w:r>
      <w:r w:rsidRPr="0044686D">
        <w:rPr>
          <w:rFonts w:ascii="仿宋" w:eastAsia="仿宋" w:hAnsi="仿宋" w:cs="仿宋" w:hint="eastAsia"/>
          <w:sz w:val="28"/>
          <w:szCs w:val="28"/>
        </w:rPr>
        <w:t>月3</w:t>
      </w:r>
      <w:r w:rsidRPr="0044686D">
        <w:rPr>
          <w:rFonts w:ascii="仿宋" w:eastAsia="仿宋" w:hAnsi="仿宋" w:cs="仿宋"/>
          <w:sz w:val="28"/>
          <w:szCs w:val="28"/>
        </w:rPr>
        <w:t>1</w:t>
      </w:r>
      <w:r w:rsidRPr="0044686D">
        <w:rPr>
          <w:rFonts w:ascii="仿宋" w:eastAsia="仿宋" w:hAnsi="仿宋" w:cs="仿宋" w:hint="eastAsia"/>
          <w:sz w:val="28"/>
          <w:szCs w:val="28"/>
        </w:rPr>
        <w:t>日入账的全自动生化分析仪，金额</w:t>
      </w:r>
      <w:r w:rsidRPr="0044686D">
        <w:rPr>
          <w:rFonts w:ascii="仿宋" w:eastAsia="仿宋" w:hAnsi="仿宋" w:cs="仿宋"/>
          <w:sz w:val="28"/>
          <w:szCs w:val="28"/>
        </w:rPr>
        <w:t>346</w:t>
      </w:r>
      <w:r w:rsidR="004D21B8" w:rsidRPr="0044686D">
        <w:rPr>
          <w:rFonts w:ascii="仿宋" w:eastAsia="仿宋" w:hAnsi="仿宋" w:cs="仿宋"/>
          <w:sz w:val="28"/>
          <w:szCs w:val="28"/>
        </w:rPr>
        <w:t>,</w:t>
      </w:r>
      <w:r w:rsidRPr="0044686D">
        <w:rPr>
          <w:rFonts w:ascii="仿宋" w:eastAsia="仿宋" w:hAnsi="仿宋" w:cs="仿宋"/>
          <w:sz w:val="28"/>
          <w:szCs w:val="28"/>
        </w:rPr>
        <w:t>125</w:t>
      </w:r>
      <w:r w:rsidRPr="0044686D">
        <w:rPr>
          <w:rFonts w:ascii="仿宋" w:eastAsia="仿宋" w:hAnsi="仿宋" w:cs="仿宋" w:hint="eastAsia"/>
          <w:sz w:val="28"/>
          <w:szCs w:val="28"/>
        </w:rPr>
        <w:t>元，</w:t>
      </w:r>
      <w:r w:rsidR="007C744B" w:rsidRPr="0044686D">
        <w:rPr>
          <w:rFonts w:ascii="仿宋" w:eastAsia="仿宋" w:hAnsi="仿宋" w:cs="仿宋" w:hint="eastAsia"/>
          <w:sz w:val="28"/>
          <w:szCs w:val="28"/>
        </w:rPr>
        <w:t>根据2</w:t>
      </w:r>
      <w:r w:rsidR="007C744B" w:rsidRPr="0044686D">
        <w:rPr>
          <w:rFonts w:ascii="仿宋" w:eastAsia="仿宋" w:hAnsi="仿宋" w:cs="仿宋"/>
          <w:sz w:val="28"/>
          <w:szCs w:val="28"/>
        </w:rPr>
        <w:t>019</w:t>
      </w:r>
      <w:r w:rsidR="007C744B" w:rsidRPr="0044686D">
        <w:rPr>
          <w:rFonts w:ascii="仿宋" w:eastAsia="仿宋" w:hAnsi="仿宋" w:cs="仿宋" w:hint="eastAsia"/>
          <w:sz w:val="28"/>
          <w:szCs w:val="28"/>
        </w:rPr>
        <w:t>年医疗设备采购分配表，2</w:t>
      </w:r>
      <w:r w:rsidR="007C744B" w:rsidRPr="0044686D">
        <w:rPr>
          <w:rFonts w:ascii="仿宋" w:eastAsia="仿宋" w:hAnsi="仿宋" w:cs="仿宋"/>
          <w:sz w:val="28"/>
          <w:szCs w:val="28"/>
        </w:rPr>
        <w:t>019</w:t>
      </w:r>
      <w:r w:rsidR="007C744B" w:rsidRPr="0044686D">
        <w:rPr>
          <w:rFonts w:ascii="仿宋" w:eastAsia="仿宋" w:hAnsi="仿宋" w:cs="仿宋" w:hint="eastAsia"/>
          <w:sz w:val="28"/>
          <w:szCs w:val="28"/>
        </w:rPr>
        <w:t>年分配给清泉镇的医疗设备有尿液分析仪以及心电图仪，金额分别是2</w:t>
      </w:r>
      <w:r w:rsidR="007C744B" w:rsidRPr="0044686D">
        <w:rPr>
          <w:rFonts w:ascii="仿宋" w:eastAsia="仿宋" w:hAnsi="仿宋" w:cs="仿宋"/>
          <w:sz w:val="28"/>
          <w:szCs w:val="28"/>
        </w:rPr>
        <w:t>0,180</w:t>
      </w:r>
      <w:r w:rsidR="007C744B" w:rsidRPr="0044686D">
        <w:rPr>
          <w:rFonts w:ascii="仿宋" w:eastAsia="仿宋" w:hAnsi="仿宋" w:cs="仿宋" w:hint="eastAsia"/>
          <w:sz w:val="28"/>
          <w:szCs w:val="28"/>
        </w:rPr>
        <w:t>元、2</w:t>
      </w:r>
      <w:r w:rsidR="007C744B" w:rsidRPr="0044686D">
        <w:rPr>
          <w:rFonts w:ascii="仿宋" w:eastAsia="仿宋" w:hAnsi="仿宋" w:cs="仿宋"/>
          <w:sz w:val="28"/>
          <w:szCs w:val="28"/>
        </w:rPr>
        <w:t>9,880</w:t>
      </w:r>
      <w:r w:rsidR="007C744B" w:rsidRPr="0044686D">
        <w:rPr>
          <w:rFonts w:ascii="仿宋" w:eastAsia="仿宋" w:hAnsi="仿宋" w:cs="仿宋" w:hint="eastAsia"/>
          <w:sz w:val="28"/>
          <w:szCs w:val="28"/>
        </w:rPr>
        <w:t>元，并无全自动分析仪</w:t>
      </w:r>
      <w:r w:rsidR="00EA09D4" w:rsidRPr="0044686D">
        <w:rPr>
          <w:rFonts w:ascii="仿宋" w:eastAsia="仿宋" w:hAnsi="仿宋" w:cs="仿宋" w:hint="eastAsia"/>
          <w:sz w:val="28"/>
          <w:szCs w:val="28"/>
        </w:rPr>
        <w:t>，且尿液分析仪以及心电图仪已经入账</w:t>
      </w:r>
      <w:r w:rsidR="007C744B" w:rsidRPr="0044686D">
        <w:rPr>
          <w:rFonts w:ascii="仿宋" w:eastAsia="仿宋" w:hAnsi="仿宋" w:cs="仿宋" w:hint="eastAsia"/>
          <w:sz w:val="28"/>
          <w:szCs w:val="28"/>
        </w:rPr>
        <w:t>。</w:t>
      </w:r>
      <w:r w:rsidR="001D1B76" w:rsidRPr="0044686D">
        <w:rPr>
          <w:rFonts w:ascii="仿宋" w:eastAsia="仿宋" w:hAnsi="仿宋" w:cs="仿宋" w:hint="eastAsia"/>
          <w:sz w:val="28"/>
          <w:szCs w:val="28"/>
        </w:rPr>
        <w:t>根据</w:t>
      </w:r>
      <w:r w:rsidR="001D1B76" w:rsidRPr="0044686D">
        <w:rPr>
          <w:rFonts w:ascii="仿宋" w:eastAsia="仿宋" w:hAnsi="仿宋" w:cs="仿宋"/>
          <w:sz w:val="28"/>
          <w:szCs w:val="28"/>
        </w:rPr>
        <w:t>2020年5月19日榆阳区卫生健康局印发的《榆阳区卫健局关于医疗设备采购分配的通知》（</w:t>
      </w:r>
      <w:proofErr w:type="gramStart"/>
      <w:r w:rsidR="001D1B76" w:rsidRPr="0044686D">
        <w:rPr>
          <w:rFonts w:ascii="仿宋" w:eastAsia="仿宋" w:hAnsi="仿宋" w:cs="仿宋"/>
          <w:sz w:val="28"/>
          <w:szCs w:val="28"/>
        </w:rPr>
        <w:t>榆区政</w:t>
      </w:r>
      <w:proofErr w:type="gramEnd"/>
      <w:r w:rsidR="001D1B76" w:rsidRPr="0044686D">
        <w:rPr>
          <w:rFonts w:ascii="仿宋" w:eastAsia="仿宋" w:hAnsi="仿宋" w:cs="仿宋"/>
          <w:sz w:val="28"/>
          <w:szCs w:val="28"/>
        </w:rPr>
        <w:t>卫健发〔2020〕188号）以及榆阳区卫生健康局2020年7月的JZ-7-0004（财）凭证后附的收货单，清泉镇于2020年5月20日才收到全自动生化分析仪一台，金额为348,900元。</w:t>
      </w:r>
    </w:p>
    <w:p w14:paraId="0ECC95A7" w14:textId="3DBB2997" w:rsidR="00C5466C" w:rsidRPr="0044686D" w:rsidRDefault="00E134BD" w:rsidP="00FC1FB3">
      <w:pPr>
        <w:ind w:firstLine="562"/>
        <w:outlineLvl w:val="1"/>
        <w:rPr>
          <w:rFonts w:ascii="仿宋" w:eastAsia="仿宋" w:hAnsi="仿宋"/>
          <w:b/>
          <w:bCs/>
          <w:sz w:val="28"/>
          <w:szCs w:val="28"/>
        </w:rPr>
      </w:pPr>
      <w:bookmarkStart w:id="56" w:name="_Toc56511268"/>
      <w:bookmarkStart w:id="57" w:name="_Toc57122535"/>
      <w:bookmarkStart w:id="58" w:name="_Toc57122575"/>
      <w:bookmarkEnd w:id="55"/>
      <w:r w:rsidRPr="0044686D">
        <w:rPr>
          <w:rFonts w:ascii="仿宋" w:eastAsia="仿宋" w:hAnsi="仿宋" w:hint="eastAsia"/>
          <w:b/>
          <w:bCs/>
          <w:sz w:val="28"/>
          <w:szCs w:val="28"/>
        </w:rPr>
        <w:t>（六）</w:t>
      </w:r>
      <w:r w:rsidR="00C5466C" w:rsidRPr="0044686D">
        <w:rPr>
          <w:rFonts w:ascii="仿宋" w:eastAsia="仿宋" w:hAnsi="仿宋" w:hint="eastAsia"/>
          <w:b/>
          <w:bCs/>
          <w:sz w:val="28"/>
          <w:szCs w:val="28"/>
        </w:rPr>
        <w:t>医疗设备采购项目的社会效益未全面发挥</w:t>
      </w:r>
      <w:bookmarkEnd w:id="56"/>
      <w:bookmarkEnd w:id="57"/>
      <w:bookmarkEnd w:id="58"/>
    </w:p>
    <w:p w14:paraId="30F3EE8F" w14:textId="5C970108" w:rsidR="001B259A" w:rsidRPr="0044686D" w:rsidRDefault="00C5466C" w:rsidP="001B259A">
      <w:pPr>
        <w:ind w:firstLineChars="0" w:firstLine="560"/>
        <w:rPr>
          <w:rFonts w:ascii="仿宋" w:eastAsia="仿宋" w:hAnsi="仿宋" w:cs="仿宋"/>
          <w:sz w:val="28"/>
          <w:szCs w:val="28"/>
        </w:rPr>
      </w:pPr>
      <w:r w:rsidRPr="0044686D">
        <w:rPr>
          <w:rFonts w:ascii="仿宋" w:eastAsia="仿宋" w:hAnsi="仿宋" w:cs="仿宋" w:hint="eastAsia"/>
          <w:sz w:val="28"/>
          <w:szCs w:val="28"/>
        </w:rPr>
        <w:t>在实地调查的过程中</w:t>
      </w:r>
      <w:r w:rsidR="00F87F3C" w:rsidRPr="0044686D">
        <w:rPr>
          <w:rFonts w:ascii="仿宋" w:eastAsia="仿宋" w:hAnsi="仿宋" w:cs="仿宋" w:hint="eastAsia"/>
          <w:sz w:val="28"/>
          <w:szCs w:val="28"/>
        </w:rPr>
        <w:t>，还发现</w:t>
      </w:r>
      <w:r w:rsidR="00A66CB4" w:rsidRPr="0044686D">
        <w:rPr>
          <w:rFonts w:ascii="仿宋" w:eastAsia="仿宋" w:hAnsi="仿宋" w:cs="仿宋" w:hint="eastAsia"/>
          <w:sz w:val="28"/>
          <w:szCs w:val="28"/>
        </w:rPr>
        <w:t>截至评价日（2</w:t>
      </w:r>
      <w:r w:rsidR="00A66CB4" w:rsidRPr="0044686D">
        <w:rPr>
          <w:rFonts w:ascii="仿宋" w:eastAsia="仿宋" w:hAnsi="仿宋" w:cs="仿宋"/>
          <w:sz w:val="28"/>
          <w:szCs w:val="28"/>
        </w:rPr>
        <w:t>020</w:t>
      </w:r>
      <w:r w:rsidR="00A66CB4" w:rsidRPr="0044686D">
        <w:rPr>
          <w:rFonts w:ascii="仿宋" w:eastAsia="仿宋" w:hAnsi="仿宋" w:cs="仿宋" w:hint="eastAsia"/>
          <w:sz w:val="28"/>
          <w:szCs w:val="28"/>
        </w:rPr>
        <w:t>年1</w:t>
      </w:r>
      <w:r w:rsidR="00A66CB4" w:rsidRPr="0044686D">
        <w:rPr>
          <w:rFonts w:ascii="仿宋" w:eastAsia="仿宋" w:hAnsi="仿宋" w:cs="仿宋"/>
          <w:sz w:val="28"/>
          <w:szCs w:val="28"/>
        </w:rPr>
        <w:t>1</w:t>
      </w:r>
      <w:r w:rsidR="00A66CB4" w:rsidRPr="0044686D">
        <w:rPr>
          <w:rFonts w:ascii="仿宋" w:eastAsia="仿宋" w:hAnsi="仿宋" w:cs="仿宋" w:hint="eastAsia"/>
          <w:sz w:val="28"/>
          <w:szCs w:val="28"/>
        </w:rPr>
        <w:t>月1</w:t>
      </w:r>
      <w:r w:rsidR="000208D8" w:rsidRPr="0044686D">
        <w:rPr>
          <w:rFonts w:ascii="仿宋" w:eastAsia="仿宋" w:hAnsi="仿宋" w:cs="仿宋"/>
          <w:sz w:val="28"/>
          <w:szCs w:val="28"/>
        </w:rPr>
        <w:t>3</w:t>
      </w:r>
      <w:r w:rsidR="00A66CB4" w:rsidRPr="0044686D">
        <w:rPr>
          <w:rFonts w:ascii="仿宋" w:eastAsia="仿宋" w:hAnsi="仿宋" w:cs="仿宋" w:hint="eastAsia"/>
          <w:sz w:val="28"/>
          <w:szCs w:val="28"/>
        </w:rPr>
        <w:t>日）</w:t>
      </w:r>
      <w:r w:rsidR="00F87F3C" w:rsidRPr="0044686D">
        <w:rPr>
          <w:rFonts w:ascii="仿宋" w:eastAsia="仿宋" w:hAnsi="仿宋" w:cs="仿宋" w:hint="eastAsia"/>
          <w:sz w:val="28"/>
          <w:szCs w:val="28"/>
        </w:rPr>
        <w:t>存在</w:t>
      </w:r>
      <w:r w:rsidR="008B7C0A" w:rsidRPr="0044686D">
        <w:rPr>
          <w:rFonts w:ascii="仿宋" w:eastAsia="仿宋" w:hAnsi="仿宋" w:cs="仿宋" w:hint="eastAsia"/>
          <w:sz w:val="28"/>
          <w:szCs w:val="28"/>
        </w:rPr>
        <w:t>部分</w:t>
      </w:r>
      <w:r w:rsidR="00F87F3C" w:rsidRPr="0044686D">
        <w:rPr>
          <w:rFonts w:ascii="仿宋" w:eastAsia="仿宋" w:hAnsi="仿宋" w:cs="仿宋" w:hint="eastAsia"/>
          <w:sz w:val="28"/>
          <w:szCs w:val="28"/>
        </w:rPr>
        <w:t>设备未及时使用的情况，如表</w:t>
      </w:r>
      <w:r w:rsidR="009B14E7" w:rsidRPr="0044686D">
        <w:rPr>
          <w:rFonts w:ascii="仿宋" w:eastAsia="仿宋" w:hAnsi="仿宋" w:cs="仿宋"/>
          <w:sz w:val="28"/>
          <w:szCs w:val="28"/>
        </w:rPr>
        <w:t>4</w:t>
      </w:r>
      <w:r w:rsidR="00F87F3C" w:rsidRPr="0044686D">
        <w:rPr>
          <w:rFonts w:ascii="仿宋" w:eastAsia="仿宋" w:hAnsi="仿宋" w:cs="仿宋" w:hint="eastAsia"/>
          <w:sz w:val="28"/>
          <w:szCs w:val="28"/>
        </w:rPr>
        <w:t>所示。</w:t>
      </w:r>
    </w:p>
    <w:p w14:paraId="280F8000" w14:textId="77777777" w:rsidR="005138AC" w:rsidRPr="0044686D" w:rsidRDefault="005138AC" w:rsidP="001B259A">
      <w:pPr>
        <w:ind w:firstLineChars="0" w:firstLine="560"/>
        <w:rPr>
          <w:rFonts w:ascii="仿宋" w:eastAsia="仿宋" w:hAnsi="仿宋" w:cs="仿宋"/>
          <w:sz w:val="28"/>
          <w:szCs w:val="28"/>
        </w:rPr>
      </w:pPr>
    </w:p>
    <w:p w14:paraId="0F0191BF" w14:textId="44158F30" w:rsidR="00F87F3C" w:rsidRPr="0044686D" w:rsidRDefault="00F87F3C" w:rsidP="00AE1D9D">
      <w:pPr>
        <w:ind w:firstLineChars="1000" w:firstLine="2800"/>
        <w:rPr>
          <w:rFonts w:ascii="仿宋" w:eastAsia="仿宋" w:hAnsi="仿宋" w:cs="仿宋"/>
          <w:sz w:val="28"/>
          <w:szCs w:val="28"/>
        </w:rPr>
      </w:pPr>
      <w:r w:rsidRPr="0044686D">
        <w:rPr>
          <w:rFonts w:ascii="仿宋" w:eastAsia="仿宋" w:hAnsi="仿宋" w:cs="仿宋" w:hint="eastAsia"/>
          <w:sz w:val="28"/>
          <w:szCs w:val="28"/>
        </w:rPr>
        <w:lastRenderedPageBreak/>
        <w:t>表</w:t>
      </w:r>
      <w:r w:rsidR="009B14E7" w:rsidRPr="0044686D">
        <w:rPr>
          <w:rFonts w:ascii="仿宋" w:eastAsia="仿宋" w:hAnsi="仿宋" w:cs="仿宋"/>
          <w:sz w:val="28"/>
          <w:szCs w:val="28"/>
        </w:rPr>
        <w:t>4</w:t>
      </w:r>
      <w:r w:rsidR="00AE1D9D" w:rsidRPr="0044686D">
        <w:rPr>
          <w:rFonts w:ascii="仿宋" w:eastAsia="仿宋" w:hAnsi="仿宋" w:cs="仿宋" w:hint="eastAsia"/>
          <w:sz w:val="28"/>
          <w:szCs w:val="28"/>
        </w:rPr>
        <w:t>未使用</w:t>
      </w:r>
      <w:r w:rsidRPr="0044686D">
        <w:rPr>
          <w:rFonts w:ascii="仿宋" w:eastAsia="仿宋" w:hAnsi="仿宋" w:cs="仿宋" w:hint="eastAsia"/>
          <w:sz w:val="28"/>
          <w:szCs w:val="28"/>
        </w:rPr>
        <w:t>设备情况统计表</w:t>
      </w:r>
    </w:p>
    <w:tbl>
      <w:tblPr>
        <w:tblStyle w:val="af"/>
        <w:tblW w:w="8755" w:type="dxa"/>
        <w:tblLook w:val="04A0" w:firstRow="1" w:lastRow="0" w:firstColumn="1" w:lastColumn="0" w:noHBand="0" w:noVBand="1"/>
      </w:tblPr>
      <w:tblGrid>
        <w:gridCol w:w="2518"/>
        <w:gridCol w:w="3260"/>
        <w:gridCol w:w="2977"/>
      </w:tblGrid>
      <w:tr w:rsidR="001B259A" w:rsidRPr="0044686D" w14:paraId="1E89563F" w14:textId="77777777" w:rsidTr="0061504C">
        <w:trPr>
          <w:trHeight w:val="410"/>
        </w:trPr>
        <w:tc>
          <w:tcPr>
            <w:tcW w:w="2518" w:type="dxa"/>
            <w:noWrap/>
            <w:hideMark/>
          </w:tcPr>
          <w:p w14:paraId="6754A08F" w14:textId="3FFFC3CD" w:rsidR="001B259A" w:rsidRPr="0044686D" w:rsidRDefault="0061504C" w:rsidP="001B259A">
            <w:pPr>
              <w:ind w:firstLineChars="0" w:firstLine="560"/>
              <w:rPr>
                <w:rFonts w:ascii="仿宋" w:eastAsia="仿宋" w:hAnsi="仿宋" w:cs="仿宋"/>
                <w:b/>
                <w:bCs/>
                <w:sz w:val="24"/>
                <w:szCs w:val="24"/>
              </w:rPr>
            </w:pPr>
            <w:r w:rsidRPr="0044686D">
              <w:rPr>
                <w:rFonts w:ascii="仿宋" w:eastAsia="仿宋" w:hAnsi="仿宋" w:cs="仿宋" w:hint="eastAsia"/>
                <w:b/>
                <w:bCs/>
                <w:sz w:val="24"/>
                <w:szCs w:val="24"/>
              </w:rPr>
              <w:t>设备接收单位</w:t>
            </w:r>
          </w:p>
        </w:tc>
        <w:tc>
          <w:tcPr>
            <w:tcW w:w="3260" w:type="dxa"/>
            <w:noWrap/>
            <w:hideMark/>
          </w:tcPr>
          <w:p w14:paraId="34A08CF4" w14:textId="77777777" w:rsidR="001B259A" w:rsidRPr="0044686D" w:rsidRDefault="001B259A" w:rsidP="00E17840">
            <w:pPr>
              <w:ind w:firstLineChars="0" w:firstLine="0"/>
              <w:jc w:val="center"/>
              <w:rPr>
                <w:rFonts w:ascii="仿宋" w:eastAsia="仿宋" w:hAnsi="仿宋" w:cs="仿宋"/>
                <w:b/>
                <w:bCs/>
                <w:sz w:val="24"/>
                <w:szCs w:val="24"/>
              </w:rPr>
            </w:pPr>
            <w:r w:rsidRPr="0044686D">
              <w:rPr>
                <w:rFonts w:ascii="仿宋" w:eastAsia="仿宋" w:hAnsi="仿宋" w:cs="仿宋" w:hint="eastAsia"/>
                <w:b/>
                <w:bCs/>
                <w:sz w:val="24"/>
                <w:szCs w:val="24"/>
              </w:rPr>
              <w:t>2020年分配设备名称</w:t>
            </w:r>
          </w:p>
        </w:tc>
        <w:tc>
          <w:tcPr>
            <w:tcW w:w="2977" w:type="dxa"/>
            <w:noWrap/>
            <w:hideMark/>
          </w:tcPr>
          <w:p w14:paraId="0E4C41EA" w14:textId="77777777" w:rsidR="001B259A" w:rsidRPr="0044686D" w:rsidRDefault="001B259A" w:rsidP="00E17840">
            <w:pPr>
              <w:ind w:firstLineChars="0" w:firstLine="560"/>
              <w:jc w:val="center"/>
              <w:rPr>
                <w:rFonts w:ascii="仿宋" w:eastAsia="仿宋" w:hAnsi="仿宋" w:cs="仿宋"/>
                <w:b/>
                <w:bCs/>
                <w:sz w:val="24"/>
                <w:szCs w:val="24"/>
              </w:rPr>
            </w:pPr>
            <w:r w:rsidRPr="0044686D">
              <w:rPr>
                <w:rFonts w:ascii="仿宋" w:eastAsia="仿宋" w:hAnsi="仿宋" w:cs="仿宋" w:hint="eastAsia"/>
                <w:b/>
                <w:bCs/>
                <w:sz w:val="24"/>
                <w:szCs w:val="24"/>
              </w:rPr>
              <w:t>使用情况</w:t>
            </w:r>
          </w:p>
        </w:tc>
      </w:tr>
      <w:tr w:rsidR="00C5466C" w:rsidRPr="0044686D" w14:paraId="7FF79794" w14:textId="77777777" w:rsidTr="0061504C">
        <w:trPr>
          <w:trHeight w:val="280"/>
        </w:trPr>
        <w:tc>
          <w:tcPr>
            <w:tcW w:w="2518" w:type="dxa"/>
            <w:vMerge w:val="restart"/>
            <w:noWrap/>
            <w:vAlign w:val="center"/>
            <w:hideMark/>
          </w:tcPr>
          <w:p w14:paraId="51604EC5" w14:textId="52075C93" w:rsidR="00C5466C" w:rsidRPr="0044686D" w:rsidRDefault="00C5466C" w:rsidP="0061504C">
            <w:pPr>
              <w:ind w:firstLineChars="0" w:firstLine="0"/>
              <w:jc w:val="center"/>
              <w:rPr>
                <w:rFonts w:ascii="仿宋" w:eastAsia="仿宋" w:hAnsi="仿宋" w:cs="仿宋"/>
                <w:sz w:val="24"/>
                <w:szCs w:val="24"/>
              </w:rPr>
            </w:pPr>
            <w:r w:rsidRPr="0044686D">
              <w:rPr>
                <w:rFonts w:ascii="仿宋" w:eastAsia="仿宋" w:hAnsi="仿宋" w:cs="仿宋" w:hint="eastAsia"/>
                <w:sz w:val="24"/>
                <w:szCs w:val="24"/>
              </w:rPr>
              <w:t>鱼河</w:t>
            </w:r>
            <w:proofErr w:type="gramStart"/>
            <w:r w:rsidRPr="0044686D">
              <w:rPr>
                <w:rFonts w:ascii="仿宋" w:eastAsia="仿宋" w:hAnsi="仿宋" w:cs="仿宋" w:hint="eastAsia"/>
                <w:sz w:val="24"/>
                <w:szCs w:val="24"/>
              </w:rPr>
              <w:t>峁</w:t>
            </w:r>
            <w:proofErr w:type="gramEnd"/>
            <w:r w:rsidRPr="0044686D">
              <w:rPr>
                <w:rFonts w:ascii="仿宋" w:eastAsia="仿宋" w:hAnsi="仿宋" w:cs="仿宋" w:hint="eastAsia"/>
                <w:sz w:val="24"/>
                <w:szCs w:val="24"/>
              </w:rPr>
              <w:t>镇</w:t>
            </w:r>
            <w:r w:rsidR="0061504C" w:rsidRPr="0044686D">
              <w:rPr>
                <w:rFonts w:ascii="仿宋" w:eastAsia="仿宋" w:hAnsi="仿宋" w:cs="仿宋" w:hint="eastAsia"/>
                <w:sz w:val="24"/>
                <w:szCs w:val="24"/>
              </w:rPr>
              <w:t>卫生院</w:t>
            </w:r>
          </w:p>
          <w:p w14:paraId="15BE771F" w14:textId="5DE11656" w:rsidR="00C5466C" w:rsidRPr="0044686D" w:rsidRDefault="00C5466C" w:rsidP="0061504C">
            <w:pPr>
              <w:ind w:firstLine="480"/>
              <w:jc w:val="center"/>
              <w:rPr>
                <w:rFonts w:ascii="仿宋" w:eastAsia="仿宋" w:hAnsi="仿宋" w:cs="仿宋"/>
                <w:sz w:val="24"/>
                <w:szCs w:val="24"/>
              </w:rPr>
            </w:pPr>
          </w:p>
        </w:tc>
        <w:tc>
          <w:tcPr>
            <w:tcW w:w="3260" w:type="dxa"/>
            <w:noWrap/>
            <w:hideMark/>
          </w:tcPr>
          <w:p w14:paraId="46EC97A2" w14:textId="7168448D" w:rsidR="00C5466C" w:rsidRPr="0044686D" w:rsidRDefault="00C5466C" w:rsidP="00E17840">
            <w:pPr>
              <w:ind w:firstLineChars="0" w:firstLine="0"/>
              <w:jc w:val="center"/>
              <w:rPr>
                <w:rFonts w:ascii="仿宋" w:eastAsia="仿宋" w:hAnsi="仿宋" w:cs="仿宋"/>
                <w:sz w:val="24"/>
                <w:szCs w:val="24"/>
              </w:rPr>
            </w:pPr>
            <w:r w:rsidRPr="0044686D">
              <w:rPr>
                <w:rFonts w:ascii="仿宋" w:eastAsia="仿宋" w:hAnsi="仿宋" w:cs="仿宋"/>
                <w:sz w:val="24"/>
                <w:szCs w:val="24"/>
              </w:rPr>
              <w:t>DR</w:t>
            </w:r>
          </w:p>
        </w:tc>
        <w:tc>
          <w:tcPr>
            <w:tcW w:w="2977" w:type="dxa"/>
            <w:noWrap/>
            <w:hideMark/>
          </w:tcPr>
          <w:p w14:paraId="7D82049B" w14:textId="096E405E" w:rsidR="00C5466C" w:rsidRPr="0044686D" w:rsidRDefault="00C5466C" w:rsidP="00E17840">
            <w:pPr>
              <w:ind w:firstLineChars="0" w:firstLine="0"/>
              <w:jc w:val="center"/>
              <w:rPr>
                <w:rFonts w:ascii="仿宋" w:eastAsia="仿宋" w:hAnsi="仿宋" w:cs="仿宋"/>
                <w:sz w:val="24"/>
                <w:szCs w:val="24"/>
              </w:rPr>
            </w:pPr>
            <w:r w:rsidRPr="0044686D">
              <w:rPr>
                <w:rFonts w:ascii="仿宋" w:eastAsia="仿宋" w:hAnsi="仿宋" w:cs="仿宋"/>
                <w:sz w:val="24"/>
                <w:szCs w:val="24"/>
              </w:rPr>
              <w:t>未</w:t>
            </w:r>
            <w:r w:rsidR="00E7290B" w:rsidRPr="0044686D">
              <w:rPr>
                <w:rFonts w:ascii="仿宋" w:eastAsia="仿宋" w:hAnsi="仿宋" w:cs="仿宋" w:hint="eastAsia"/>
                <w:sz w:val="24"/>
                <w:szCs w:val="24"/>
              </w:rPr>
              <w:t>最终</w:t>
            </w:r>
            <w:r w:rsidRPr="0044686D">
              <w:rPr>
                <w:rFonts w:ascii="仿宋" w:eastAsia="仿宋" w:hAnsi="仿宋" w:cs="仿宋"/>
                <w:sz w:val="24"/>
                <w:szCs w:val="24"/>
              </w:rPr>
              <w:t>验收，未使用</w:t>
            </w:r>
          </w:p>
        </w:tc>
      </w:tr>
      <w:tr w:rsidR="00C5466C" w:rsidRPr="0044686D" w14:paraId="1FF1C7D4" w14:textId="77777777" w:rsidTr="0061504C">
        <w:trPr>
          <w:trHeight w:val="280"/>
        </w:trPr>
        <w:tc>
          <w:tcPr>
            <w:tcW w:w="2518" w:type="dxa"/>
            <w:vMerge/>
            <w:noWrap/>
            <w:vAlign w:val="center"/>
            <w:hideMark/>
          </w:tcPr>
          <w:p w14:paraId="587F10E9" w14:textId="1ACD4F1A" w:rsidR="00C5466C" w:rsidRPr="0044686D" w:rsidRDefault="00C5466C" w:rsidP="0061504C">
            <w:pPr>
              <w:ind w:firstLineChars="0" w:firstLine="560"/>
              <w:jc w:val="center"/>
              <w:rPr>
                <w:rFonts w:ascii="仿宋" w:eastAsia="仿宋" w:hAnsi="仿宋" w:cs="仿宋"/>
                <w:sz w:val="24"/>
                <w:szCs w:val="24"/>
              </w:rPr>
            </w:pPr>
          </w:p>
        </w:tc>
        <w:tc>
          <w:tcPr>
            <w:tcW w:w="3260" w:type="dxa"/>
            <w:noWrap/>
            <w:hideMark/>
          </w:tcPr>
          <w:p w14:paraId="1DB89622" w14:textId="42F07A3E" w:rsidR="00C5466C" w:rsidRPr="0044686D" w:rsidRDefault="00C5466C" w:rsidP="00E17840">
            <w:pPr>
              <w:ind w:firstLineChars="0" w:firstLine="0"/>
              <w:jc w:val="center"/>
              <w:rPr>
                <w:rFonts w:ascii="仿宋" w:eastAsia="仿宋" w:hAnsi="仿宋" w:cs="仿宋"/>
                <w:sz w:val="24"/>
                <w:szCs w:val="24"/>
              </w:rPr>
            </w:pPr>
            <w:r w:rsidRPr="0044686D">
              <w:rPr>
                <w:rFonts w:ascii="仿宋" w:eastAsia="仿宋" w:hAnsi="仿宋" w:cs="仿宋" w:hint="eastAsia"/>
                <w:sz w:val="24"/>
                <w:szCs w:val="24"/>
              </w:rPr>
              <w:t>激光成像仪</w:t>
            </w:r>
          </w:p>
        </w:tc>
        <w:tc>
          <w:tcPr>
            <w:tcW w:w="2977" w:type="dxa"/>
            <w:noWrap/>
            <w:hideMark/>
          </w:tcPr>
          <w:p w14:paraId="4D6467E0" w14:textId="65A7F970" w:rsidR="00C5466C" w:rsidRPr="0044686D" w:rsidRDefault="00C5466C" w:rsidP="00E17840">
            <w:pPr>
              <w:ind w:firstLineChars="0" w:firstLine="0"/>
              <w:jc w:val="center"/>
              <w:rPr>
                <w:rFonts w:ascii="仿宋" w:eastAsia="仿宋" w:hAnsi="仿宋" w:cs="仿宋"/>
                <w:sz w:val="24"/>
                <w:szCs w:val="24"/>
              </w:rPr>
            </w:pPr>
            <w:r w:rsidRPr="0044686D">
              <w:rPr>
                <w:rFonts w:ascii="仿宋" w:eastAsia="仿宋" w:hAnsi="仿宋" w:cs="仿宋"/>
                <w:sz w:val="24"/>
                <w:szCs w:val="24"/>
              </w:rPr>
              <w:t>未</w:t>
            </w:r>
            <w:r w:rsidR="00E7290B" w:rsidRPr="0044686D">
              <w:rPr>
                <w:rFonts w:ascii="仿宋" w:eastAsia="仿宋" w:hAnsi="仿宋" w:cs="仿宋" w:hint="eastAsia"/>
                <w:sz w:val="24"/>
                <w:szCs w:val="24"/>
              </w:rPr>
              <w:t>最终</w:t>
            </w:r>
            <w:r w:rsidRPr="0044686D">
              <w:rPr>
                <w:rFonts w:ascii="仿宋" w:eastAsia="仿宋" w:hAnsi="仿宋" w:cs="仿宋"/>
                <w:sz w:val="24"/>
                <w:szCs w:val="24"/>
              </w:rPr>
              <w:t>验收，未使用</w:t>
            </w:r>
          </w:p>
        </w:tc>
      </w:tr>
      <w:tr w:rsidR="00C5466C" w:rsidRPr="0044686D" w14:paraId="13B2CBC2" w14:textId="77777777" w:rsidTr="0061504C">
        <w:trPr>
          <w:trHeight w:val="280"/>
        </w:trPr>
        <w:tc>
          <w:tcPr>
            <w:tcW w:w="2518" w:type="dxa"/>
            <w:noWrap/>
            <w:vAlign w:val="center"/>
            <w:hideMark/>
          </w:tcPr>
          <w:p w14:paraId="198BE67C" w14:textId="7F7749B7" w:rsidR="00C5466C" w:rsidRPr="0044686D" w:rsidRDefault="00C5466C" w:rsidP="0061504C">
            <w:pPr>
              <w:ind w:firstLineChars="0" w:firstLine="0"/>
              <w:jc w:val="center"/>
              <w:rPr>
                <w:rFonts w:ascii="仿宋" w:eastAsia="仿宋" w:hAnsi="仿宋" w:cs="仿宋"/>
                <w:sz w:val="24"/>
                <w:szCs w:val="24"/>
              </w:rPr>
            </w:pPr>
            <w:r w:rsidRPr="0044686D">
              <w:rPr>
                <w:rFonts w:ascii="仿宋" w:eastAsia="仿宋" w:hAnsi="仿宋" w:cs="仿宋" w:hint="eastAsia"/>
                <w:sz w:val="24"/>
                <w:szCs w:val="24"/>
              </w:rPr>
              <w:t>清泉镇</w:t>
            </w:r>
            <w:r w:rsidR="0061504C" w:rsidRPr="0044686D">
              <w:rPr>
                <w:rFonts w:ascii="仿宋" w:eastAsia="仿宋" w:hAnsi="仿宋" w:cs="仿宋" w:hint="eastAsia"/>
                <w:sz w:val="24"/>
                <w:szCs w:val="24"/>
              </w:rPr>
              <w:t>卫生院</w:t>
            </w:r>
          </w:p>
        </w:tc>
        <w:tc>
          <w:tcPr>
            <w:tcW w:w="3260" w:type="dxa"/>
            <w:noWrap/>
            <w:hideMark/>
          </w:tcPr>
          <w:p w14:paraId="2715EE0D" w14:textId="0B1279E4" w:rsidR="00C5466C" w:rsidRPr="0044686D" w:rsidRDefault="00C5466C" w:rsidP="00E17840">
            <w:pPr>
              <w:ind w:firstLineChars="0" w:firstLine="0"/>
              <w:jc w:val="center"/>
              <w:rPr>
                <w:rFonts w:ascii="仿宋" w:eastAsia="仿宋" w:hAnsi="仿宋" w:cs="仿宋"/>
                <w:sz w:val="24"/>
                <w:szCs w:val="24"/>
              </w:rPr>
            </w:pPr>
            <w:r w:rsidRPr="0044686D">
              <w:rPr>
                <w:rFonts w:ascii="仿宋" w:eastAsia="仿宋" w:hAnsi="仿宋" w:cs="仿宋" w:hint="eastAsia"/>
                <w:sz w:val="24"/>
                <w:szCs w:val="24"/>
              </w:rPr>
              <w:t>全自动生化分析仪</w:t>
            </w:r>
          </w:p>
        </w:tc>
        <w:tc>
          <w:tcPr>
            <w:tcW w:w="2977" w:type="dxa"/>
            <w:noWrap/>
            <w:hideMark/>
          </w:tcPr>
          <w:p w14:paraId="0F5A3BBF" w14:textId="0B9B8C81" w:rsidR="00C5466C" w:rsidRPr="0044686D" w:rsidRDefault="00C5466C" w:rsidP="00E17840">
            <w:pPr>
              <w:ind w:firstLineChars="0" w:firstLine="0"/>
              <w:jc w:val="center"/>
              <w:rPr>
                <w:rFonts w:ascii="仿宋" w:eastAsia="仿宋" w:hAnsi="仿宋" w:cs="仿宋"/>
                <w:sz w:val="24"/>
                <w:szCs w:val="24"/>
              </w:rPr>
            </w:pPr>
            <w:r w:rsidRPr="0044686D">
              <w:rPr>
                <w:rFonts w:ascii="仿宋" w:eastAsia="仿宋" w:hAnsi="仿宋" w:cs="仿宋"/>
                <w:sz w:val="24"/>
                <w:szCs w:val="24"/>
              </w:rPr>
              <w:t>未使用</w:t>
            </w:r>
          </w:p>
        </w:tc>
      </w:tr>
    </w:tbl>
    <w:p w14:paraId="37C6C0B0" w14:textId="1C1388B5" w:rsidR="008B7C0A" w:rsidRPr="0044686D" w:rsidRDefault="00F87F3C" w:rsidP="008B7C0A">
      <w:pPr>
        <w:ind w:firstLine="560"/>
        <w:rPr>
          <w:rFonts w:ascii="仿宋" w:eastAsia="仿宋" w:hAnsi="仿宋" w:cs="仿宋"/>
          <w:sz w:val="28"/>
          <w:szCs w:val="28"/>
        </w:rPr>
      </w:pPr>
      <w:r w:rsidRPr="0044686D">
        <w:rPr>
          <w:rFonts w:ascii="仿宋" w:eastAsia="仿宋" w:hAnsi="仿宋" w:cs="仿宋" w:hint="eastAsia"/>
          <w:sz w:val="28"/>
          <w:szCs w:val="28"/>
        </w:rPr>
        <w:t>分配给</w:t>
      </w:r>
      <w:r w:rsidR="00BC7E90" w:rsidRPr="0044686D">
        <w:rPr>
          <w:rFonts w:ascii="仿宋" w:eastAsia="仿宋" w:hAnsi="仿宋" w:cs="仿宋" w:hint="eastAsia"/>
          <w:sz w:val="28"/>
          <w:szCs w:val="28"/>
        </w:rPr>
        <w:t>鱼河</w:t>
      </w:r>
      <w:proofErr w:type="gramStart"/>
      <w:r w:rsidR="00BC7E90" w:rsidRPr="0044686D">
        <w:rPr>
          <w:rFonts w:ascii="仿宋" w:eastAsia="仿宋" w:hAnsi="仿宋" w:cs="仿宋" w:hint="eastAsia"/>
          <w:sz w:val="28"/>
          <w:szCs w:val="28"/>
        </w:rPr>
        <w:t>峁</w:t>
      </w:r>
      <w:proofErr w:type="gramEnd"/>
      <w:r w:rsidR="00BC7E90" w:rsidRPr="0044686D">
        <w:rPr>
          <w:rFonts w:ascii="仿宋" w:eastAsia="仿宋" w:hAnsi="仿宋" w:cs="仿宋" w:hint="eastAsia"/>
          <w:sz w:val="28"/>
          <w:szCs w:val="28"/>
        </w:rPr>
        <w:t>镇</w:t>
      </w:r>
      <w:r w:rsidRPr="0044686D">
        <w:rPr>
          <w:rFonts w:ascii="仿宋" w:eastAsia="仿宋" w:hAnsi="仿宋" w:cs="仿宋" w:hint="eastAsia"/>
          <w:sz w:val="28"/>
          <w:szCs w:val="28"/>
        </w:rPr>
        <w:t>的</w:t>
      </w:r>
      <w:r w:rsidR="003F17E7" w:rsidRPr="0044686D">
        <w:rPr>
          <w:rFonts w:ascii="仿宋" w:eastAsia="仿宋" w:hAnsi="仿宋" w:cs="仿宋" w:hint="eastAsia"/>
          <w:sz w:val="28"/>
          <w:szCs w:val="28"/>
        </w:rPr>
        <w:t>DR设备由于需要做室内防护设施，目前</w:t>
      </w:r>
      <w:r w:rsidR="00784C6E" w:rsidRPr="0044686D">
        <w:rPr>
          <w:rFonts w:ascii="仿宋" w:eastAsia="仿宋" w:hAnsi="仿宋" w:cs="仿宋" w:hint="eastAsia"/>
          <w:sz w:val="28"/>
          <w:szCs w:val="28"/>
        </w:rPr>
        <w:t>还未完成</w:t>
      </w:r>
      <w:r w:rsidR="003F17E7" w:rsidRPr="0044686D">
        <w:rPr>
          <w:rFonts w:ascii="仿宋" w:eastAsia="仿宋" w:hAnsi="仿宋" w:cs="仿宋" w:hint="eastAsia"/>
          <w:sz w:val="28"/>
          <w:szCs w:val="28"/>
        </w:rPr>
        <w:t>，所以</w:t>
      </w:r>
      <w:r w:rsidR="00784C6E" w:rsidRPr="0044686D">
        <w:rPr>
          <w:rFonts w:ascii="仿宋" w:eastAsia="仿宋" w:hAnsi="仿宋" w:cs="仿宋" w:hint="eastAsia"/>
          <w:sz w:val="28"/>
          <w:szCs w:val="28"/>
        </w:rPr>
        <w:t>未</w:t>
      </w:r>
      <w:r w:rsidR="003F17E7" w:rsidRPr="0044686D">
        <w:rPr>
          <w:rFonts w:ascii="仿宋" w:eastAsia="仿宋" w:hAnsi="仿宋" w:cs="仿宋" w:hint="eastAsia"/>
          <w:sz w:val="28"/>
          <w:szCs w:val="28"/>
        </w:rPr>
        <w:t>进行</w:t>
      </w:r>
      <w:r w:rsidR="00E7290B" w:rsidRPr="0044686D">
        <w:rPr>
          <w:rFonts w:ascii="仿宋" w:eastAsia="仿宋" w:hAnsi="仿宋" w:cs="仿宋" w:hint="eastAsia"/>
          <w:sz w:val="28"/>
          <w:szCs w:val="28"/>
        </w:rPr>
        <w:t>最终</w:t>
      </w:r>
      <w:r w:rsidR="003F17E7" w:rsidRPr="0044686D">
        <w:rPr>
          <w:rFonts w:ascii="仿宋" w:eastAsia="仿宋" w:hAnsi="仿宋" w:cs="仿宋" w:hint="eastAsia"/>
          <w:sz w:val="28"/>
          <w:szCs w:val="28"/>
        </w:rPr>
        <w:t>验收。</w:t>
      </w:r>
      <w:r w:rsidRPr="0044686D">
        <w:rPr>
          <w:rFonts w:ascii="仿宋" w:eastAsia="仿宋" w:hAnsi="仿宋" w:cs="仿宋" w:hint="eastAsia"/>
          <w:sz w:val="28"/>
          <w:szCs w:val="28"/>
        </w:rPr>
        <w:t>分配给清泉镇的全自动生化分析仪闲置在</w:t>
      </w:r>
      <w:r w:rsidR="00E7290B" w:rsidRPr="0044686D">
        <w:rPr>
          <w:rFonts w:ascii="仿宋" w:eastAsia="仿宋" w:hAnsi="仿宋" w:cs="仿宋" w:hint="eastAsia"/>
          <w:sz w:val="28"/>
          <w:szCs w:val="28"/>
        </w:rPr>
        <w:t>生活区域</w:t>
      </w:r>
      <w:r w:rsidRPr="0044686D">
        <w:rPr>
          <w:rFonts w:ascii="仿宋" w:eastAsia="仿宋" w:hAnsi="仿宋" w:cs="仿宋" w:hint="eastAsia"/>
          <w:sz w:val="28"/>
          <w:szCs w:val="28"/>
        </w:rPr>
        <w:t>，相关管理人员未引起重视，未投入使用。</w:t>
      </w:r>
    </w:p>
    <w:p w14:paraId="3047772E" w14:textId="310E6F2C" w:rsidR="008E3267" w:rsidRPr="0044686D" w:rsidRDefault="00E134BD" w:rsidP="00FC1FB3">
      <w:pPr>
        <w:ind w:firstLine="562"/>
        <w:outlineLvl w:val="1"/>
        <w:rPr>
          <w:rFonts w:ascii="仿宋" w:eastAsia="仿宋" w:hAnsi="仿宋"/>
          <w:b/>
          <w:bCs/>
          <w:sz w:val="28"/>
          <w:szCs w:val="28"/>
        </w:rPr>
      </w:pPr>
      <w:bookmarkStart w:id="59" w:name="_Toc56511269"/>
      <w:bookmarkStart w:id="60" w:name="_Toc57122536"/>
      <w:bookmarkStart w:id="61" w:name="_Toc57122576"/>
      <w:r w:rsidRPr="0044686D">
        <w:rPr>
          <w:rFonts w:ascii="仿宋" w:eastAsia="仿宋" w:hAnsi="仿宋" w:hint="eastAsia"/>
          <w:b/>
          <w:bCs/>
          <w:sz w:val="28"/>
          <w:szCs w:val="28"/>
        </w:rPr>
        <w:t>（七）</w:t>
      </w:r>
      <w:r w:rsidR="003F17E7" w:rsidRPr="0044686D">
        <w:rPr>
          <w:rFonts w:ascii="仿宋" w:eastAsia="仿宋" w:hAnsi="仿宋" w:hint="eastAsia"/>
          <w:b/>
          <w:bCs/>
          <w:sz w:val="28"/>
          <w:szCs w:val="28"/>
        </w:rPr>
        <w:t>绩效评价跟踪监控措施不到位</w:t>
      </w:r>
      <w:bookmarkEnd w:id="59"/>
      <w:bookmarkEnd w:id="60"/>
      <w:bookmarkEnd w:id="61"/>
    </w:p>
    <w:p w14:paraId="40B3EAF0" w14:textId="7B0A9352" w:rsidR="008E3267" w:rsidRPr="0044686D" w:rsidRDefault="0043547B">
      <w:pPr>
        <w:ind w:firstLine="560"/>
        <w:rPr>
          <w:rFonts w:ascii="仿宋" w:eastAsia="仿宋" w:hAnsi="仿宋" w:cs="仿宋"/>
          <w:sz w:val="28"/>
          <w:szCs w:val="28"/>
        </w:rPr>
      </w:pPr>
      <w:r w:rsidRPr="0044686D">
        <w:rPr>
          <w:rFonts w:ascii="仿宋" w:eastAsia="仿宋" w:hAnsi="仿宋" w:cs="仿宋" w:hint="eastAsia"/>
          <w:sz w:val="28"/>
          <w:szCs w:val="28"/>
        </w:rPr>
        <w:t>项目实施单位</w:t>
      </w:r>
      <w:r w:rsidR="003F17E7" w:rsidRPr="0044686D">
        <w:rPr>
          <w:rFonts w:ascii="仿宋" w:eastAsia="仿宋" w:hAnsi="仿宋" w:cs="仿宋" w:hint="eastAsia"/>
          <w:sz w:val="28"/>
          <w:szCs w:val="28"/>
        </w:rPr>
        <w:t>未根据医疗采购项目的实施进度开展跟踪评价工作并填报《项目运行跟踪表》</w:t>
      </w:r>
      <w:r w:rsidR="009D662D" w:rsidRPr="0044686D">
        <w:rPr>
          <w:rFonts w:ascii="仿宋" w:eastAsia="仿宋" w:hAnsi="仿宋" w:cs="仿宋" w:hint="eastAsia"/>
          <w:sz w:val="28"/>
          <w:szCs w:val="28"/>
        </w:rPr>
        <w:t>，缺乏对医疗设备分配给各乡镇之后的有效监督</w:t>
      </w:r>
      <w:r w:rsidR="00B3533D" w:rsidRPr="0044686D">
        <w:rPr>
          <w:rFonts w:ascii="仿宋" w:eastAsia="仿宋" w:hAnsi="仿宋" w:cs="仿宋" w:hint="eastAsia"/>
          <w:sz w:val="28"/>
          <w:szCs w:val="28"/>
        </w:rPr>
        <w:t>，导致部分医疗设备无法发挥作用。</w:t>
      </w:r>
    </w:p>
    <w:p w14:paraId="5148E11D" w14:textId="4AA4A059" w:rsidR="008E3267" w:rsidRPr="0044686D" w:rsidRDefault="00E134BD" w:rsidP="00FC1FB3">
      <w:pPr>
        <w:ind w:firstLine="562"/>
        <w:outlineLvl w:val="1"/>
        <w:rPr>
          <w:rFonts w:ascii="仿宋" w:eastAsia="仿宋" w:hAnsi="仿宋"/>
          <w:b/>
          <w:bCs/>
          <w:sz w:val="28"/>
          <w:szCs w:val="28"/>
        </w:rPr>
      </w:pPr>
      <w:bookmarkStart w:id="62" w:name="_Toc56511270"/>
      <w:bookmarkStart w:id="63" w:name="_Toc57122537"/>
      <w:bookmarkStart w:id="64" w:name="_Toc57122577"/>
      <w:r w:rsidRPr="0044686D">
        <w:rPr>
          <w:rFonts w:ascii="仿宋" w:eastAsia="仿宋" w:hAnsi="仿宋" w:hint="eastAsia"/>
          <w:b/>
          <w:bCs/>
          <w:sz w:val="28"/>
          <w:szCs w:val="28"/>
        </w:rPr>
        <w:t>（八）</w:t>
      </w:r>
      <w:r w:rsidR="0043547B" w:rsidRPr="0044686D">
        <w:rPr>
          <w:rFonts w:ascii="仿宋" w:eastAsia="仿宋" w:hAnsi="仿宋" w:hint="eastAsia"/>
          <w:b/>
          <w:bCs/>
          <w:sz w:val="28"/>
          <w:szCs w:val="28"/>
        </w:rPr>
        <w:t>项目实施单位</w:t>
      </w:r>
      <w:r w:rsidR="000E6A33" w:rsidRPr="0044686D">
        <w:rPr>
          <w:rFonts w:ascii="仿宋" w:eastAsia="仿宋" w:hAnsi="仿宋" w:hint="eastAsia"/>
          <w:b/>
          <w:bCs/>
          <w:sz w:val="28"/>
          <w:szCs w:val="28"/>
        </w:rPr>
        <w:t>未开展绩效自评</w:t>
      </w:r>
      <w:r w:rsidR="0079691E" w:rsidRPr="0044686D">
        <w:rPr>
          <w:rFonts w:ascii="仿宋" w:eastAsia="仿宋" w:hAnsi="仿宋" w:hint="eastAsia"/>
          <w:b/>
          <w:bCs/>
          <w:sz w:val="28"/>
          <w:szCs w:val="28"/>
        </w:rPr>
        <w:t>工作</w:t>
      </w:r>
      <w:bookmarkEnd w:id="62"/>
      <w:bookmarkEnd w:id="63"/>
      <w:bookmarkEnd w:id="64"/>
    </w:p>
    <w:p w14:paraId="1BA6B8D7" w14:textId="7F75135E" w:rsidR="00ED4F0C" w:rsidRPr="0044686D" w:rsidRDefault="00ED4F0C" w:rsidP="00C5466C">
      <w:pPr>
        <w:ind w:firstLine="560"/>
        <w:rPr>
          <w:rFonts w:ascii="仿宋" w:eastAsia="仿宋" w:hAnsi="仿宋" w:cs="仿宋"/>
          <w:sz w:val="28"/>
          <w:szCs w:val="28"/>
        </w:rPr>
      </w:pPr>
      <w:r w:rsidRPr="0044686D">
        <w:rPr>
          <w:rFonts w:ascii="仿宋" w:eastAsia="仿宋" w:hAnsi="仿宋" w:cs="仿宋" w:hint="eastAsia"/>
          <w:sz w:val="28"/>
          <w:szCs w:val="28"/>
        </w:rPr>
        <w:t>根据</w:t>
      </w:r>
      <w:r w:rsidR="00EB6490" w:rsidRPr="0044686D">
        <w:rPr>
          <w:rFonts w:ascii="仿宋" w:eastAsia="仿宋" w:hAnsi="仿宋" w:cs="仿宋" w:hint="eastAsia"/>
          <w:sz w:val="28"/>
          <w:szCs w:val="28"/>
        </w:rPr>
        <w:t>《中共中央国务院关于全面实施预算绩效管理的意见》第九条规定“各部门各单位对预算执行情况以及政策、项目实施效果开展绩效自评，评价结果报送本级财政部门”，</w:t>
      </w:r>
      <w:r w:rsidR="0043547B" w:rsidRPr="0044686D">
        <w:rPr>
          <w:rFonts w:ascii="仿宋" w:eastAsia="仿宋" w:hAnsi="仿宋" w:cs="仿宋" w:hint="eastAsia"/>
          <w:sz w:val="28"/>
          <w:szCs w:val="28"/>
        </w:rPr>
        <w:t>项目实施单位</w:t>
      </w:r>
      <w:r w:rsidR="00EB6490" w:rsidRPr="0044686D">
        <w:rPr>
          <w:rFonts w:ascii="仿宋" w:eastAsia="仿宋" w:hAnsi="仿宋" w:cs="仿宋" w:hint="eastAsia"/>
          <w:sz w:val="28"/>
          <w:szCs w:val="28"/>
        </w:rPr>
        <w:t>未对本项目开展自评工作。</w:t>
      </w:r>
    </w:p>
    <w:p w14:paraId="7B8C05EC" w14:textId="49825AAE" w:rsidR="00187618" w:rsidRPr="0044686D" w:rsidRDefault="00187618" w:rsidP="00E134BD">
      <w:pPr>
        <w:ind w:firstLine="562"/>
        <w:outlineLvl w:val="1"/>
        <w:rPr>
          <w:rFonts w:ascii="仿宋" w:eastAsia="仿宋" w:hAnsi="仿宋"/>
          <w:b/>
          <w:bCs/>
          <w:sz w:val="28"/>
          <w:szCs w:val="28"/>
        </w:rPr>
      </w:pPr>
      <w:bookmarkStart w:id="65" w:name="_Toc56511271"/>
      <w:bookmarkStart w:id="66" w:name="_Toc57122538"/>
      <w:bookmarkStart w:id="67" w:name="_Toc57122578"/>
      <w:r w:rsidRPr="0044686D">
        <w:rPr>
          <w:rFonts w:ascii="仿宋" w:eastAsia="仿宋" w:hAnsi="仿宋" w:hint="eastAsia"/>
          <w:b/>
          <w:bCs/>
          <w:sz w:val="28"/>
          <w:szCs w:val="28"/>
        </w:rPr>
        <w:t>（九）基层专业</w:t>
      </w:r>
      <w:r w:rsidR="00FD2536" w:rsidRPr="0044686D">
        <w:rPr>
          <w:rFonts w:ascii="仿宋" w:eastAsia="仿宋" w:hAnsi="仿宋" w:hint="eastAsia"/>
          <w:b/>
          <w:bCs/>
          <w:sz w:val="28"/>
          <w:szCs w:val="28"/>
        </w:rPr>
        <w:t>技术</w:t>
      </w:r>
      <w:r w:rsidRPr="0044686D">
        <w:rPr>
          <w:rFonts w:ascii="仿宋" w:eastAsia="仿宋" w:hAnsi="仿宋" w:hint="eastAsia"/>
          <w:b/>
          <w:bCs/>
          <w:sz w:val="28"/>
          <w:szCs w:val="28"/>
        </w:rPr>
        <w:t>人员</w:t>
      </w:r>
      <w:bookmarkEnd w:id="65"/>
      <w:r w:rsidRPr="0044686D">
        <w:rPr>
          <w:rFonts w:ascii="仿宋" w:eastAsia="仿宋" w:hAnsi="仿宋" w:hint="eastAsia"/>
          <w:b/>
          <w:bCs/>
          <w:sz w:val="28"/>
          <w:szCs w:val="28"/>
        </w:rPr>
        <w:t>短缺</w:t>
      </w:r>
      <w:bookmarkEnd w:id="66"/>
      <w:bookmarkEnd w:id="67"/>
    </w:p>
    <w:p w14:paraId="734F1BF4" w14:textId="50175050" w:rsidR="009D662D" w:rsidRPr="0044686D" w:rsidRDefault="00187618" w:rsidP="00FE6270">
      <w:pPr>
        <w:ind w:firstLine="560"/>
        <w:rPr>
          <w:rFonts w:ascii="仿宋" w:eastAsia="仿宋" w:hAnsi="仿宋" w:cs="仿宋"/>
          <w:sz w:val="28"/>
          <w:szCs w:val="28"/>
        </w:rPr>
      </w:pPr>
      <w:bookmarkStart w:id="68" w:name="_Hlk57044665"/>
      <w:r w:rsidRPr="0044686D">
        <w:rPr>
          <w:rFonts w:ascii="仿宋" w:eastAsia="仿宋" w:hAnsi="仿宋" w:cs="仿宋" w:hint="eastAsia"/>
          <w:sz w:val="28"/>
          <w:szCs w:val="28"/>
        </w:rPr>
        <w:t>在实地调研中，</w:t>
      </w:r>
      <w:r w:rsidR="00B3533D" w:rsidRPr="0044686D">
        <w:rPr>
          <w:rFonts w:ascii="仿宋" w:eastAsia="仿宋" w:hAnsi="仿宋" w:cs="仿宋" w:hint="eastAsia"/>
          <w:sz w:val="28"/>
          <w:szCs w:val="28"/>
        </w:rPr>
        <w:t>部分乡镇卫生院反映，</w:t>
      </w:r>
      <w:r w:rsidR="005A6DA7" w:rsidRPr="0044686D">
        <w:rPr>
          <w:rFonts w:ascii="仿宋" w:eastAsia="仿宋" w:hAnsi="仿宋" w:cs="仿宋" w:hint="eastAsia"/>
          <w:sz w:val="28"/>
          <w:szCs w:val="28"/>
        </w:rPr>
        <w:t>由于</w:t>
      </w:r>
      <w:r w:rsidR="00B3533D" w:rsidRPr="0044686D">
        <w:rPr>
          <w:rFonts w:ascii="仿宋" w:eastAsia="仿宋" w:hAnsi="仿宋" w:cs="仿宋" w:hint="eastAsia"/>
          <w:sz w:val="28"/>
          <w:szCs w:val="28"/>
        </w:rPr>
        <w:t>缺乏专业的医疗人员，</w:t>
      </w:r>
      <w:r w:rsidR="009C61F8" w:rsidRPr="0044686D">
        <w:rPr>
          <w:rFonts w:ascii="仿宋" w:eastAsia="仿宋" w:hAnsi="仿宋" w:cs="仿宋" w:hint="eastAsia"/>
          <w:sz w:val="28"/>
          <w:szCs w:val="28"/>
        </w:rPr>
        <w:t>导致</w:t>
      </w:r>
      <w:r w:rsidR="00B3533D" w:rsidRPr="0044686D">
        <w:rPr>
          <w:rFonts w:ascii="仿宋" w:eastAsia="仿宋" w:hAnsi="仿宋" w:cs="仿宋" w:hint="eastAsia"/>
          <w:sz w:val="28"/>
          <w:szCs w:val="28"/>
        </w:rPr>
        <w:t>所配备的设备无法</w:t>
      </w:r>
      <w:r w:rsidR="005A6DA7" w:rsidRPr="0044686D">
        <w:rPr>
          <w:rFonts w:ascii="仿宋" w:eastAsia="仿宋" w:hAnsi="仿宋" w:cs="仿宋" w:hint="eastAsia"/>
          <w:sz w:val="28"/>
          <w:szCs w:val="28"/>
        </w:rPr>
        <w:t>正常运转，不能</w:t>
      </w:r>
      <w:r w:rsidR="00B3533D" w:rsidRPr="0044686D">
        <w:rPr>
          <w:rFonts w:ascii="仿宋" w:eastAsia="仿宋" w:hAnsi="仿宋" w:cs="仿宋" w:hint="eastAsia"/>
          <w:sz w:val="28"/>
          <w:szCs w:val="28"/>
        </w:rPr>
        <w:t>发挥其作用</w:t>
      </w:r>
      <w:r w:rsidR="005A6DA7" w:rsidRPr="0044686D">
        <w:rPr>
          <w:rFonts w:ascii="仿宋" w:eastAsia="仿宋" w:hAnsi="仿宋" w:cs="仿宋" w:hint="eastAsia"/>
          <w:sz w:val="28"/>
          <w:szCs w:val="28"/>
        </w:rPr>
        <w:t>，无法造福村民</w:t>
      </w:r>
      <w:r w:rsidR="00B3533D" w:rsidRPr="0044686D">
        <w:rPr>
          <w:rFonts w:ascii="仿宋" w:eastAsia="仿宋" w:hAnsi="仿宋" w:cs="仿宋" w:hint="eastAsia"/>
          <w:sz w:val="28"/>
          <w:szCs w:val="28"/>
        </w:rPr>
        <w:t>。</w:t>
      </w:r>
      <w:r w:rsidR="005A6DA7" w:rsidRPr="0044686D">
        <w:rPr>
          <w:rFonts w:ascii="仿宋" w:eastAsia="仿宋" w:hAnsi="仿宋" w:cs="仿宋" w:hint="eastAsia"/>
          <w:sz w:val="28"/>
          <w:szCs w:val="28"/>
        </w:rPr>
        <w:t>在实地调研的过程中，</w:t>
      </w:r>
      <w:r w:rsidRPr="0044686D">
        <w:rPr>
          <w:rFonts w:ascii="仿宋" w:eastAsia="仿宋" w:hAnsi="仿宋" w:cs="仿宋" w:hint="eastAsia"/>
          <w:sz w:val="28"/>
          <w:szCs w:val="28"/>
        </w:rPr>
        <w:t>麻黄梁镇卫生院</w:t>
      </w:r>
      <w:r w:rsidR="009C61F8" w:rsidRPr="0044686D">
        <w:rPr>
          <w:rFonts w:ascii="仿宋" w:eastAsia="仿宋" w:hAnsi="仿宋" w:cs="仿宋" w:hint="eastAsia"/>
          <w:sz w:val="28"/>
          <w:szCs w:val="28"/>
        </w:rPr>
        <w:t>以及</w:t>
      </w:r>
      <w:r w:rsidR="005A6DA7" w:rsidRPr="0044686D">
        <w:rPr>
          <w:rFonts w:ascii="仿宋" w:eastAsia="仿宋" w:hAnsi="仿宋" w:cs="仿宋" w:hint="eastAsia"/>
          <w:sz w:val="28"/>
          <w:szCs w:val="28"/>
        </w:rPr>
        <w:t>鱼河</w:t>
      </w:r>
      <w:proofErr w:type="gramStart"/>
      <w:r w:rsidR="005A6DA7" w:rsidRPr="0044686D">
        <w:rPr>
          <w:rFonts w:ascii="仿宋" w:eastAsia="仿宋" w:hAnsi="仿宋" w:cs="仿宋" w:hint="eastAsia"/>
          <w:sz w:val="28"/>
          <w:szCs w:val="28"/>
        </w:rPr>
        <w:t>茆</w:t>
      </w:r>
      <w:proofErr w:type="gramEnd"/>
      <w:r w:rsidR="005A6DA7" w:rsidRPr="0044686D">
        <w:rPr>
          <w:rFonts w:ascii="仿宋" w:eastAsia="仿宋" w:hAnsi="仿宋" w:cs="仿宋" w:hint="eastAsia"/>
          <w:sz w:val="28"/>
          <w:szCs w:val="28"/>
        </w:rPr>
        <w:t>镇卫生院相关工作人员</w:t>
      </w:r>
      <w:r w:rsidRPr="0044686D">
        <w:rPr>
          <w:rFonts w:ascii="仿宋" w:eastAsia="仿宋" w:hAnsi="仿宋" w:cs="仿宋" w:hint="eastAsia"/>
          <w:sz w:val="28"/>
          <w:szCs w:val="28"/>
        </w:rPr>
        <w:t>反映目前的人员状况无法保证所配备的医疗设备有效运转，准备年底招聘相关</w:t>
      </w:r>
      <w:r w:rsidR="009C61F8" w:rsidRPr="0044686D">
        <w:rPr>
          <w:rFonts w:ascii="仿宋" w:eastAsia="仿宋" w:hAnsi="仿宋" w:cs="仿宋" w:hint="eastAsia"/>
          <w:sz w:val="28"/>
          <w:szCs w:val="28"/>
        </w:rPr>
        <w:t>专业技术</w:t>
      </w:r>
      <w:r w:rsidRPr="0044686D">
        <w:rPr>
          <w:rFonts w:ascii="仿宋" w:eastAsia="仿宋" w:hAnsi="仿宋" w:cs="仿宋" w:hint="eastAsia"/>
          <w:sz w:val="28"/>
          <w:szCs w:val="28"/>
        </w:rPr>
        <w:t>人员以满足群众的就医需求。</w:t>
      </w:r>
      <w:r w:rsidR="00A57CDF" w:rsidRPr="0044686D">
        <w:rPr>
          <w:rFonts w:ascii="仿宋" w:eastAsia="仿宋" w:hAnsi="仿宋" w:cs="仿宋" w:hint="eastAsia"/>
          <w:sz w:val="28"/>
          <w:szCs w:val="28"/>
        </w:rPr>
        <w:t>从</w:t>
      </w:r>
      <w:r w:rsidR="005A6DA7" w:rsidRPr="0044686D">
        <w:rPr>
          <w:rFonts w:ascii="仿宋" w:eastAsia="仿宋" w:hAnsi="仿宋" w:cs="仿宋" w:hint="eastAsia"/>
          <w:sz w:val="28"/>
          <w:szCs w:val="28"/>
        </w:rPr>
        <w:t>目前农村医疗</w:t>
      </w:r>
      <w:r w:rsidR="005A6DA7" w:rsidRPr="0044686D">
        <w:rPr>
          <w:rFonts w:ascii="仿宋" w:eastAsia="仿宋" w:hAnsi="仿宋" w:cs="仿宋" w:hint="eastAsia"/>
          <w:sz w:val="28"/>
          <w:szCs w:val="28"/>
        </w:rPr>
        <w:lastRenderedPageBreak/>
        <w:t>卫生</w:t>
      </w:r>
      <w:r w:rsidR="00A57CDF" w:rsidRPr="0044686D">
        <w:rPr>
          <w:rFonts w:ascii="仿宋" w:eastAsia="仿宋" w:hAnsi="仿宋" w:cs="仿宋" w:hint="eastAsia"/>
          <w:sz w:val="28"/>
          <w:szCs w:val="28"/>
        </w:rPr>
        <w:t>院</w:t>
      </w:r>
      <w:r w:rsidR="005A6DA7" w:rsidRPr="0044686D">
        <w:rPr>
          <w:rFonts w:ascii="仿宋" w:eastAsia="仿宋" w:hAnsi="仿宋" w:cs="仿宋" w:hint="eastAsia"/>
          <w:sz w:val="28"/>
          <w:szCs w:val="28"/>
        </w:rPr>
        <w:t>存在的问题来看，</w:t>
      </w:r>
      <w:r w:rsidR="00A57CDF" w:rsidRPr="0044686D">
        <w:rPr>
          <w:rFonts w:ascii="仿宋" w:eastAsia="仿宋" w:hAnsi="仿宋" w:cs="仿宋" w:hint="eastAsia"/>
          <w:sz w:val="28"/>
          <w:szCs w:val="28"/>
        </w:rPr>
        <w:t>许多乡镇上的群众，一旦生病，大多数直接往县医院就诊，不愿意在乡镇卫生院进行检查，即使有卫生院也难留住病人。由于看病的人少，医师实践机会就少，医疗技术提高就慢，甚至逐渐荒废，从而形成一种恶性循环，使得现有的乡镇卫生院人才流失严重。榆林市榆阳区卫生健康局通过给乡镇卫生院配备医疗设备以发挥基层医疗卫生机构的服务职能，但由于专业技术人员短缺，即使有医疗设备也无法发挥医疗服务作用，因此，迫切的需要引入基层专业技术人员缓解困境。</w:t>
      </w:r>
    </w:p>
    <w:p w14:paraId="343171BB" w14:textId="0456FE61" w:rsidR="008E3267" w:rsidRPr="0044686D" w:rsidRDefault="003F17E7">
      <w:pPr>
        <w:pStyle w:val="1"/>
        <w:ind w:firstLine="562"/>
        <w:rPr>
          <w:rFonts w:ascii="仿宋" w:eastAsia="仿宋" w:hAnsi="仿宋" w:cs="仿宋"/>
          <w:sz w:val="28"/>
          <w:szCs w:val="28"/>
        </w:rPr>
      </w:pPr>
      <w:bookmarkStart w:id="69" w:name="_Toc56511272"/>
      <w:bookmarkStart w:id="70" w:name="_Toc57122539"/>
      <w:bookmarkStart w:id="71" w:name="_Toc57122579"/>
      <w:bookmarkEnd w:id="68"/>
      <w:r w:rsidRPr="0044686D">
        <w:rPr>
          <w:rFonts w:ascii="仿宋" w:eastAsia="仿宋" w:hAnsi="仿宋" w:cs="仿宋" w:hint="eastAsia"/>
          <w:sz w:val="28"/>
          <w:szCs w:val="28"/>
        </w:rPr>
        <w:t>五、改进建议</w:t>
      </w:r>
      <w:bookmarkEnd w:id="69"/>
      <w:bookmarkEnd w:id="70"/>
      <w:bookmarkEnd w:id="71"/>
    </w:p>
    <w:p w14:paraId="52D83972" w14:textId="29A3A65F" w:rsidR="008E3267" w:rsidRPr="0044686D" w:rsidRDefault="00E134BD" w:rsidP="0079691E">
      <w:pPr>
        <w:ind w:firstLine="560"/>
        <w:jc w:val="both"/>
        <w:rPr>
          <w:rFonts w:ascii="仿宋" w:eastAsia="仿宋" w:hAnsi="仿宋" w:cs="仿宋"/>
          <w:sz w:val="28"/>
          <w:szCs w:val="28"/>
        </w:rPr>
      </w:pPr>
      <w:r w:rsidRPr="0044686D">
        <w:rPr>
          <w:rFonts w:ascii="仿宋" w:eastAsia="仿宋" w:hAnsi="仿宋" w:cs="仿宋" w:hint="eastAsia"/>
          <w:sz w:val="28"/>
          <w:szCs w:val="28"/>
        </w:rPr>
        <w:t>（一）</w:t>
      </w:r>
      <w:r w:rsidR="0043547B" w:rsidRPr="0044686D">
        <w:rPr>
          <w:rFonts w:ascii="仿宋" w:eastAsia="仿宋" w:hAnsi="仿宋" w:cs="仿宋" w:hint="eastAsia"/>
          <w:sz w:val="28"/>
          <w:szCs w:val="28"/>
        </w:rPr>
        <w:t>项目实施单位</w:t>
      </w:r>
      <w:r w:rsidR="003F17E7" w:rsidRPr="0044686D">
        <w:rPr>
          <w:rFonts w:ascii="仿宋" w:eastAsia="仿宋" w:hAnsi="仿宋" w:cs="仿宋" w:hint="eastAsia"/>
          <w:sz w:val="28"/>
          <w:szCs w:val="28"/>
        </w:rPr>
        <w:t>在今后的工作当中，要严格按照《预算法》及中央、省、市出台的绩效目标管理相关规定对预算资金设置绩效目标，绩效目标设置要</w:t>
      </w:r>
      <w:r w:rsidR="00187618" w:rsidRPr="0044686D">
        <w:rPr>
          <w:rFonts w:ascii="仿宋" w:eastAsia="仿宋" w:hAnsi="仿宋" w:cs="仿宋" w:hint="eastAsia"/>
          <w:sz w:val="28"/>
          <w:szCs w:val="28"/>
        </w:rPr>
        <w:t>科学、合理、</w:t>
      </w:r>
      <w:r w:rsidR="003F17E7" w:rsidRPr="0044686D">
        <w:rPr>
          <w:rFonts w:ascii="仿宋" w:eastAsia="仿宋" w:hAnsi="仿宋" w:cs="仿宋" w:hint="eastAsia"/>
          <w:sz w:val="28"/>
          <w:szCs w:val="28"/>
        </w:rPr>
        <w:t>完整</w:t>
      </w:r>
      <w:r w:rsidR="00187618" w:rsidRPr="0044686D">
        <w:rPr>
          <w:rFonts w:ascii="仿宋" w:eastAsia="仿宋" w:hAnsi="仿宋" w:cs="仿宋" w:hint="eastAsia"/>
          <w:sz w:val="28"/>
          <w:szCs w:val="28"/>
        </w:rPr>
        <w:t>、</w:t>
      </w:r>
      <w:r w:rsidR="003F17E7" w:rsidRPr="0044686D">
        <w:rPr>
          <w:rFonts w:ascii="仿宋" w:eastAsia="仿宋" w:hAnsi="仿宋" w:cs="仿宋" w:hint="eastAsia"/>
          <w:sz w:val="28"/>
          <w:szCs w:val="28"/>
        </w:rPr>
        <w:t>细化。</w:t>
      </w:r>
    </w:p>
    <w:p w14:paraId="1D63AB1B" w14:textId="565BA6C0" w:rsidR="008E3267" w:rsidRPr="0044686D" w:rsidRDefault="00E134BD">
      <w:pPr>
        <w:ind w:firstLine="560"/>
        <w:jc w:val="both"/>
        <w:rPr>
          <w:rFonts w:ascii="仿宋" w:eastAsia="仿宋" w:hAnsi="仿宋" w:cs="仿宋"/>
          <w:sz w:val="28"/>
          <w:szCs w:val="28"/>
        </w:rPr>
      </w:pPr>
      <w:r w:rsidRPr="0044686D">
        <w:rPr>
          <w:rFonts w:ascii="仿宋" w:eastAsia="仿宋" w:hAnsi="仿宋" w:cs="仿宋" w:hint="eastAsia"/>
          <w:sz w:val="28"/>
          <w:szCs w:val="28"/>
        </w:rPr>
        <w:t>（二）</w:t>
      </w:r>
      <w:r w:rsidR="003F17E7" w:rsidRPr="0044686D">
        <w:rPr>
          <w:rFonts w:ascii="仿宋" w:eastAsia="仿宋" w:hAnsi="仿宋" w:cs="仿宋" w:hint="eastAsia"/>
          <w:sz w:val="28"/>
          <w:szCs w:val="28"/>
        </w:rPr>
        <w:t>制定完善的项目管理制度，内容需涵盖</w:t>
      </w:r>
      <w:r w:rsidR="001A2C12" w:rsidRPr="0044686D">
        <w:rPr>
          <w:rFonts w:ascii="仿宋" w:eastAsia="仿宋" w:hAnsi="仿宋" w:cs="仿宋" w:hint="eastAsia"/>
          <w:sz w:val="28"/>
          <w:szCs w:val="28"/>
        </w:rPr>
        <w:t>项目管理所涉及的</w:t>
      </w:r>
      <w:r w:rsidR="003F17E7" w:rsidRPr="0044686D">
        <w:rPr>
          <w:rFonts w:ascii="仿宋" w:eastAsia="仿宋" w:hAnsi="仿宋" w:cs="仿宋" w:hint="eastAsia"/>
          <w:sz w:val="28"/>
          <w:szCs w:val="28"/>
        </w:rPr>
        <w:t>人员分工、项目立项、采购、合同执行、验收、设备使用问题反馈等方面的业务流程。</w:t>
      </w:r>
    </w:p>
    <w:p w14:paraId="2974CECA" w14:textId="2F942FD5" w:rsidR="008E3267" w:rsidRPr="0044686D" w:rsidRDefault="00E134BD">
      <w:pPr>
        <w:ind w:firstLine="560"/>
        <w:jc w:val="both"/>
        <w:rPr>
          <w:rFonts w:ascii="仿宋" w:eastAsia="仿宋" w:hAnsi="仿宋" w:cs="仿宋"/>
          <w:sz w:val="28"/>
          <w:szCs w:val="28"/>
        </w:rPr>
      </w:pPr>
      <w:r w:rsidRPr="0044686D">
        <w:rPr>
          <w:rFonts w:ascii="仿宋" w:eastAsia="仿宋" w:hAnsi="仿宋" w:cs="仿宋" w:hint="eastAsia"/>
          <w:sz w:val="28"/>
          <w:szCs w:val="28"/>
        </w:rPr>
        <w:t>（三）</w:t>
      </w:r>
      <w:r w:rsidR="003F17E7" w:rsidRPr="0044686D">
        <w:rPr>
          <w:rFonts w:ascii="仿宋" w:eastAsia="仿宋" w:hAnsi="仿宋" w:cs="仿宋" w:hint="eastAsia"/>
          <w:sz w:val="28"/>
          <w:szCs w:val="28"/>
        </w:rPr>
        <w:t>各乡镇卫生院、社区卫生服务中心对于新购置的医疗设备能够检查、诊治哪些病况病情要采取一定的宣传措施，确保</w:t>
      </w:r>
      <w:r w:rsidR="009D662D" w:rsidRPr="0044686D">
        <w:rPr>
          <w:rFonts w:ascii="仿宋" w:eastAsia="仿宋" w:hAnsi="仿宋" w:cs="仿宋" w:hint="eastAsia"/>
          <w:sz w:val="28"/>
          <w:szCs w:val="28"/>
        </w:rPr>
        <w:t>医护人员熟悉设备的使用以及存放地点，确保</w:t>
      </w:r>
      <w:r w:rsidR="003F17E7" w:rsidRPr="0044686D">
        <w:rPr>
          <w:rFonts w:ascii="仿宋" w:eastAsia="仿宋" w:hAnsi="仿宋" w:cs="仿宋" w:hint="eastAsia"/>
          <w:sz w:val="28"/>
          <w:szCs w:val="28"/>
        </w:rPr>
        <w:t>看病就医的患者可以及时了解到医疗设备采购项目可以带来的实惠。</w:t>
      </w:r>
    </w:p>
    <w:p w14:paraId="44227CCB" w14:textId="6A6E457C" w:rsidR="0079691E" w:rsidRPr="0044686D" w:rsidRDefault="00E134BD" w:rsidP="00183BE1">
      <w:pPr>
        <w:ind w:firstLine="560"/>
        <w:jc w:val="both"/>
        <w:rPr>
          <w:rFonts w:ascii="仿宋" w:eastAsia="仿宋" w:hAnsi="仿宋" w:cs="仿宋"/>
          <w:sz w:val="28"/>
          <w:szCs w:val="28"/>
        </w:rPr>
      </w:pPr>
      <w:r w:rsidRPr="0044686D">
        <w:rPr>
          <w:rFonts w:ascii="仿宋" w:eastAsia="仿宋" w:hAnsi="仿宋" w:cs="仿宋" w:hint="eastAsia"/>
          <w:sz w:val="28"/>
          <w:szCs w:val="28"/>
        </w:rPr>
        <w:t>（四）</w:t>
      </w:r>
      <w:r w:rsidR="0079691E" w:rsidRPr="0044686D">
        <w:rPr>
          <w:rFonts w:ascii="仿宋" w:eastAsia="仿宋" w:hAnsi="仿宋" w:cs="仿宋" w:hint="eastAsia"/>
          <w:sz w:val="28"/>
          <w:szCs w:val="28"/>
        </w:rPr>
        <w:t>收到</w:t>
      </w:r>
      <w:r w:rsidR="0024208F" w:rsidRPr="0044686D">
        <w:rPr>
          <w:rFonts w:ascii="仿宋" w:eastAsia="仿宋" w:hAnsi="仿宋" w:cs="仿宋" w:hint="eastAsia"/>
          <w:sz w:val="28"/>
          <w:szCs w:val="28"/>
        </w:rPr>
        <w:t>医疗设备</w:t>
      </w:r>
      <w:r w:rsidR="0079691E" w:rsidRPr="0044686D">
        <w:rPr>
          <w:rFonts w:ascii="仿宋" w:eastAsia="仿宋" w:hAnsi="仿宋" w:cs="仿宋" w:hint="eastAsia"/>
          <w:sz w:val="28"/>
          <w:szCs w:val="28"/>
        </w:rPr>
        <w:t>的</w:t>
      </w:r>
      <w:r w:rsidR="00183BE1" w:rsidRPr="0044686D">
        <w:rPr>
          <w:rFonts w:ascii="仿宋" w:eastAsia="仿宋" w:hAnsi="仿宋" w:cs="仿宋" w:hint="eastAsia"/>
          <w:sz w:val="28"/>
          <w:szCs w:val="28"/>
        </w:rPr>
        <w:t>乡镇卫生院、社区卫生服务中心要及时</w:t>
      </w:r>
      <w:r w:rsidR="0024208F" w:rsidRPr="0044686D">
        <w:rPr>
          <w:rFonts w:ascii="仿宋" w:eastAsia="仿宋" w:hAnsi="仿宋" w:cs="仿宋" w:hint="eastAsia"/>
          <w:sz w:val="28"/>
          <w:szCs w:val="28"/>
        </w:rPr>
        <w:t>进行资产</w:t>
      </w:r>
      <w:r w:rsidR="00183BE1" w:rsidRPr="0044686D">
        <w:rPr>
          <w:rFonts w:ascii="仿宋" w:eastAsia="仿宋" w:hAnsi="仿宋" w:cs="仿宋" w:hint="eastAsia"/>
          <w:sz w:val="28"/>
          <w:szCs w:val="28"/>
        </w:rPr>
        <w:t>入账，确保账实相符。</w:t>
      </w:r>
    </w:p>
    <w:p w14:paraId="5BC8BE42" w14:textId="56324303" w:rsidR="0079691E" w:rsidRPr="0044686D" w:rsidRDefault="00E134BD" w:rsidP="00A7218E">
      <w:pPr>
        <w:ind w:firstLine="560"/>
        <w:jc w:val="both"/>
        <w:rPr>
          <w:rFonts w:ascii="仿宋" w:eastAsia="仿宋" w:hAnsi="仿宋" w:cs="仿宋"/>
          <w:sz w:val="28"/>
          <w:szCs w:val="28"/>
        </w:rPr>
      </w:pPr>
      <w:r w:rsidRPr="0044686D">
        <w:rPr>
          <w:rFonts w:ascii="仿宋" w:eastAsia="仿宋" w:hAnsi="仿宋" w:cs="仿宋" w:hint="eastAsia"/>
          <w:sz w:val="28"/>
          <w:szCs w:val="28"/>
        </w:rPr>
        <w:t>（五）</w:t>
      </w:r>
      <w:r w:rsidR="00A7218E" w:rsidRPr="0044686D">
        <w:rPr>
          <w:rFonts w:ascii="仿宋" w:eastAsia="仿宋" w:hAnsi="仿宋" w:cs="仿宋" w:hint="eastAsia"/>
          <w:sz w:val="28"/>
          <w:szCs w:val="28"/>
        </w:rPr>
        <w:t>建议乡镇卫生院、社区卫生服务中心加强对</w:t>
      </w:r>
      <w:r w:rsidR="0079691E" w:rsidRPr="0044686D">
        <w:rPr>
          <w:rFonts w:ascii="仿宋" w:eastAsia="仿宋" w:hAnsi="仿宋" w:cs="仿宋" w:hint="eastAsia"/>
          <w:sz w:val="28"/>
          <w:szCs w:val="28"/>
        </w:rPr>
        <w:t>资产</w:t>
      </w:r>
      <w:r w:rsidR="00A7218E" w:rsidRPr="0044686D">
        <w:rPr>
          <w:rFonts w:ascii="仿宋" w:eastAsia="仿宋" w:hAnsi="仿宋" w:cs="仿宋" w:hint="eastAsia"/>
          <w:sz w:val="28"/>
          <w:szCs w:val="28"/>
        </w:rPr>
        <w:t>的</w:t>
      </w:r>
      <w:r w:rsidR="0079691E" w:rsidRPr="0044686D">
        <w:rPr>
          <w:rFonts w:ascii="仿宋" w:eastAsia="仿宋" w:hAnsi="仿宋" w:cs="仿宋" w:hint="eastAsia"/>
          <w:sz w:val="28"/>
          <w:szCs w:val="28"/>
        </w:rPr>
        <w:t>管理</w:t>
      </w:r>
      <w:r w:rsidR="00A7218E" w:rsidRPr="0044686D">
        <w:rPr>
          <w:rFonts w:ascii="仿宋" w:eastAsia="仿宋" w:hAnsi="仿宋" w:cs="仿宋" w:hint="eastAsia"/>
          <w:sz w:val="28"/>
          <w:szCs w:val="28"/>
        </w:rPr>
        <w:t>，</w:t>
      </w:r>
      <w:r w:rsidR="00A7218E" w:rsidRPr="0044686D">
        <w:rPr>
          <w:rFonts w:ascii="仿宋" w:eastAsia="仿宋" w:hAnsi="仿宋" w:cs="仿宋" w:hint="eastAsia"/>
          <w:sz w:val="28"/>
          <w:szCs w:val="28"/>
        </w:rPr>
        <w:lastRenderedPageBreak/>
        <w:t>在入账时要仔细核对资产名称、型号、金额等信息，确保</w:t>
      </w:r>
      <w:r w:rsidR="000A7E99" w:rsidRPr="0044686D">
        <w:rPr>
          <w:rFonts w:ascii="仿宋" w:eastAsia="仿宋" w:hAnsi="仿宋" w:cs="仿宋" w:hint="eastAsia"/>
          <w:sz w:val="28"/>
          <w:szCs w:val="28"/>
        </w:rPr>
        <w:t>资产录入无误。同时，建议</w:t>
      </w:r>
      <w:r w:rsidR="0043547B" w:rsidRPr="0044686D">
        <w:rPr>
          <w:rFonts w:ascii="仿宋" w:eastAsia="仿宋" w:hAnsi="仿宋" w:cs="仿宋" w:hint="eastAsia"/>
          <w:sz w:val="28"/>
          <w:szCs w:val="28"/>
        </w:rPr>
        <w:t>项目实施单位</w:t>
      </w:r>
      <w:r w:rsidR="000A7E99" w:rsidRPr="0044686D">
        <w:rPr>
          <w:rFonts w:ascii="仿宋" w:eastAsia="仿宋" w:hAnsi="仿宋" w:cs="仿宋" w:hint="eastAsia"/>
          <w:sz w:val="28"/>
          <w:szCs w:val="28"/>
        </w:rPr>
        <w:t>加强对辖区卫生院的</w:t>
      </w:r>
      <w:r w:rsidR="001A2C12" w:rsidRPr="0044686D">
        <w:rPr>
          <w:rFonts w:ascii="仿宋" w:eastAsia="仿宋" w:hAnsi="仿宋" w:cs="仿宋" w:hint="eastAsia"/>
          <w:sz w:val="28"/>
          <w:szCs w:val="28"/>
        </w:rPr>
        <w:t>监督检查</w:t>
      </w:r>
      <w:r w:rsidR="000A7E99" w:rsidRPr="0044686D">
        <w:rPr>
          <w:rFonts w:ascii="仿宋" w:eastAsia="仿宋" w:hAnsi="仿宋" w:cs="仿宋" w:hint="eastAsia"/>
          <w:sz w:val="28"/>
          <w:szCs w:val="28"/>
        </w:rPr>
        <w:t>，提升基层医疗机构资产管理质量。</w:t>
      </w:r>
    </w:p>
    <w:p w14:paraId="5814A0AF" w14:textId="1DB3EE5F" w:rsidR="008E3267" w:rsidRPr="0044686D" w:rsidRDefault="00E134BD" w:rsidP="0079691E">
      <w:pPr>
        <w:ind w:firstLine="560"/>
        <w:jc w:val="both"/>
        <w:rPr>
          <w:rFonts w:ascii="仿宋" w:eastAsia="仿宋" w:hAnsi="仿宋" w:cs="仿宋"/>
          <w:sz w:val="28"/>
          <w:szCs w:val="28"/>
        </w:rPr>
      </w:pPr>
      <w:r w:rsidRPr="0044686D">
        <w:rPr>
          <w:rFonts w:ascii="仿宋" w:eastAsia="仿宋" w:hAnsi="仿宋" w:cs="仿宋" w:hint="eastAsia"/>
          <w:sz w:val="28"/>
          <w:szCs w:val="28"/>
        </w:rPr>
        <w:t>（六）</w:t>
      </w:r>
      <w:r w:rsidR="003F17E7" w:rsidRPr="0044686D">
        <w:rPr>
          <w:rFonts w:ascii="仿宋" w:eastAsia="仿宋" w:hAnsi="仿宋" w:cs="仿宋" w:hint="eastAsia"/>
          <w:sz w:val="28"/>
          <w:szCs w:val="28"/>
        </w:rPr>
        <w:t>医疗设备采购项目中未开始使用的医疗设备尽快采取措施进行使用，发挥其社会效益。</w:t>
      </w:r>
    </w:p>
    <w:p w14:paraId="2A653F7B" w14:textId="6FD6EE37" w:rsidR="008E3267" w:rsidRPr="0044686D" w:rsidRDefault="00E134BD">
      <w:pPr>
        <w:ind w:firstLine="560"/>
        <w:jc w:val="both"/>
        <w:rPr>
          <w:rFonts w:ascii="仿宋" w:eastAsia="仿宋" w:hAnsi="仿宋" w:cs="仿宋"/>
          <w:sz w:val="28"/>
          <w:szCs w:val="28"/>
        </w:rPr>
      </w:pPr>
      <w:r w:rsidRPr="0044686D">
        <w:rPr>
          <w:rFonts w:ascii="仿宋" w:eastAsia="仿宋" w:hAnsi="仿宋" w:cs="仿宋" w:hint="eastAsia"/>
          <w:sz w:val="28"/>
          <w:szCs w:val="28"/>
        </w:rPr>
        <w:t>（七）</w:t>
      </w:r>
      <w:r w:rsidR="005352B1" w:rsidRPr="0044686D">
        <w:rPr>
          <w:rFonts w:ascii="仿宋" w:eastAsia="仿宋" w:hAnsi="仿宋" w:cs="仿宋" w:hint="eastAsia"/>
          <w:sz w:val="28"/>
          <w:szCs w:val="28"/>
        </w:rPr>
        <w:t>建议</w:t>
      </w:r>
      <w:r w:rsidR="0043547B" w:rsidRPr="0044686D">
        <w:rPr>
          <w:rFonts w:ascii="仿宋" w:eastAsia="仿宋" w:hAnsi="仿宋" w:cs="仿宋" w:hint="eastAsia"/>
          <w:sz w:val="28"/>
          <w:szCs w:val="28"/>
        </w:rPr>
        <w:t>项目实施单位</w:t>
      </w:r>
      <w:r w:rsidR="003F17E7" w:rsidRPr="0044686D">
        <w:rPr>
          <w:rFonts w:ascii="仿宋" w:eastAsia="仿宋" w:hAnsi="仿宋" w:cs="仿宋" w:hint="eastAsia"/>
          <w:sz w:val="28"/>
          <w:szCs w:val="28"/>
        </w:rPr>
        <w:t>在项目实施过程中，</w:t>
      </w:r>
      <w:r w:rsidR="005352B1" w:rsidRPr="0044686D">
        <w:rPr>
          <w:rFonts w:ascii="仿宋" w:eastAsia="仿宋" w:hAnsi="仿宋" w:cs="仿宋" w:hint="eastAsia"/>
          <w:sz w:val="28"/>
          <w:szCs w:val="28"/>
        </w:rPr>
        <w:t>及时</w:t>
      </w:r>
      <w:r w:rsidR="001616CA" w:rsidRPr="0044686D">
        <w:rPr>
          <w:rFonts w:ascii="仿宋" w:eastAsia="仿宋" w:hAnsi="仿宋" w:cs="仿宋" w:hint="eastAsia"/>
          <w:sz w:val="28"/>
          <w:szCs w:val="28"/>
        </w:rPr>
        <w:t>对</w:t>
      </w:r>
      <w:r w:rsidR="003F17E7" w:rsidRPr="0044686D">
        <w:rPr>
          <w:rFonts w:ascii="仿宋" w:eastAsia="仿宋" w:hAnsi="仿宋" w:cs="仿宋" w:hint="eastAsia"/>
          <w:sz w:val="28"/>
          <w:szCs w:val="28"/>
        </w:rPr>
        <w:t>项目进行动态跟踪监控并形成《项目运行跟踪表》，对于已经或预期偏离绩效目标的情况及时</w:t>
      </w:r>
      <w:r w:rsidR="00784C6E" w:rsidRPr="0044686D">
        <w:rPr>
          <w:rFonts w:ascii="仿宋" w:eastAsia="仿宋" w:hAnsi="仿宋" w:cs="仿宋" w:hint="eastAsia"/>
          <w:sz w:val="28"/>
          <w:szCs w:val="28"/>
        </w:rPr>
        <w:t>做</w:t>
      </w:r>
      <w:r w:rsidR="003F17E7" w:rsidRPr="0044686D">
        <w:rPr>
          <w:rFonts w:ascii="仿宋" w:eastAsia="仿宋" w:hAnsi="仿宋" w:cs="仿宋" w:hint="eastAsia"/>
          <w:sz w:val="28"/>
          <w:szCs w:val="28"/>
        </w:rPr>
        <w:t>纠偏处理，最终在该项目结束时达到绩效目标</w:t>
      </w:r>
      <w:r w:rsidR="0079691E" w:rsidRPr="0044686D">
        <w:rPr>
          <w:rFonts w:ascii="仿宋" w:eastAsia="仿宋" w:hAnsi="仿宋" w:cs="仿宋" w:hint="eastAsia"/>
          <w:sz w:val="28"/>
          <w:szCs w:val="28"/>
        </w:rPr>
        <w:t>。</w:t>
      </w:r>
    </w:p>
    <w:p w14:paraId="6ED32CA3" w14:textId="40E1A5CB" w:rsidR="008E3267" w:rsidRPr="0044686D" w:rsidRDefault="00E134BD" w:rsidP="0079691E">
      <w:pPr>
        <w:ind w:firstLine="560"/>
        <w:jc w:val="both"/>
        <w:rPr>
          <w:rFonts w:ascii="仿宋" w:eastAsia="仿宋" w:hAnsi="仿宋" w:cs="仿宋"/>
          <w:sz w:val="28"/>
          <w:szCs w:val="28"/>
        </w:rPr>
      </w:pPr>
      <w:r w:rsidRPr="0044686D">
        <w:rPr>
          <w:rFonts w:ascii="仿宋" w:eastAsia="仿宋" w:hAnsi="仿宋" w:cs="仿宋" w:hint="eastAsia"/>
          <w:sz w:val="28"/>
          <w:szCs w:val="28"/>
        </w:rPr>
        <w:t>（八）</w:t>
      </w:r>
      <w:r w:rsidR="0079691E" w:rsidRPr="0044686D">
        <w:rPr>
          <w:rFonts w:ascii="仿宋" w:eastAsia="仿宋" w:hAnsi="仿宋" w:cs="仿宋" w:hint="eastAsia"/>
          <w:sz w:val="28"/>
          <w:szCs w:val="28"/>
        </w:rPr>
        <w:t>建议</w:t>
      </w:r>
      <w:r w:rsidR="0043547B" w:rsidRPr="0044686D">
        <w:rPr>
          <w:rFonts w:ascii="仿宋" w:eastAsia="仿宋" w:hAnsi="仿宋" w:cs="仿宋" w:hint="eastAsia"/>
          <w:sz w:val="28"/>
          <w:szCs w:val="28"/>
        </w:rPr>
        <w:t>项目实施单位</w:t>
      </w:r>
      <w:r w:rsidR="0079691E" w:rsidRPr="0044686D">
        <w:rPr>
          <w:rFonts w:ascii="仿宋" w:eastAsia="仿宋" w:hAnsi="仿宋" w:cs="仿宋" w:hint="eastAsia"/>
          <w:sz w:val="28"/>
          <w:szCs w:val="28"/>
        </w:rPr>
        <w:t>严格执行《中共中央国务院关于全面实施预算绩效管理的意见》第九条规定“各部门各单位对预算执行情况以及政策、项目实施效果开展绩效自评，评价结果报送本级财政部门”。</w:t>
      </w:r>
    </w:p>
    <w:p w14:paraId="78C4F7FB" w14:textId="154AB529" w:rsidR="008847FD" w:rsidRPr="0044686D" w:rsidRDefault="00E134BD" w:rsidP="008847FD">
      <w:pPr>
        <w:ind w:firstLine="560"/>
        <w:jc w:val="both"/>
        <w:rPr>
          <w:rFonts w:ascii="仿宋" w:eastAsia="仿宋" w:hAnsi="仿宋" w:cs="仿宋" w:hint="eastAsia"/>
          <w:sz w:val="28"/>
          <w:szCs w:val="28"/>
        </w:rPr>
      </w:pPr>
      <w:r w:rsidRPr="0044686D">
        <w:rPr>
          <w:rFonts w:ascii="仿宋" w:eastAsia="仿宋" w:hAnsi="仿宋" w:cs="仿宋" w:hint="eastAsia"/>
          <w:sz w:val="28"/>
          <w:szCs w:val="28"/>
        </w:rPr>
        <w:t>（九）</w:t>
      </w:r>
      <w:r w:rsidR="007469D8" w:rsidRPr="0044686D">
        <w:rPr>
          <w:rFonts w:ascii="仿宋" w:eastAsia="仿宋" w:hAnsi="仿宋" w:cs="仿宋" w:hint="eastAsia"/>
          <w:sz w:val="28"/>
          <w:szCs w:val="28"/>
        </w:rPr>
        <w:t>建议相关单位及时落实乡镇卫生院</w:t>
      </w:r>
      <w:r w:rsidR="0021184F" w:rsidRPr="0044686D">
        <w:rPr>
          <w:rFonts w:ascii="仿宋" w:eastAsia="仿宋" w:hAnsi="仿宋" w:cs="仿宋" w:hint="eastAsia"/>
          <w:sz w:val="28"/>
          <w:szCs w:val="28"/>
        </w:rPr>
        <w:t>专业技术</w:t>
      </w:r>
      <w:r w:rsidR="007469D8" w:rsidRPr="0044686D">
        <w:rPr>
          <w:rFonts w:ascii="仿宋" w:eastAsia="仿宋" w:hAnsi="仿宋" w:cs="仿宋" w:hint="eastAsia"/>
          <w:sz w:val="28"/>
          <w:szCs w:val="28"/>
        </w:rPr>
        <w:t>人员的配备，确保基层医疗机构</w:t>
      </w:r>
      <w:r w:rsidR="0021184F" w:rsidRPr="0044686D">
        <w:rPr>
          <w:rFonts w:ascii="仿宋" w:eastAsia="仿宋" w:hAnsi="仿宋" w:cs="仿宋" w:hint="eastAsia"/>
          <w:sz w:val="28"/>
          <w:szCs w:val="28"/>
        </w:rPr>
        <w:t>能</w:t>
      </w:r>
      <w:r w:rsidR="007469D8" w:rsidRPr="0044686D">
        <w:rPr>
          <w:rFonts w:ascii="仿宋" w:eastAsia="仿宋" w:hAnsi="仿宋" w:cs="仿宋" w:hint="eastAsia"/>
          <w:sz w:val="28"/>
          <w:szCs w:val="28"/>
        </w:rPr>
        <w:t>正常</w:t>
      </w:r>
      <w:r w:rsidR="00B77C63" w:rsidRPr="0044686D">
        <w:rPr>
          <w:rFonts w:ascii="仿宋" w:eastAsia="仿宋" w:hAnsi="仿宋" w:cs="仿宋" w:hint="eastAsia"/>
          <w:sz w:val="28"/>
          <w:szCs w:val="28"/>
        </w:rPr>
        <w:t>运转</w:t>
      </w:r>
      <w:r w:rsidR="007469D8" w:rsidRPr="0044686D">
        <w:rPr>
          <w:rFonts w:ascii="仿宋" w:eastAsia="仿宋" w:hAnsi="仿宋" w:cs="仿宋" w:hint="eastAsia"/>
          <w:sz w:val="28"/>
          <w:szCs w:val="28"/>
        </w:rPr>
        <w:t>，满足人民群众的就医需求。</w:t>
      </w:r>
    </w:p>
    <w:p w14:paraId="5B9F49B1" w14:textId="305057F2" w:rsidR="008847FD" w:rsidRPr="0044686D" w:rsidRDefault="008847FD" w:rsidP="008847FD">
      <w:pPr>
        <w:pStyle w:val="1"/>
        <w:ind w:firstLine="562"/>
        <w:rPr>
          <w:rFonts w:ascii="仿宋" w:eastAsia="仿宋" w:hAnsi="仿宋" w:cs="仿宋" w:hint="eastAsia"/>
          <w:sz w:val="28"/>
          <w:szCs w:val="28"/>
        </w:rPr>
      </w:pPr>
      <w:r w:rsidRPr="0044686D">
        <w:rPr>
          <w:rFonts w:ascii="仿宋" w:eastAsia="仿宋" w:hAnsi="仿宋" w:cs="仿宋" w:hint="eastAsia"/>
          <w:sz w:val="28"/>
          <w:szCs w:val="28"/>
        </w:rPr>
        <w:t>六、评价依据</w:t>
      </w:r>
    </w:p>
    <w:p w14:paraId="2BBDDB87" w14:textId="77777777" w:rsidR="008847FD" w:rsidRPr="0044686D" w:rsidRDefault="008847FD" w:rsidP="008847FD">
      <w:pPr>
        <w:ind w:firstLine="560"/>
        <w:rPr>
          <w:rFonts w:ascii="仿宋" w:eastAsia="仿宋" w:hAnsi="仿宋" w:cs="仿宋"/>
          <w:sz w:val="28"/>
          <w:szCs w:val="28"/>
        </w:rPr>
      </w:pPr>
      <w:r w:rsidRPr="0044686D">
        <w:rPr>
          <w:rFonts w:ascii="仿宋" w:eastAsia="仿宋" w:hAnsi="仿宋" w:cs="仿宋" w:hint="eastAsia"/>
          <w:sz w:val="28"/>
          <w:szCs w:val="28"/>
        </w:rPr>
        <w:t>（1）《中华人民共和国预算法》</w:t>
      </w:r>
    </w:p>
    <w:p w14:paraId="2D9B8E14" w14:textId="77777777" w:rsidR="008847FD" w:rsidRPr="0044686D" w:rsidRDefault="008847FD" w:rsidP="008847FD">
      <w:pPr>
        <w:ind w:firstLine="560"/>
        <w:rPr>
          <w:rFonts w:ascii="仿宋" w:eastAsia="仿宋" w:hAnsi="仿宋" w:cs="仿宋"/>
          <w:sz w:val="28"/>
          <w:szCs w:val="28"/>
        </w:rPr>
      </w:pPr>
      <w:r w:rsidRPr="0044686D">
        <w:rPr>
          <w:rFonts w:ascii="仿宋" w:eastAsia="仿宋" w:hAnsi="仿宋" w:cs="仿宋" w:hint="eastAsia"/>
          <w:sz w:val="28"/>
          <w:szCs w:val="28"/>
        </w:rPr>
        <w:t>（2）《中华人民共和国预算法实施条例》</w:t>
      </w:r>
    </w:p>
    <w:p w14:paraId="43A66C68" w14:textId="77777777" w:rsidR="008847FD" w:rsidRPr="0044686D" w:rsidRDefault="008847FD" w:rsidP="008847FD">
      <w:pPr>
        <w:ind w:firstLine="560"/>
        <w:rPr>
          <w:rFonts w:ascii="仿宋" w:eastAsia="仿宋" w:hAnsi="仿宋" w:cs="仿宋"/>
          <w:sz w:val="28"/>
          <w:szCs w:val="28"/>
        </w:rPr>
      </w:pPr>
      <w:r w:rsidRPr="0044686D">
        <w:rPr>
          <w:rFonts w:ascii="仿宋" w:eastAsia="仿宋" w:hAnsi="仿宋" w:cs="仿宋" w:hint="eastAsia"/>
          <w:sz w:val="28"/>
          <w:szCs w:val="28"/>
        </w:rPr>
        <w:t>（3）《中华人民共和国会计法》</w:t>
      </w:r>
    </w:p>
    <w:p w14:paraId="6299B522" w14:textId="77777777" w:rsidR="008847FD" w:rsidRPr="0044686D" w:rsidRDefault="008847FD" w:rsidP="008847FD">
      <w:pPr>
        <w:ind w:firstLine="560"/>
        <w:rPr>
          <w:rFonts w:ascii="仿宋" w:eastAsia="仿宋" w:hAnsi="仿宋" w:cs="仿宋"/>
          <w:sz w:val="28"/>
          <w:szCs w:val="28"/>
        </w:rPr>
      </w:pPr>
      <w:r w:rsidRPr="0044686D">
        <w:rPr>
          <w:rFonts w:ascii="仿宋" w:eastAsia="仿宋" w:hAnsi="仿宋" w:cs="仿宋" w:hint="eastAsia"/>
          <w:sz w:val="28"/>
          <w:szCs w:val="28"/>
        </w:rPr>
        <w:t>（4）《中华人民共和国招标投标法》</w:t>
      </w:r>
    </w:p>
    <w:p w14:paraId="3DC6D402" w14:textId="77777777" w:rsidR="008847FD" w:rsidRPr="0044686D" w:rsidRDefault="008847FD" w:rsidP="008847FD">
      <w:pPr>
        <w:ind w:firstLine="560"/>
        <w:rPr>
          <w:rFonts w:ascii="仿宋" w:eastAsia="仿宋" w:hAnsi="仿宋" w:cs="仿宋"/>
          <w:sz w:val="28"/>
          <w:szCs w:val="28"/>
        </w:rPr>
      </w:pPr>
      <w:r w:rsidRPr="0044686D">
        <w:rPr>
          <w:rFonts w:ascii="仿宋" w:eastAsia="仿宋" w:hAnsi="仿宋" w:cs="仿宋" w:hint="eastAsia"/>
          <w:sz w:val="28"/>
          <w:szCs w:val="28"/>
        </w:rPr>
        <w:t>（5）《中华人民共和国政府采购法》</w:t>
      </w:r>
    </w:p>
    <w:p w14:paraId="0FC037D5" w14:textId="77777777" w:rsidR="008847FD" w:rsidRPr="0044686D" w:rsidRDefault="008847FD" w:rsidP="008847FD">
      <w:pPr>
        <w:ind w:firstLine="560"/>
        <w:rPr>
          <w:rFonts w:ascii="仿宋" w:eastAsia="仿宋" w:hAnsi="仿宋" w:cs="仿宋"/>
          <w:sz w:val="28"/>
          <w:szCs w:val="28"/>
        </w:rPr>
      </w:pPr>
      <w:r w:rsidRPr="0044686D">
        <w:rPr>
          <w:rFonts w:ascii="仿宋" w:eastAsia="仿宋" w:hAnsi="仿宋" w:cs="仿宋" w:hint="eastAsia"/>
          <w:sz w:val="28"/>
          <w:szCs w:val="28"/>
        </w:rPr>
        <w:t>（6）《中共中央国务院关于全面实施绩效管理的意见》(中发〔2018〕34号）</w:t>
      </w:r>
    </w:p>
    <w:p w14:paraId="5C2A9775" w14:textId="77777777" w:rsidR="008847FD" w:rsidRPr="0044686D" w:rsidRDefault="008847FD" w:rsidP="008847FD">
      <w:pPr>
        <w:ind w:firstLine="560"/>
        <w:rPr>
          <w:rFonts w:ascii="仿宋" w:eastAsia="仿宋" w:hAnsi="仿宋" w:cs="仿宋"/>
          <w:sz w:val="28"/>
          <w:szCs w:val="28"/>
        </w:rPr>
      </w:pPr>
      <w:r w:rsidRPr="0044686D">
        <w:rPr>
          <w:rFonts w:ascii="仿宋" w:eastAsia="仿宋" w:hAnsi="仿宋" w:cs="仿宋" w:hint="eastAsia"/>
          <w:sz w:val="28"/>
          <w:szCs w:val="28"/>
        </w:rPr>
        <w:lastRenderedPageBreak/>
        <w:t>（7）《财政支出绩效评价管理暂行办法》（财预〔2011</w:t>
      </w:r>
      <w:bookmarkStart w:id="72" w:name="_Hlk58841032"/>
      <w:r w:rsidRPr="0044686D">
        <w:rPr>
          <w:rFonts w:ascii="仿宋" w:eastAsia="仿宋" w:hAnsi="仿宋" w:cs="仿宋" w:hint="eastAsia"/>
          <w:sz w:val="28"/>
          <w:szCs w:val="28"/>
        </w:rPr>
        <w:t>〕</w:t>
      </w:r>
      <w:bookmarkEnd w:id="72"/>
      <w:r w:rsidRPr="0044686D">
        <w:rPr>
          <w:rFonts w:ascii="仿宋" w:eastAsia="仿宋" w:hAnsi="仿宋" w:cs="仿宋" w:hint="eastAsia"/>
          <w:sz w:val="28"/>
          <w:szCs w:val="28"/>
        </w:rPr>
        <w:t>285号）</w:t>
      </w:r>
    </w:p>
    <w:p w14:paraId="69013C5E" w14:textId="77777777" w:rsidR="008847FD" w:rsidRPr="0044686D" w:rsidRDefault="008847FD" w:rsidP="008847FD">
      <w:pPr>
        <w:ind w:firstLine="560"/>
        <w:rPr>
          <w:rFonts w:ascii="仿宋" w:eastAsia="仿宋" w:hAnsi="仿宋" w:cs="仿宋"/>
          <w:sz w:val="28"/>
          <w:szCs w:val="28"/>
        </w:rPr>
      </w:pPr>
      <w:r w:rsidRPr="0044686D">
        <w:rPr>
          <w:rFonts w:ascii="仿宋" w:eastAsia="仿宋" w:hAnsi="仿宋" w:cs="仿宋" w:hint="eastAsia"/>
          <w:sz w:val="28"/>
          <w:szCs w:val="28"/>
        </w:rPr>
        <w:t>（8）《预算绩效评价共性指标体系框架》（财预〔2013〕53号）</w:t>
      </w:r>
    </w:p>
    <w:p w14:paraId="6F75CC52" w14:textId="77777777" w:rsidR="008847FD" w:rsidRPr="0044686D" w:rsidRDefault="008847FD" w:rsidP="008847FD">
      <w:pPr>
        <w:ind w:firstLine="560"/>
        <w:rPr>
          <w:rFonts w:ascii="仿宋" w:eastAsia="仿宋" w:hAnsi="仿宋" w:cs="仿宋"/>
          <w:sz w:val="28"/>
          <w:szCs w:val="28"/>
        </w:rPr>
      </w:pPr>
      <w:r w:rsidRPr="0044686D">
        <w:rPr>
          <w:rFonts w:ascii="仿宋" w:eastAsia="仿宋" w:hAnsi="仿宋" w:cs="仿宋" w:hint="eastAsia"/>
          <w:sz w:val="28"/>
          <w:szCs w:val="28"/>
        </w:rPr>
        <w:t>（9）中央、省、市财政部门预算批复、预算单位业务管理、财务管理等文件规定</w:t>
      </w:r>
    </w:p>
    <w:p w14:paraId="152C4E64" w14:textId="77777777" w:rsidR="008847FD" w:rsidRPr="0044686D" w:rsidRDefault="008847FD" w:rsidP="008847FD">
      <w:pPr>
        <w:ind w:firstLine="560"/>
        <w:rPr>
          <w:rFonts w:ascii="仿宋" w:eastAsia="仿宋" w:hAnsi="仿宋" w:cs="仿宋"/>
          <w:sz w:val="28"/>
          <w:szCs w:val="28"/>
        </w:rPr>
      </w:pPr>
      <w:r w:rsidRPr="0044686D">
        <w:rPr>
          <w:rFonts w:ascii="仿宋" w:eastAsia="仿宋" w:hAnsi="仿宋" w:cs="仿宋" w:hint="eastAsia"/>
          <w:sz w:val="28"/>
          <w:szCs w:val="28"/>
        </w:rPr>
        <w:t>（10）《榆林市榆阳区财政局关于下达2019年部门预算的通知》（</w:t>
      </w:r>
      <w:proofErr w:type="gramStart"/>
      <w:r w:rsidRPr="0044686D">
        <w:rPr>
          <w:rFonts w:ascii="仿宋" w:eastAsia="仿宋" w:hAnsi="仿宋" w:cs="仿宋" w:hint="eastAsia"/>
          <w:sz w:val="28"/>
          <w:szCs w:val="28"/>
        </w:rPr>
        <w:t>榆区政</w:t>
      </w:r>
      <w:proofErr w:type="gramEnd"/>
      <w:r w:rsidRPr="0044686D">
        <w:rPr>
          <w:rFonts w:ascii="仿宋" w:eastAsia="仿宋" w:hAnsi="仿宋" w:cs="仿宋" w:hint="eastAsia"/>
          <w:sz w:val="28"/>
          <w:szCs w:val="28"/>
        </w:rPr>
        <w:t>财发〔2019〕14号）</w:t>
      </w:r>
    </w:p>
    <w:p w14:paraId="5FC81BAE" w14:textId="77777777" w:rsidR="008847FD" w:rsidRPr="0044686D" w:rsidRDefault="008847FD" w:rsidP="008847FD">
      <w:pPr>
        <w:ind w:firstLine="560"/>
        <w:rPr>
          <w:rFonts w:ascii="仿宋" w:eastAsia="仿宋" w:hAnsi="仿宋" w:cs="仿宋"/>
          <w:sz w:val="28"/>
          <w:szCs w:val="28"/>
        </w:rPr>
      </w:pPr>
      <w:r w:rsidRPr="0044686D">
        <w:rPr>
          <w:rFonts w:ascii="仿宋" w:eastAsia="仿宋" w:hAnsi="仿宋" w:cs="仿宋" w:hint="eastAsia"/>
          <w:sz w:val="28"/>
          <w:szCs w:val="28"/>
        </w:rPr>
        <w:t>（11）《榆阳区部门预算绩效目标管理办法》（</w:t>
      </w:r>
      <w:proofErr w:type="gramStart"/>
      <w:r w:rsidRPr="0044686D">
        <w:rPr>
          <w:rFonts w:ascii="仿宋" w:eastAsia="仿宋" w:hAnsi="仿宋" w:cs="仿宋" w:hint="eastAsia"/>
          <w:sz w:val="28"/>
          <w:szCs w:val="28"/>
        </w:rPr>
        <w:t>榆区政</w:t>
      </w:r>
      <w:proofErr w:type="gramEnd"/>
      <w:r w:rsidRPr="0044686D">
        <w:rPr>
          <w:rFonts w:ascii="仿宋" w:eastAsia="仿宋" w:hAnsi="仿宋" w:cs="仿宋" w:hint="eastAsia"/>
          <w:sz w:val="28"/>
          <w:szCs w:val="28"/>
        </w:rPr>
        <w:t>财发</w:t>
      </w:r>
      <w:bookmarkStart w:id="73" w:name="_Hlk58840992"/>
      <w:r w:rsidRPr="0044686D">
        <w:rPr>
          <w:rFonts w:ascii="仿宋" w:eastAsia="仿宋" w:hAnsi="仿宋" w:cs="仿宋" w:hint="eastAsia"/>
          <w:sz w:val="28"/>
          <w:szCs w:val="28"/>
        </w:rPr>
        <w:t>〔</w:t>
      </w:r>
      <w:bookmarkEnd w:id="73"/>
      <w:r w:rsidRPr="0044686D">
        <w:rPr>
          <w:rFonts w:ascii="仿宋" w:eastAsia="仿宋" w:hAnsi="仿宋" w:cs="仿宋" w:hint="eastAsia"/>
          <w:sz w:val="28"/>
          <w:szCs w:val="28"/>
        </w:rPr>
        <w:t>2018〕103号）</w:t>
      </w:r>
    </w:p>
    <w:p w14:paraId="1ADADBBF" w14:textId="77777777" w:rsidR="008847FD" w:rsidRPr="0044686D" w:rsidRDefault="008847FD" w:rsidP="008847FD">
      <w:pPr>
        <w:ind w:firstLine="560"/>
        <w:rPr>
          <w:rFonts w:ascii="仿宋" w:eastAsia="仿宋" w:hAnsi="仿宋" w:cs="仿宋"/>
          <w:sz w:val="28"/>
          <w:szCs w:val="28"/>
        </w:rPr>
      </w:pPr>
      <w:r w:rsidRPr="0044686D">
        <w:rPr>
          <w:rFonts w:ascii="仿宋" w:eastAsia="仿宋" w:hAnsi="仿宋" w:cs="仿宋" w:hint="eastAsia"/>
          <w:sz w:val="28"/>
          <w:szCs w:val="28"/>
        </w:rPr>
        <w:t>（12）《榆阳区财政支出专项资金绩效评价管理办理》（</w:t>
      </w:r>
      <w:proofErr w:type="gramStart"/>
      <w:r w:rsidRPr="0044686D">
        <w:rPr>
          <w:rFonts w:ascii="仿宋" w:eastAsia="仿宋" w:hAnsi="仿宋" w:cs="仿宋" w:hint="eastAsia"/>
          <w:sz w:val="28"/>
          <w:szCs w:val="28"/>
        </w:rPr>
        <w:t>榆区政</w:t>
      </w:r>
      <w:proofErr w:type="gramEnd"/>
      <w:r w:rsidRPr="0044686D">
        <w:rPr>
          <w:rFonts w:ascii="仿宋" w:eastAsia="仿宋" w:hAnsi="仿宋" w:cs="仿宋" w:hint="eastAsia"/>
          <w:sz w:val="28"/>
          <w:szCs w:val="28"/>
        </w:rPr>
        <w:t>财发〔2018〕104号）</w:t>
      </w:r>
    </w:p>
    <w:p w14:paraId="592CF9B0" w14:textId="77777777" w:rsidR="008847FD" w:rsidRPr="0044686D" w:rsidRDefault="008847FD" w:rsidP="008847FD">
      <w:pPr>
        <w:ind w:firstLine="560"/>
        <w:rPr>
          <w:rFonts w:ascii="仿宋" w:eastAsia="仿宋" w:hAnsi="仿宋" w:cs="仿宋"/>
          <w:sz w:val="28"/>
          <w:szCs w:val="28"/>
        </w:rPr>
      </w:pPr>
      <w:r w:rsidRPr="0044686D">
        <w:rPr>
          <w:rFonts w:ascii="仿宋" w:eastAsia="仿宋" w:hAnsi="仿宋" w:cs="仿宋" w:hint="eastAsia"/>
          <w:sz w:val="28"/>
          <w:szCs w:val="28"/>
        </w:rPr>
        <w:t>（13）《榆阳区预算绩效运行跟踪监控管理办法（试行）》（</w:t>
      </w:r>
      <w:proofErr w:type="gramStart"/>
      <w:r w:rsidRPr="0044686D">
        <w:rPr>
          <w:rFonts w:ascii="仿宋" w:eastAsia="仿宋" w:hAnsi="仿宋" w:cs="仿宋" w:hint="eastAsia"/>
          <w:sz w:val="28"/>
          <w:szCs w:val="28"/>
        </w:rPr>
        <w:t>榆区政</w:t>
      </w:r>
      <w:proofErr w:type="gramEnd"/>
      <w:r w:rsidRPr="0044686D">
        <w:rPr>
          <w:rFonts w:ascii="仿宋" w:eastAsia="仿宋" w:hAnsi="仿宋" w:cs="仿宋" w:hint="eastAsia"/>
          <w:sz w:val="28"/>
          <w:szCs w:val="28"/>
        </w:rPr>
        <w:t>财发〔2018〕105号）</w:t>
      </w:r>
    </w:p>
    <w:p w14:paraId="2D73C3D5" w14:textId="77777777" w:rsidR="008847FD" w:rsidRPr="0044686D" w:rsidRDefault="008847FD" w:rsidP="008847FD">
      <w:pPr>
        <w:ind w:firstLine="560"/>
        <w:rPr>
          <w:rFonts w:ascii="仿宋" w:eastAsia="仿宋" w:hAnsi="仿宋" w:cs="仿宋"/>
          <w:sz w:val="28"/>
          <w:szCs w:val="28"/>
        </w:rPr>
      </w:pPr>
      <w:r w:rsidRPr="0044686D">
        <w:rPr>
          <w:rFonts w:ascii="仿宋" w:eastAsia="仿宋" w:hAnsi="仿宋" w:cs="仿宋" w:hint="eastAsia"/>
          <w:sz w:val="28"/>
          <w:szCs w:val="28"/>
        </w:rPr>
        <w:t>（14）《榆阳区财政支出绩效评价专项资金指标体系》和《榆阳区财政支出绩效评价个性指标体系》（</w:t>
      </w:r>
      <w:proofErr w:type="gramStart"/>
      <w:r w:rsidRPr="0044686D">
        <w:rPr>
          <w:rFonts w:ascii="仿宋" w:eastAsia="仿宋" w:hAnsi="仿宋" w:cs="仿宋" w:hint="eastAsia"/>
          <w:sz w:val="28"/>
          <w:szCs w:val="28"/>
        </w:rPr>
        <w:t>榆区政</w:t>
      </w:r>
      <w:proofErr w:type="gramEnd"/>
      <w:r w:rsidRPr="0044686D">
        <w:rPr>
          <w:rFonts w:ascii="仿宋" w:eastAsia="仿宋" w:hAnsi="仿宋" w:cs="仿宋" w:hint="eastAsia"/>
          <w:sz w:val="28"/>
          <w:szCs w:val="28"/>
        </w:rPr>
        <w:t>财发〔2018〕106号）</w:t>
      </w:r>
    </w:p>
    <w:p w14:paraId="4D2C95A0" w14:textId="77777777" w:rsidR="008847FD" w:rsidRPr="0044686D" w:rsidRDefault="008847FD" w:rsidP="008847FD">
      <w:pPr>
        <w:ind w:firstLine="560"/>
        <w:rPr>
          <w:rFonts w:ascii="仿宋" w:eastAsia="仿宋" w:hAnsi="仿宋" w:cs="仿宋"/>
          <w:sz w:val="28"/>
          <w:szCs w:val="28"/>
        </w:rPr>
      </w:pPr>
      <w:r w:rsidRPr="0044686D">
        <w:rPr>
          <w:rFonts w:ascii="仿宋" w:eastAsia="仿宋" w:hAnsi="仿宋" w:cs="仿宋" w:hint="eastAsia"/>
          <w:sz w:val="28"/>
          <w:szCs w:val="28"/>
        </w:rPr>
        <w:t>（1</w:t>
      </w:r>
      <w:r w:rsidRPr="0044686D">
        <w:rPr>
          <w:rFonts w:ascii="仿宋" w:eastAsia="仿宋" w:hAnsi="仿宋" w:cs="仿宋"/>
          <w:sz w:val="28"/>
          <w:szCs w:val="28"/>
        </w:rPr>
        <w:t>5</w:t>
      </w:r>
      <w:r w:rsidRPr="0044686D">
        <w:rPr>
          <w:rFonts w:ascii="仿宋" w:eastAsia="仿宋" w:hAnsi="仿宋" w:cs="仿宋" w:hint="eastAsia"/>
          <w:sz w:val="28"/>
          <w:szCs w:val="28"/>
        </w:rPr>
        <w:t>）《榆林市榆阳区财政局关于对2</w:t>
      </w:r>
      <w:r w:rsidRPr="0044686D">
        <w:rPr>
          <w:rFonts w:ascii="仿宋" w:eastAsia="仿宋" w:hAnsi="仿宋" w:cs="仿宋"/>
          <w:sz w:val="28"/>
          <w:szCs w:val="28"/>
        </w:rPr>
        <w:t>020</w:t>
      </w:r>
      <w:r w:rsidRPr="0044686D">
        <w:rPr>
          <w:rFonts w:ascii="仿宋" w:eastAsia="仿宋" w:hAnsi="仿宋" w:cs="仿宋" w:hint="eastAsia"/>
          <w:sz w:val="28"/>
          <w:szCs w:val="28"/>
        </w:rPr>
        <w:t>年度“乡镇卫生服务中心设备配备”项目财政专项资金进行绩效评价的通知》（</w:t>
      </w:r>
      <w:proofErr w:type="gramStart"/>
      <w:r w:rsidRPr="0044686D">
        <w:rPr>
          <w:rFonts w:ascii="仿宋" w:eastAsia="仿宋" w:hAnsi="仿宋" w:cs="仿宋" w:hint="eastAsia"/>
          <w:sz w:val="28"/>
          <w:szCs w:val="28"/>
        </w:rPr>
        <w:t>榆区政财评</w:t>
      </w:r>
      <w:proofErr w:type="gramEnd"/>
      <w:r w:rsidRPr="0044686D">
        <w:rPr>
          <w:rFonts w:ascii="仿宋" w:eastAsia="仿宋" w:hAnsi="仿宋" w:cs="仿宋" w:hint="eastAsia"/>
          <w:sz w:val="28"/>
          <w:szCs w:val="28"/>
        </w:rPr>
        <w:t>发〔</w:t>
      </w:r>
      <w:r w:rsidRPr="0044686D">
        <w:rPr>
          <w:rFonts w:ascii="仿宋" w:eastAsia="仿宋" w:hAnsi="仿宋" w:cs="仿宋"/>
          <w:sz w:val="28"/>
          <w:szCs w:val="28"/>
        </w:rPr>
        <w:t>2020〕</w:t>
      </w:r>
      <w:r w:rsidRPr="0044686D">
        <w:rPr>
          <w:rFonts w:ascii="仿宋" w:eastAsia="仿宋" w:hAnsi="仿宋" w:cs="仿宋" w:hint="eastAsia"/>
          <w:sz w:val="28"/>
          <w:szCs w:val="28"/>
        </w:rPr>
        <w:t>4</w:t>
      </w:r>
      <w:r w:rsidRPr="0044686D">
        <w:rPr>
          <w:rFonts w:ascii="仿宋" w:eastAsia="仿宋" w:hAnsi="仿宋" w:cs="仿宋"/>
          <w:sz w:val="28"/>
          <w:szCs w:val="28"/>
        </w:rPr>
        <w:t>4号）</w:t>
      </w:r>
    </w:p>
    <w:p w14:paraId="4274ED65" w14:textId="77777777" w:rsidR="008847FD" w:rsidRPr="0044686D" w:rsidRDefault="008847FD" w:rsidP="008847FD">
      <w:pPr>
        <w:ind w:firstLine="560"/>
        <w:rPr>
          <w:rFonts w:ascii="仿宋" w:eastAsia="仿宋" w:hAnsi="仿宋" w:cs="仿宋"/>
          <w:sz w:val="28"/>
          <w:szCs w:val="28"/>
        </w:rPr>
      </w:pPr>
      <w:r w:rsidRPr="0044686D">
        <w:rPr>
          <w:rFonts w:ascii="仿宋" w:eastAsia="仿宋" w:hAnsi="仿宋" w:cs="仿宋" w:hint="eastAsia"/>
          <w:sz w:val="28"/>
          <w:szCs w:val="28"/>
        </w:rPr>
        <w:t>（1</w:t>
      </w:r>
      <w:r w:rsidRPr="0044686D">
        <w:rPr>
          <w:rFonts w:ascii="仿宋" w:eastAsia="仿宋" w:hAnsi="仿宋" w:cs="仿宋"/>
          <w:sz w:val="28"/>
          <w:szCs w:val="28"/>
        </w:rPr>
        <w:t>6</w:t>
      </w:r>
      <w:r w:rsidRPr="0044686D">
        <w:rPr>
          <w:rFonts w:ascii="仿宋" w:eastAsia="仿宋" w:hAnsi="仿宋" w:cs="仿宋" w:hint="eastAsia"/>
          <w:sz w:val="28"/>
          <w:szCs w:val="28"/>
        </w:rPr>
        <w:t>）项目申报文本、招投标过程资料、项目验收报告</w:t>
      </w:r>
    </w:p>
    <w:p w14:paraId="1AC42678" w14:textId="77777777" w:rsidR="008847FD" w:rsidRPr="0044686D" w:rsidRDefault="008847FD" w:rsidP="008847FD">
      <w:pPr>
        <w:ind w:firstLine="560"/>
        <w:rPr>
          <w:rFonts w:ascii="仿宋" w:eastAsia="仿宋" w:hAnsi="仿宋" w:cs="仿宋"/>
          <w:sz w:val="28"/>
          <w:szCs w:val="28"/>
        </w:rPr>
      </w:pPr>
      <w:r w:rsidRPr="0044686D">
        <w:rPr>
          <w:rFonts w:ascii="仿宋" w:eastAsia="仿宋" w:hAnsi="仿宋" w:cs="仿宋" w:hint="eastAsia"/>
          <w:sz w:val="28"/>
          <w:szCs w:val="28"/>
        </w:rPr>
        <w:t>（1</w:t>
      </w:r>
      <w:r w:rsidRPr="0044686D">
        <w:rPr>
          <w:rFonts w:ascii="仿宋" w:eastAsia="仿宋" w:hAnsi="仿宋" w:cs="仿宋"/>
          <w:sz w:val="28"/>
          <w:szCs w:val="28"/>
        </w:rPr>
        <w:t>7</w:t>
      </w:r>
      <w:r w:rsidRPr="0044686D">
        <w:rPr>
          <w:rFonts w:ascii="仿宋" w:eastAsia="仿宋" w:hAnsi="仿宋" w:cs="仿宋" w:hint="eastAsia"/>
          <w:sz w:val="28"/>
          <w:szCs w:val="28"/>
        </w:rPr>
        <w:t>）项目财务执行或决算报告以及项目实施单位年度财务决算报告与其它相关财务会计资料</w:t>
      </w:r>
    </w:p>
    <w:p w14:paraId="31141F5F" w14:textId="5FA0B0B4" w:rsidR="008E3267" w:rsidRPr="0044686D" w:rsidRDefault="008847FD" w:rsidP="008847FD">
      <w:pPr>
        <w:ind w:firstLine="560"/>
        <w:rPr>
          <w:rFonts w:ascii="仿宋" w:eastAsia="仿宋" w:hAnsi="仿宋" w:cs="仿宋" w:hint="eastAsia"/>
          <w:sz w:val="28"/>
          <w:szCs w:val="28"/>
        </w:rPr>
        <w:sectPr w:rsidR="008E3267" w:rsidRPr="0044686D">
          <w:pgSz w:w="11906" w:h="16838"/>
          <w:pgMar w:top="1440" w:right="1800" w:bottom="1440" w:left="1800" w:header="851" w:footer="992" w:gutter="0"/>
          <w:cols w:space="425"/>
          <w:docGrid w:type="lines" w:linePitch="312"/>
        </w:sectPr>
      </w:pPr>
      <w:r w:rsidRPr="0044686D">
        <w:rPr>
          <w:rFonts w:ascii="仿宋" w:eastAsia="仿宋" w:hAnsi="仿宋" w:cs="仿宋" w:hint="eastAsia"/>
          <w:sz w:val="28"/>
          <w:szCs w:val="28"/>
        </w:rPr>
        <w:t>（1</w:t>
      </w:r>
      <w:r w:rsidRPr="0044686D">
        <w:rPr>
          <w:rFonts w:ascii="仿宋" w:eastAsia="仿宋" w:hAnsi="仿宋" w:cs="仿宋"/>
          <w:sz w:val="28"/>
          <w:szCs w:val="28"/>
        </w:rPr>
        <w:t>8</w:t>
      </w:r>
      <w:r w:rsidRPr="0044686D">
        <w:rPr>
          <w:rFonts w:ascii="仿宋" w:eastAsia="仿宋" w:hAnsi="仿宋" w:cs="仿宋" w:hint="eastAsia"/>
          <w:sz w:val="28"/>
          <w:szCs w:val="28"/>
        </w:rPr>
        <w:t>）其它相关资料等。</w:t>
      </w:r>
    </w:p>
    <w:p w14:paraId="6C0459C3" w14:textId="24135A2D" w:rsidR="008E3267" w:rsidRPr="0044686D" w:rsidRDefault="003F17E7">
      <w:pPr>
        <w:pStyle w:val="1"/>
        <w:ind w:firstLine="562"/>
        <w:rPr>
          <w:rFonts w:ascii="仿宋" w:eastAsia="仿宋" w:hAnsi="仿宋" w:cs="仿宋"/>
          <w:sz w:val="28"/>
          <w:szCs w:val="28"/>
        </w:rPr>
      </w:pPr>
      <w:bookmarkStart w:id="74" w:name="_Toc56511274"/>
      <w:bookmarkStart w:id="75" w:name="_Toc57122541"/>
      <w:bookmarkStart w:id="76" w:name="_Toc57122581"/>
      <w:r w:rsidRPr="0044686D">
        <w:rPr>
          <w:rFonts w:ascii="仿宋" w:eastAsia="仿宋" w:hAnsi="仿宋" w:cs="仿宋" w:hint="eastAsia"/>
          <w:sz w:val="28"/>
          <w:szCs w:val="28"/>
        </w:rPr>
        <w:lastRenderedPageBreak/>
        <w:t>附件一、具体绩效分析</w:t>
      </w:r>
      <w:bookmarkEnd w:id="74"/>
      <w:bookmarkEnd w:id="75"/>
      <w:bookmarkEnd w:id="76"/>
    </w:p>
    <w:p w14:paraId="7DF472A7" w14:textId="69AC936D" w:rsidR="008E3267" w:rsidRPr="0044686D" w:rsidRDefault="003F17E7">
      <w:pPr>
        <w:pStyle w:val="3"/>
        <w:ind w:firstLine="562"/>
        <w:rPr>
          <w:rFonts w:ascii="仿宋" w:eastAsia="仿宋" w:hAnsi="仿宋" w:cs="仿宋"/>
          <w:sz w:val="28"/>
          <w:szCs w:val="28"/>
        </w:rPr>
      </w:pPr>
      <w:bookmarkStart w:id="77" w:name="_Toc56511275"/>
      <w:bookmarkStart w:id="78" w:name="_Toc57122542"/>
      <w:bookmarkStart w:id="79" w:name="_Toc57122582"/>
      <w:r w:rsidRPr="0044686D">
        <w:rPr>
          <w:rFonts w:ascii="仿宋" w:eastAsia="仿宋" w:hAnsi="仿宋" w:cs="仿宋" w:hint="eastAsia"/>
          <w:sz w:val="28"/>
          <w:szCs w:val="28"/>
        </w:rPr>
        <w:t>A投入类指标</w:t>
      </w:r>
      <w:bookmarkEnd w:id="77"/>
      <w:bookmarkEnd w:id="78"/>
      <w:bookmarkEnd w:id="79"/>
    </w:p>
    <w:p w14:paraId="25DF6CFA" w14:textId="77777777" w:rsidR="008E3267" w:rsidRPr="0044686D" w:rsidRDefault="003F17E7">
      <w:pPr>
        <w:ind w:firstLine="562"/>
        <w:rPr>
          <w:rFonts w:ascii="仿宋" w:eastAsia="仿宋" w:hAnsi="仿宋" w:cs="仿宋"/>
          <w:b/>
          <w:sz w:val="28"/>
          <w:szCs w:val="28"/>
        </w:rPr>
      </w:pPr>
      <w:r w:rsidRPr="0044686D">
        <w:rPr>
          <w:rFonts w:ascii="仿宋" w:eastAsia="仿宋" w:hAnsi="仿宋" w:cs="仿宋" w:hint="eastAsia"/>
          <w:b/>
          <w:sz w:val="28"/>
          <w:szCs w:val="28"/>
        </w:rPr>
        <w:t>A1项目立项</w:t>
      </w:r>
    </w:p>
    <w:p w14:paraId="0764737D" w14:textId="77777777" w:rsidR="008E3267" w:rsidRPr="0044686D" w:rsidRDefault="003F17E7">
      <w:pPr>
        <w:pStyle w:val="4"/>
        <w:ind w:firstLine="562"/>
        <w:rPr>
          <w:rFonts w:ascii="仿宋" w:eastAsia="仿宋" w:hAnsi="仿宋" w:cs="仿宋"/>
          <w:sz w:val="28"/>
          <w:szCs w:val="28"/>
        </w:rPr>
      </w:pPr>
      <w:r w:rsidRPr="0044686D">
        <w:rPr>
          <w:rFonts w:ascii="仿宋" w:eastAsia="仿宋" w:hAnsi="仿宋" w:cs="仿宋" w:hint="eastAsia"/>
          <w:sz w:val="28"/>
          <w:szCs w:val="28"/>
        </w:rPr>
        <w:t>A1.1计划目标适应性</w:t>
      </w:r>
    </w:p>
    <w:p w14:paraId="33AF2C85" w14:textId="0DAE1673" w:rsidR="008E3267" w:rsidRPr="0044686D" w:rsidRDefault="00A15370" w:rsidP="009E74AF">
      <w:pPr>
        <w:ind w:firstLine="560"/>
        <w:rPr>
          <w:rFonts w:ascii="仿宋" w:eastAsia="仿宋" w:hAnsi="仿宋" w:cs="仿宋"/>
          <w:sz w:val="28"/>
          <w:szCs w:val="28"/>
        </w:rPr>
      </w:pPr>
      <w:r w:rsidRPr="0044686D">
        <w:rPr>
          <w:rFonts w:ascii="仿宋" w:eastAsia="仿宋" w:hAnsi="仿宋" w:cs="仿宋" w:hint="eastAsia"/>
          <w:sz w:val="28"/>
          <w:szCs w:val="28"/>
        </w:rPr>
        <w:t>一方面</w:t>
      </w:r>
      <w:r w:rsidR="003F17E7" w:rsidRPr="0044686D">
        <w:rPr>
          <w:rFonts w:ascii="仿宋" w:eastAsia="仿宋" w:hAnsi="仿宋" w:cs="仿宋" w:hint="eastAsia"/>
          <w:sz w:val="28"/>
          <w:szCs w:val="28"/>
        </w:rPr>
        <w:t>医疗设备采购项目</w:t>
      </w:r>
      <w:r w:rsidRPr="0044686D">
        <w:rPr>
          <w:rFonts w:ascii="仿宋" w:eastAsia="仿宋" w:hAnsi="仿宋" w:cs="仿宋" w:hint="eastAsia"/>
          <w:sz w:val="28"/>
          <w:szCs w:val="28"/>
        </w:rPr>
        <w:t>与</w:t>
      </w:r>
      <w:r w:rsidR="003F17E7" w:rsidRPr="0044686D">
        <w:rPr>
          <w:rFonts w:ascii="仿宋" w:eastAsia="仿宋" w:hAnsi="仿宋" w:cs="仿宋" w:hint="eastAsia"/>
          <w:sz w:val="28"/>
          <w:szCs w:val="28"/>
        </w:rPr>
        <w:t>《陕西省解决贫困人口基本医疗有保障突出问题实施方案》（陕</w:t>
      </w:r>
      <w:proofErr w:type="gramStart"/>
      <w:r w:rsidR="003F17E7" w:rsidRPr="0044686D">
        <w:rPr>
          <w:rFonts w:ascii="仿宋" w:eastAsia="仿宋" w:hAnsi="仿宋" w:cs="仿宋" w:hint="eastAsia"/>
          <w:sz w:val="28"/>
          <w:szCs w:val="28"/>
        </w:rPr>
        <w:t>卫促进发</w:t>
      </w:r>
      <w:proofErr w:type="gramEnd"/>
      <w:r w:rsidR="00C846C2" w:rsidRPr="0044686D">
        <w:rPr>
          <w:rFonts w:ascii="仿宋" w:eastAsia="仿宋" w:hAnsi="仿宋" w:cs="仿宋" w:hint="eastAsia"/>
          <w:sz w:val="28"/>
          <w:szCs w:val="28"/>
        </w:rPr>
        <w:t>〔</w:t>
      </w:r>
      <w:r w:rsidR="003F17E7" w:rsidRPr="0044686D">
        <w:rPr>
          <w:rFonts w:ascii="仿宋" w:eastAsia="仿宋" w:hAnsi="仿宋" w:cs="仿宋" w:hint="eastAsia"/>
          <w:sz w:val="28"/>
          <w:szCs w:val="28"/>
        </w:rPr>
        <w:t>2019</w:t>
      </w:r>
      <w:r w:rsidR="00C846C2" w:rsidRPr="0044686D">
        <w:rPr>
          <w:rFonts w:ascii="仿宋" w:eastAsia="仿宋" w:hAnsi="仿宋" w:cs="仿宋" w:hint="eastAsia"/>
          <w:sz w:val="28"/>
          <w:szCs w:val="28"/>
        </w:rPr>
        <w:t>〕</w:t>
      </w:r>
      <w:r w:rsidR="003F17E7" w:rsidRPr="0044686D">
        <w:rPr>
          <w:rFonts w:ascii="仿宋" w:eastAsia="仿宋" w:hAnsi="仿宋" w:cs="仿宋" w:hint="eastAsia"/>
          <w:sz w:val="28"/>
          <w:szCs w:val="28"/>
        </w:rPr>
        <w:t>78号）文件</w:t>
      </w:r>
      <w:r w:rsidRPr="0044686D">
        <w:rPr>
          <w:rFonts w:ascii="仿宋" w:eastAsia="仿宋" w:hAnsi="仿宋" w:cs="仿宋" w:hint="eastAsia"/>
          <w:sz w:val="28"/>
          <w:szCs w:val="28"/>
        </w:rPr>
        <w:t>中关于基层医疗机构医疗设备配置以及</w:t>
      </w:r>
      <w:r w:rsidR="003F17E7" w:rsidRPr="0044686D">
        <w:rPr>
          <w:rFonts w:ascii="仿宋" w:eastAsia="仿宋" w:hAnsi="仿宋" w:cs="仿宋" w:hint="eastAsia"/>
          <w:sz w:val="28"/>
          <w:szCs w:val="28"/>
        </w:rPr>
        <w:t>《榆林市镇村两级医疗卫生机构标准化建设的指导意见（试行）》（榆政卫健发</w:t>
      </w:r>
      <w:r w:rsidR="00C846C2" w:rsidRPr="0044686D">
        <w:rPr>
          <w:rFonts w:ascii="仿宋" w:eastAsia="仿宋" w:hAnsi="仿宋" w:cs="仿宋" w:hint="eastAsia"/>
          <w:sz w:val="28"/>
          <w:szCs w:val="28"/>
        </w:rPr>
        <w:t>〔</w:t>
      </w:r>
      <w:r w:rsidR="003F17E7" w:rsidRPr="0044686D">
        <w:rPr>
          <w:rFonts w:ascii="仿宋" w:eastAsia="仿宋" w:hAnsi="仿宋" w:cs="仿宋" w:hint="eastAsia"/>
          <w:sz w:val="28"/>
          <w:szCs w:val="28"/>
        </w:rPr>
        <w:t>2019</w:t>
      </w:r>
      <w:r w:rsidR="00C846C2" w:rsidRPr="0044686D">
        <w:rPr>
          <w:rFonts w:ascii="仿宋" w:eastAsia="仿宋" w:hAnsi="仿宋" w:cs="仿宋" w:hint="eastAsia"/>
          <w:sz w:val="28"/>
          <w:szCs w:val="28"/>
        </w:rPr>
        <w:t>〕</w:t>
      </w:r>
      <w:r w:rsidR="003F17E7" w:rsidRPr="0044686D">
        <w:rPr>
          <w:rFonts w:ascii="仿宋" w:eastAsia="仿宋" w:hAnsi="仿宋" w:cs="仿宋" w:hint="eastAsia"/>
          <w:sz w:val="28"/>
          <w:szCs w:val="28"/>
        </w:rPr>
        <w:t>360号）文件中关于乡镇卫生院、村卫生室医疗设备配置</w:t>
      </w:r>
      <w:r w:rsidRPr="0044686D">
        <w:rPr>
          <w:rFonts w:ascii="仿宋" w:eastAsia="仿宋" w:hAnsi="仿宋" w:cs="仿宋" w:hint="eastAsia"/>
          <w:sz w:val="28"/>
          <w:szCs w:val="28"/>
        </w:rPr>
        <w:t>等目标相适应。另一方面</w:t>
      </w:r>
      <w:r w:rsidR="0043547B" w:rsidRPr="0044686D">
        <w:rPr>
          <w:rFonts w:ascii="仿宋" w:eastAsia="仿宋" w:hAnsi="仿宋" w:cs="仿宋" w:hint="eastAsia"/>
          <w:sz w:val="28"/>
          <w:szCs w:val="28"/>
        </w:rPr>
        <w:t>项目实施单位</w:t>
      </w:r>
      <w:r w:rsidR="009E74AF" w:rsidRPr="0044686D">
        <w:rPr>
          <w:rFonts w:ascii="仿宋" w:eastAsia="仿宋" w:hAnsi="仿宋" w:cs="仿宋" w:hint="eastAsia"/>
          <w:sz w:val="28"/>
          <w:szCs w:val="28"/>
        </w:rPr>
        <w:t>开展医疗设备采购项目与其职责中“负责协调推进区医药卫生体制改革，统筹配置全区卫生健康服务资源”的规定相一致。</w:t>
      </w:r>
      <w:r w:rsidR="003F17E7" w:rsidRPr="0044686D">
        <w:rPr>
          <w:rFonts w:ascii="仿宋" w:eastAsia="仿宋" w:hAnsi="仿宋" w:cs="仿宋" w:hint="eastAsia"/>
          <w:sz w:val="28"/>
          <w:szCs w:val="28"/>
        </w:rPr>
        <w:t>项目的立项可直接促进部门目标的实现。</w:t>
      </w:r>
    </w:p>
    <w:p w14:paraId="624BC74D" w14:textId="77777777"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该指标评分2.0分（满分2.0分）</w:t>
      </w:r>
    </w:p>
    <w:p w14:paraId="1029BEC6" w14:textId="77777777" w:rsidR="008E3267" w:rsidRPr="0044686D" w:rsidRDefault="003F17E7">
      <w:pPr>
        <w:pStyle w:val="4"/>
        <w:ind w:firstLine="562"/>
        <w:rPr>
          <w:rFonts w:ascii="仿宋" w:eastAsia="仿宋" w:hAnsi="仿宋" w:cs="仿宋"/>
          <w:sz w:val="28"/>
          <w:szCs w:val="28"/>
        </w:rPr>
      </w:pPr>
      <w:r w:rsidRPr="0044686D">
        <w:rPr>
          <w:rFonts w:ascii="仿宋" w:eastAsia="仿宋" w:hAnsi="仿宋" w:cs="仿宋" w:hint="eastAsia"/>
          <w:sz w:val="28"/>
          <w:szCs w:val="28"/>
        </w:rPr>
        <w:t>A1.2立项程序规范性</w:t>
      </w:r>
    </w:p>
    <w:p w14:paraId="2C8877B0" w14:textId="3222C7EB" w:rsidR="008E3267" w:rsidRPr="0044686D" w:rsidRDefault="00917ED9" w:rsidP="00917ED9">
      <w:pPr>
        <w:ind w:firstLine="560"/>
        <w:jc w:val="both"/>
        <w:rPr>
          <w:rFonts w:ascii="仿宋" w:eastAsia="仿宋" w:hAnsi="仿宋" w:cs="仿宋"/>
          <w:sz w:val="28"/>
          <w:szCs w:val="28"/>
        </w:rPr>
      </w:pPr>
      <w:r w:rsidRPr="0044686D">
        <w:rPr>
          <w:rFonts w:ascii="仿宋" w:eastAsia="仿宋" w:hAnsi="仿宋" w:cs="仿宋" w:hint="eastAsia"/>
          <w:sz w:val="28"/>
          <w:szCs w:val="28"/>
        </w:rPr>
        <w:t>本项目于2</w:t>
      </w:r>
      <w:r w:rsidRPr="0044686D">
        <w:rPr>
          <w:rFonts w:ascii="仿宋" w:eastAsia="仿宋" w:hAnsi="仿宋" w:cs="仿宋"/>
          <w:sz w:val="28"/>
          <w:szCs w:val="28"/>
        </w:rPr>
        <w:t>019</w:t>
      </w:r>
      <w:r w:rsidRPr="0044686D">
        <w:rPr>
          <w:rFonts w:ascii="仿宋" w:eastAsia="仿宋" w:hAnsi="仿宋" w:cs="仿宋" w:hint="eastAsia"/>
          <w:sz w:val="28"/>
          <w:szCs w:val="28"/>
        </w:rPr>
        <w:t>年立项，</w:t>
      </w:r>
      <w:r w:rsidR="003F17E7" w:rsidRPr="0044686D">
        <w:rPr>
          <w:rFonts w:ascii="仿宋" w:eastAsia="仿宋" w:hAnsi="仿宋" w:cs="仿宋" w:hint="eastAsia"/>
          <w:sz w:val="28"/>
          <w:szCs w:val="28"/>
        </w:rPr>
        <w:t>项目立项阶段的调研工作充分，立项工作由榆林市榆阳区卫生健康局组织实施，</w:t>
      </w:r>
      <w:r w:rsidRPr="0044686D">
        <w:rPr>
          <w:rFonts w:ascii="仿宋" w:eastAsia="仿宋" w:hAnsi="仿宋" w:cs="仿宋" w:hint="eastAsia"/>
          <w:sz w:val="28"/>
          <w:szCs w:val="28"/>
        </w:rPr>
        <w:t>按照</w:t>
      </w:r>
      <w:r w:rsidR="003F17E7" w:rsidRPr="0044686D">
        <w:rPr>
          <w:rFonts w:ascii="仿宋" w:eastAsia="仿宋" w:hAnsi="仿宋" w:cs="仿宋" w:hint="eastAsia"/>
          <w:sz w:val="28"/>
          <w:szCs w:val="28"/>
        </w:rPr>
        <w:t>审批制政府采购项目</w:t>
      </w:r>
      <w:r w:rsidRPr="0044686D">
        <w:rPr>
          <w:rFonts w:ascii="仿宋" w:eastAsia="仿宋" w:hAnsi="仿宋" w:cs="仿宋" w:hint="eastAsia"/>
          <w:sz w:val="28"/>
          <w:szCs w:val="28"/>
        </w:rPr>
        <w:t>流程</w:t>
      </w:r>
      <w:r w:rsidR="003F17E7" w:rsidRPr="0044686D">
        <w:rPr>
          <w:rFonts w:ascii="仿宋" w:eastAsia="仿宋" w:hAnsi="仿宋" w:cs="仿宋" w:hint="eastAsia"/>
          <w:sz w:val="28"/>
          <w:szCs w:val="28"/>
        </w:rPr>
        <w:t>，通过榆阳区卫健局、榆阳区财政局审批。</w:t>
      </w:r>
      <w:r w:rsidRPr="0044686D">
        <w:rPr>
          <w:rFonts w:ascii="仿宋" w:eastAsia="仿宋" w:hAnsi="仿宋" w:cs="仿宋" w:hint="eastAsia"/>
          <w:sz w:val="28"/>
          <w:szCs w:val="28"/>
        </w:rPr>
        <w:t>本项目计划2</w:t>
      </w:r>
      <w:r w:rsidRPr="0044686D">
        <w:rPr>
          <w:rFonts w:ascii="仿宋" w:eastAsia="仿宋" w:hAnsi="仿宋" w:cs="仿宋"/>
          <w:sz w:val="28"/>
          <w:szCs w:val="28"/>
        </w:rPr>
        <w:t>019</w:t>
      </w:r>
      <w:r w:rsidRPr="0044686D">
        <w:rPr>
          <w:rFonts w:ascii="仿宋" w:eastAsia="仿宋" w:hAnsi="仿宋" w:cs="仿宋" w:hint="eastAsia"/>
          <w:sz w:val="28"/>
          <w:szCs w:val="28"/>
        </w:rPr>
        <w:t>年-</w:t>
      </w:r>
      <w:r w:rsidRPr="0044686D">
        <w:rPr>
          <w:rFonts w:ascii="仿宋" w:eastAsia="仿宋" w:hAnsi="仿宋" w:cs="仿宋"/>
          <w:sz w:val="28"/>
          <w:szCs w:val="28"/>
        </w:rPr>
        <w:t>2021</w:t>
      </w:r>
      <w:r w:rsidRPr="0044686D">
        <w:rPr>
          <w:rFonts w:ascii="仿宋" w:eastAsia="仿宋" w:hAnsi="仿宋" w:cs="仿宋" w:hint="eastAsia"/>
          <w:sz w:val="28"/>
          <w:szCs w:val="28"/>
        </w:rPr>
        <w:t>年，通过3年实施完成，本次评价</w:t>
      </w:r>
      <w:r w:rsidR="00B77C63" w:rsidRPr="0044686D">
        <w:rPr>
          <w:rFonts w:ascii="仿宋" w:eastAsia="仿宋" w:hAnsi="仿宋" w:cs="仿宋" w:hint="eastAsia"/>
          <w:sz w:val="28"/>
          <w:szCs w:val="28"/>
        </w:rPr>
        <w:t>范围为</w:t>
      </w:r>
      <w:r w:rsidR="00784C6E" w:rsidRPr="0044686D">
        <w:rPr>
          <w:rFonts w:ascii="仿宋" w:eastAsia="仿宋" w:hAnsi="仿宋" w:cs="仿宋" w:hint="eastAsia"/>
          <w:sz w:val="28"/>
          <w:szCs w:val="28"/>
        </w:rPr>
        <w:t>2</w:t>
      </w:r>
      <w:r w:rsidR="00784C6E" w:rsidRPr="0044686D">
        <w:rPr>
          <w:rFonts w:ascii="仿宋" w:eastAsia="仿宋" w:hAnsi="仿宋" w:cs="仿宋"/>
          <w:sz w:val="28"/>
          <w:szCs w:val="28"/>
        </w:rPr>
        <w:t>020</w:t>
      </w:r>
      <w:r w:rsidR="00784C6E" w:rsidRPr="0044686D">
        <w:rPr>
          <w:rFonts w:ascii="仿宋" w:eastAsia="仿宋" w:hAnsi="仿宋" w:cs="仿宋" w:hint="eastAsia"/>
          <w:sz w:val="28"/>
          <w:szCs w:val="28"/>
        </w:rPr>
        <w:t>年医疗设备购置项目，属于</w:t>
      </w:r>
      <w:r w:rsidRPr="0044686D">
        <w:rPr>
          <w:rFonts w:ascii="仿宋" w:eastAsia="仿宋" w:hAnsi="仿宋" w:cs="仿宋" w:hint="eastAsia"/>
          <w:sz w:val="28"/>
          <w:szCs w:val="28"/>
        </w:rPr>
        <w:t>计划实施的第二年。</w:t>
      </w:r>
      <w:r w:rsidR="003F17E7" w:rsidRPr="0044686D">
        <w:rPr>
          <w:rFonts w:ascii="仿宋" w:eastAsia="仿宋" w:hAnsi="仿宋" w:cs="仿宋" w:hint="eastAsia"/>
          <w:sz w:val="28"/>
          <w:szCs w:val="28"/>
        </w:rPr>
        <w:t>具体立项批复情况见表</w:t>
      </w:r>
      <w:r w:rsidR="009B14E7" w:rsidRPr="0044686D">
        <w:rPr>
          <w:rFonts w:ascii="仿宋" w:eastAsia="仿宋" w:hAnsi="仿宋" w:cs="仿宋"/>
          <w:sz w:val="28"/>
          <w:szCs w:val="28"/>
        </w:rPr>
        <w:t>5</w:t>
      </w:r>
      <w:r w:rsidR="003F17E7" w:rsidRPr="0044686D">
        <w:rPr>
          <w:rFonts w:ascii="仿宋" w:eastAsia="仿宋" w:hAnsi="仿宋" w:cs="仿宋" w:hint="eastAsia"/>
          <w:sz w:val="28"/>
          <w:szCs w:val="28"/>
        </w:rPr>
        <w:t>（按时间排序）：</w:t>
      </w:r>
    </w:p>
    <w:p w14:paraId="0A6478E7" w14:textId="77777777" w:rsidR="008E3267" w:rsidRPr="0044686D" w:rsidRDefault="008E3267">
      <w:pPr>
        <w:ind w:firstLine="560"/>
        <w:jc w:val="both"/>
        <w:rPr>
          <w:rFonts w:ascii="仿宋" w:eastAsia="仿宋" w:hAnsi="仿宋" w:cs="仿宋"/>
          <w:sz w:val="28"/>
          <w:szCs w:val="28"/>
        </w:rPr>
        <w:sectPr w:rsidR="008E3267" w:rsidRPr="0044686D">
          <w:pgSz w:w="11906" w:h="16838"/>
          <w:pgMar w:top="1440" w:right="1800" w:bottom="1440" w:left="1800" w:header="851" w:footer="992" w:gutter="0"/>
          <w:cols w:space="425"/>
          <w:docGrid w:type="lines" w:linePitch="312"/>
        </w:sectPr>
      </w:pPr>
    </w:p>
    <w:p w14:paraId="4B7EE0DA" w14:textId="78A1DC92" w:rsidR="008E3267" w:rsidRPr="0044686D" w:rsidRDefault="003F17E7">
      <w:pPr>
        <w:ind w:firstLine="522"/>
        <w:jc w:val="center"/>
        <w:rPr>
          <w:b/>
          <w:sz w:val="26"/>
          <w:szCs w:val="26"/>
        </w:rPr>
      </w:pPr>
      <w:r w:rsidRPr="0044686D">
        <w:rPr>
          <w:rFonts w:hint="eastAsia"/>
          <w:b/>
          <w:sz w:val="26"/>
          <w:szCs w:val="26"/>
        </w:rPr>
        <w:lastRenderedPageBreak/>
        <w:t>表</w:t>
      </w:r>
      <w:r w:rsidR="009B14E7" w:rsidRPr="0044686D">
        <w:rPr>
          <w:b/>
          <w:sz w:val="26"/>
          <w:szCs w:val="26"/>
        </w:rPr>
        <w:t>5</w:t>
      </w:r>
      <w:r w:rsidRPr="0044686D">
        <w:rPr>
          <w:rFonts w:hint="eastAsia"/>
          <w:b/>
          <w:sz w:val="26"/>
          <w:szCs w:val="26"/>
        </w:rPr>
        <w:t>项目立项批复情况表</w:t>
      </w:r>
    </w:p>
    <w:tbl>
      <w:tblPr>
        <w:tblStyle w:val="af"/>
        <w:tblW w:w="13892" w:type="dxa"/>
        <w:tblInd w:w="108" w:type="dxa"/>
        <w:tblLayout w:type="fixed"/>
        <w:tblLook w:val="04A0" w:firstRow="1" w:lastRow="0" w:firstColumn="1" w:lastColumn="0" w:noHBand="0" w:noVBand="1"/>
      </w:tblPr>
      <w:tblGrid>
        <w:gridCol w:w="2127"/>
        <w:gridCol w:w="3118"/>
        <w:gridCol w:w="5954"/>
        <w:gridCol w:w="2693"/>
      </w:tblGrid>
      <w:tr w:rsidR="008E3267" w:rsidRPr="0044686D" w14:paraId="7F5C682C" w14:textId="77777777">
        <w:trPr>
          <w:tblHeader/>
        </w:trPr>
        <w:tc>
          <w:tcPr>
            <w:tcW w:w="2127" w:type="dxa"/>
            <w:vAlign w:val="center"/>
          </w:tcPr>
          <w:p w14:paraId="5D84E81B" w14:textId="77777777" w:rsidR="008E3267" w:rsidRPr="0044686D" w:rsidRDefault="003F17E7">
            <w:pPr>
              <w:ind w:firstLineChars="0" w:firstLine="0"/>
              <w:jc w:val="center"/>
              <w:rPr>
                <w:rFonts w:ascii="仿宋" w:eastAsia="仿宋" w:hAnsi="仿宋" w:cs="仿宋"/>
                <w:b/>
                <w:sz w:val="20"/>
                <w:szCs w:val="20"/>
              </w:rPr>
            </w:pPr>
            <w:r w:rsidRPr="0044686D">
              <w:rPr>
                <w:rFonts w:ascii="仿宋" w:eastAsia="仿宋" w:hAnsi="仿宋" w:cs="仿宋" w:hint="eastAsia"/>
                <w:b/>
                <w:sz w:val="20"/>
                <w:szCs w:val="20"/>
              </w:rPr>
              <w:t>日期</w:t>
            </w:r>
          </w:p>
        </w:tc>
        <w:tc>
          <w:tcPr>
            <w:tcW w:w="3118" w:type="dxa"/>
            <w:vAlign w:val="center"/>
          </w:tcPr>
          <w:p w14:paraId="4EC936A3" w14:textId="77777777" w:rsidR="008E3267" w:rsidRPr="0044686D" w:rsidRDefault="003F17E7" w:rsidP="006E4526">
            <w:pPr>
              <w:ind w:leftChars="-166" w:left="-531" w:firstLineChars="204" w:firstLine="410"/>
              <w:jc w:val="center"/>
              <w:rPr>
                <w:rFonts w:ascii="仿宋" w:eastAsia="仿宋" w:hAnsi="仿宋" w:cs="仿宋"/>
                <w:b/>
                <w:sz w:val="20"/>
                <w:szCs w:val="20"/>
              </w:rPr>
            </w:pPr>
            <w:r w:rsidRPr="0044686D">
              <w:rPr>
                <w:rFonts w:ascii="仿宋" w:eastAsia="仿宋" w:hAnsi="仿宋" w:cs="仿宋" w:hint="eastAsia"/>
                <w:b/>
                <w:sz w:val="20"/>
                <w:szCs w:val="20"/>
              </w:rPr>
              <w:t>申请/批复单位</w:t>
            </w:r>
          </w:p>
        </w:tc>
        <w:tc>
          <w:tcPr>
            <w:tcW w:w="5954" w:type="dxa"/>
            <w:vAlign w:val="center"/>
          </w:tcPr>
          <w:p w14:paraId="1841FB76" w14:textId="77777777" w:rsidR="008E3267" w:rsidRPr="0044686D" w:rsidRDefault="003F17E7">
            <w:pPr>
              <w:ind w:firstLineChars="0" w:firstLine="0"/>
              <w:jc w:val="center"/>
              <w:rPr>
                <w:rFonts w:ascii="仿宋" w:eastAsia="仿宋" w:hAnsi="仿宋" w:cs="仿宋"/>
                <w:b/>
                <w:sz w:val="20"/>
                <w:szCs w:val="20"/>
              </w:rPr>
            </w:pPr>
            <w:r w:rsidRPr="0044686D">
              <w:rPr>
                <w:rFonts w:ascii="仿宋" w:eastAsia="仿宋" w:hAnsi="仿宋" w:cs="仿宋" w:hint="eastAsia"/>
                <w:b/>
                <w:sz w:val="20"/>
                <w:szCs w:val="20"/>
              </w:rPr>
              <w:t>文件</w:t>
            </w:r>
          </w:p>
        </w:tc>
        <w:tc>
          <w:tcPr>
            <w:tcW w:w="2693" w:type="dxa"/>
            <w:vAlign w:val="center"/>
          </w:tcPr>
          <w:p w14:paraId="36589517" w14:textId="77777777" w:rsidR="008E3267" w:rsidRPr="0044686D" w:rsidRDefault="003F17E7">
            <w:pPr>
              <w:ind w:firstLineChars="0" w:firstLine="0"/>
              <w:jc w:val="center"/>
              <w:rPr>
                <w:rFonts w:ascii="仿宋" w:eastAsia="仿宋" w:hAnsi="仿宋" w:cs="仿宋"/>
                <w:b/>
                <w:sz w:val="20"/>
                <w:szCs w:val="20"/>
              </w:rPr>
            </w:pPr>
            <w:r w:rsidRPr="0044686D">
              <w:rPr>
                <w:rFonts w:ascii="仿宋" w:eastAsia="仿宋" w:hAnsi="仿宋" w:cs="仿宋" w:hint="eastAsia"/>
                <w:b/>
                <w:sz w:val="20"/>
                <w:szCs w:val="20"/>
              </w:rPr>
              <w:t>内容</w:t>
            </w:r>
          </w:p>
        </w:tc>
      </w:tr>
      <w:tr w:rsidR="008E3267" w:rsidRPr="0044686D" w14:paraId="20A291C4" w14:textId="77777777">
        <w:tc>
          <w:tcPr>
            <w:tcW w:w="2127" w:type="dxa"/>
            <w:vAlign w:val="center"/>
          </w:tcPr>
          <w:p w14:paraId="17155181" w14:textId="77777777" w:rsidR="008E3267" w:rsidRPr="0044686D" w:rsidRDefault="003F17E7">
            <w:pPr>
              <w:ind w:firstLineChars="0" w:firstLine="0"/>
              <w:jc w:val="both"/>
              <w:rPr>
                <w:rFonts w:ascii="仿宋" w:eastAsia="仿宋" w:hAnsi="仿宋" w:cs="仿宋"/>
                <w:sz w:val="20"/>
                <w:szCs w:val="20"/>
              </w:rPr>
            </w:pPr>
            <w:r w:rsidRPr="0044686D">
              <w:rPr>
                <w:rFonts w:ascii="仿宋" w:eastAsia="仿宋" w:hAnsi="仿宋" w:cs="仿宋" w:hint="eastAsia"/>
                <w:sz w:val="20"/>
                <w:szCs w:val="20"/>
              </w:rPr>
              <w:t>2019年6月</w:t>
            </w:r>
          </w:p>
        </w:tc>
        <w:tc>
          <w:tcPr>
            <w:tcW w:w="3118" w:type="dxa"/>
            <w:vAlign w:val="center"/>
          </w:tcPr>
          <w:p w14:paraId="27E47C89" w14:textId="77777777" w:rsidR="008E3267" w:rsidRPr="0044686D" w:rsidRDefault="003F17E7">
            <w:pPr>
              <w:ind w:firstLineChars="0" w:firstLine="0"/>
              <w:jc w:val="both"/>
              <w:rPr>
                <w:rFonts w:ascii="仿宋" w:eastAsia="仿宋" w:hAnsi="仿宋" w:cs="仿宋"/>
                <w:sz w:val="20"/>
                <w:szCs w:val="20"/>
              </w:rPr>
            </w:pPr>
            <w:r w:rsidRPr="0044686D">
              <w:rPr>
                <w:rFonts w:ascii="仿宋" w:eastAsia="仿宋" w:hAnsi="仿宋" w:cs="仿宋" w:hint="eastAsia"/>
                <w:sz w:val="20"/>
                <w:szCs w:val="20"/>
              </w:rPr>
              <w:t>榆阳区卫生健康局申请</w:t>
            </w:r>
          </w:p>
        </w:tc>
        <w:tc>
          <w:tcPr>
            <w:tcW w:w="5954" w:type="dxa"/>
            <w:vAlign w:val="center"/>
          </w:tcPr>
          <w:p w14:paraId="038A4FDE" w14:textId="77777777" w:rsidR="008E3267" w:rsidRPr="0044686D" w:rsidRDefault="003F17E7">
            <w:pPr>
              <w:spacing w:line="240" w:lineRule="auto"/>
              <w:ind w:firstLineChars="0" w:firstLine="0"/>
              <w:jc w:val="both"/>
              <w:rPr>
                <w:rFonts w:ascii="仿宋" w:eastAsia="仿宋" w:hAnsi="仿宋" w:cs="仿宋"/>
                <w:sz w:val="20"/>
                <w:szCs w:val="20"/>
              </w:rPr>
            </w:pPr>
            <w:r w:rsidRPr="0044686D">
              <w:rPr>
                <w:rFonts w:ascii="仿宋" w:eastAsia="仿宋" w:hAnsi="仿宋" w:cs="仿宋" w:hint="eastAsia"/>
                <w:sz w:val="20"/>
                <w:szCs w:val="20"/>
              </w:rPr>
              <w:t>《区乡镇卫生院、社区卫生服务中心医疗设备使用情况及需求》（</w:t>
            </w:r>
            <w:proofErr w:type="gramStart"/>
            <w:r w:rsidRPr="0044686D">
              <w:rPr>
                <w:rFonts w:ascii="仿宋" w:eastAsia="仿宋" w:hAnsi="仿宋" w:cs="仿宋" w:hint="eastAsia"/>
                <w:sz w:val="20"/>
                <w:szCs w:val="20"/>
              </w:rPr>
              <w:t>卫健局联合</w:t>
            </w:r>
            <w:proofErr w:type="gramEnd"/>
            <w:r w:rsidRPr="0044686D">
              <w:rPr>
                <w:rFonts w:ascii="仿宋" w:eastAsia="仿宋" w:hAnsi="仿宋" w:cs="仿宋" w:hint="eastAsia"/>
                <w:sz w:val="20"/>
                <w:szCs w:val="20"/>
              </w:rPr>
              <w:t>财政局逐个实地调研）</w:t>
            </w:r>
          </w:p>
        </w:tc>
        <w:tc>
          <w:tcPr>
            <w:tcW w:w="2693" w:type="dxa"/>
            <w:vAlign w:val="center"/>
          </w:tcPr>
          <w:p w14:paraId="6C269EAF" w14:textId="77777777" w:rsidR="008E3267" w:rsidRPr="0044686D" w:rsidRDefault="003F17E7">
            <w:pPr>
              <w:ind w:firstLineChars="0" w:firstLine="0"/>
              <w:jc w:val="both"/>
              <w:rPr>
                <w:rFonts w:ascii="仿宋" w:eastAsia="仿宋" w:hAnsi="仿宋" w:cs="仿宋"/>
                <w:sz w:val="20"/>
                <w:szCs w:val="20"/>
              </w:rPr>
            </w:pPr>
            <w:r w:rsidRPr="0044686D">
              <w:rPr>
                <w:rFonts w:ascii="仿宋" w:eastAsia="仿宋" w:hAnsi="仿宋" w:cs="仿宋" w:hint="eastAsia"/>
                <w:sz w:val="20"/>
                <w:szCs w:val="20"/>
              </w:rPr>
              <w:t>概算2237.5万元</w:t>
            </w:r>
          </w:p>
        </w:tc>
      </w:tr>
      <w:tr w:rsidR="008E3267" w:rsidRPr="0044686D" w14:paraId="3ECF24BB" w14:textId="77777777">
        <w:trPr>
          <w:trHeight w:val="522"/>
        </w:trPr>
        <w:tc>
          <w:tcPr>
            <w:tcW w:w="2127" w:type="dxa"/>
            <w:vAlign w:val="center"/>
          </w:tcPr>
          <w:p w14:paraId="17BEDF27" w14:textId="77777777" w:rsidR="008E3267" w:rsidRPr="0044686D" w:rsidRDefault="003F17E7">
            <w:pPr>
              <w:ind w:firstLineChars="0" w:firstLine="0"/>
              <w:jc w:val="both"/>
              <w:rPr>
                <w:rFonts w:ascii="仿宋" w:eastAsia="仿宋" w:hAnsi="仿宋" w:cs="仿宋"/>
                <w:sz w:val="20"/>
                <w:szCs w:val="20"/>
              </w:rPr>
            </w:pPr>
            <w:r w:rsidRPr="0044686D">
              <w:rPr>
                <w:rFonts w:ascii="仿宋" w:eastAsia="仿宋" w:hAnsi="仿宋" w:cs="仿宋" w:hint="eastAsia"/>
                <w:sz w:val="20"/>
                <w:szCs w:val="20"/>
              </w:rPr>
              <w:t>2019年7月2日</w:t>
            </w:r>
          </w:p>
        </w:tc>
        <w:tc>
          <w:tcPr>
            <w:tcW w:w="3118" w:type="dxa"/>
            <w:vAlign w:val="center"/>
          </w:tcPr>
          <w:p w14:paraId="10839192" w14:textId="77777777" w:rsidR="008E3267" w:rsidRPr="0044686D" w:rsidRDefault="003F17E7">
            <w:pPr>
              <w:ind w:firstLineChars="0" w:firstLine="0"/>
              <w:jc w:val="both"/>
              <w:rPr>
                <w:rFonts w:ascii="仿宋" w:eastAsia="仿宋" w:hAnsi="仿宋" w:cs="仿宋"/>
                <w:sz w:val="20"/>
                <w:szCs w:val="20"/>
              </w:rPr>
            </w:pPr>
            <w:r w:rsidRPr="0044686D">
              <w:rPr>
                <w:rFonts w:ascii="仿宋" w:eastAsia="仿宋" w:hAnsi="仿宋" w:cs="仿宋" w:hint="eastAsia"/>
                <w:sz w:val="20"/>
                <w:szCs w:val="20"/>
              </w:rPr>
              <w:t>榆阳区卫生健康局申请</w:t>
            </w:r>
          </w:p>
        </w:tc>
        <w:tc>
          <w:tcPr>
            <w:tcW w:w="5954" w:type="dxa"/>
            <w:vAlign w:val="center"/>
          </w:tcPr>
          <w:p w14:paraId="22743C92" w14:textId="77777777" w:rsidR="008E3267" w:rsidRPr="0044686D" w:rsidRDefault="003F17E7">
            <w:pPr>
              <w:ind w:firstLineChars="0" w:firstLine="0"/>
              <w:jc w:val="both"/>
              <w:rPr>
                <w:rFonts w:ascii="仿宋" w:eastAsia="仿宋" w:hAnsi="仿宋" w:cs="仿宋"/>
                <w:sz w:val="20"/>
                <w:szCs w:val="20"/>
              </w:rPr>
            </w:pPr>
            <w:r w:rsidRPr="0044686D">
              <w:rPr>
                <w:rFonts w:ascii="仿宋" w:eastAsia="仿宋" w:hAnsi="仿宋" w:cs="仿宋" w:hint="eastAsia"/>
                <w:sz w:val="20"/>
                <w:szCs w:val="20"/>
              </w:rPr>
              <w:t>《医疗设备采购申请》</w:t>
            </w:r>
          </w:p>
        </w:tc>
        <w:tc>
          <w:tcPr>
            <w:tcW w:w="2693" w:type="dxa"/>
            <w:vAlign w:val="center"/>
          </w:tcPr>
          <w:p w14:paraId="60447F29" w14:textId="77777777" w:rsidR="008E3267" w:rsidRPr="0044686D" w:rsidRDefault="003F17E7">
            <w:pPr>
              <w:ind w:firstLineChars="0" w:firstLine="0"/>
              <w:jc w:val="both"/>
              <w:rPr>
                <w:rFonts w:ascii="仿宋" w:eastAsia="仿宋" w:hAnsi="仿宋" w:cs="仿宋"/>
                <w:sz w:val="20"/>
                <w:szCs w:val="20"/>
              </w:rPr>
            </w:pPr>
            <w:r w:rsidRPr="0044686D">
              <w:rPr>
                <w:rFonts w:ascii="仿宋" w:eastAsia="仿宋" w:hAnsi="仿宋" w:cs="仿宋" w:hint="eastAsia"/>
                <w:sz w:val="20"/>
                <w:szCs w:val="20"/>
              </w:rPr>
              <w:t>申请预算1000万元</w:t>
            </w:r>
          </w:p>
        </w:tc>
      </w:tr>
      <w:tr w:rsidR="008E3267" w:rsidRPr="0044686D" w14:paraId="19A6B450" w14:textId="77777777" w:rsidTr="00917ED9">
        <w:tc>
          <w:tcPr>
            <w:tcW w:w="2127" w:type="dxa"/>
            <w:shd w:val="clear" w:color="auto" w:fill="auto"/>
            <w:vAlign w:val="center"/>
          </w:tcPr>
          <w:p w14:paraId="2BC0F5CC" w14:textId="77777777" w:rsidR="008E3267" w:rsidRPr="0044686D" w:rsidRDefault="003F17E7">
            <w:pPr>
              <w:ind w:firstLineChars="0" w:firstLine="0"/>
              <w:jc w:val="both"/>
              <w:rPr>
                <w:rFonts w:ascii="仿宋" w:eastAsia="仿宋" w:hAnsi="仿宋" w:cs="仿宋"/>
                <w:sz w:val="20"/>
                <w:szCs w:val="20"/>
              </w:rPr>
            </w:pPr>
            <w:r w:rsidRPr="0044686D">
              <w:rPr>
                <w:rFonts w:ascii="仿宋" w:eastAsia="仿宋" w:hAnsi="仿宋" w:cs="仿宋" w:hint="eastAsia"/>
                <w:sz w:val="20"/>
                <w:szCs w:val="20"/>
              </w:rPr>
              <w:t>2019年7月4日</w:t>
            </w:r>
          </w:p>
        </w:tc>
        <w:tc>
          <w:tcPr>
            <w:tcW w:w="3118" w:type="dxa"/>
            <w:shd w:val="clear" w:color="auto" w:fill="auto"/>
            <w:vAlign w:val="center"/>
          </w:tcPr>
          <w:p w14:paraId="24A2611D" w14:textId="77777777" w:rsidR="008E3267" w:rsidRPr="0044686D" w:rsidRDefault="003F17E7">
            <w:pPr>
              <w:ind w:firstLineChars="0" w:firstLine="0"/>
              <w:jc w:val="both"/>
              <w:rPr>
                <w:rFonts w:ascii="仿宋" w:eastAsia="仿宋" w:hAnsi="仿宋" w:cs="仿宋"/>
                <w:sz w:val="20"/>
                <w:szCs w:val="20"/>
              </w:rPr>
            </w:pPr>
            <w:r w:rsidRPr="0044686D">
              <w:rPr>
                <w:rFonts w:ascii="仿宋" w:eastAsia="仿宋" w:hAnsi="仿宋" w:cs="仿宋" w:hint="eastAsia"/>
                <w:sz w:val="20"/>
                <w:szCs w:val="20"/>
              </w:rPr>
              <w:t>向榆阳区财政局</w:t>
            </w:r>
            <w:bookmarkStart w:id="80" w:name="_Hlk57022792"/>
            <w:r w:rsidRPr="0044686D">
              <w:rPr>
                <w:rFonts w:ascii="仿宋" w:eastAsia="仿宋" w:hAnsi="仿宋" w:cs="仿宋" w:hint="eastAsia"/>
                <w:sz w:val="20"/>
                <w:szCs w:val="20"/>
              </w:rPr>
              <w:t>申请预算</w:t>
            </w:r>
            <w:bookmarkEnd w:id="80"/>
          </w:p>
        </w:tc>
        <w:tc>
          <w:tcPr>
            <w:tcW w:w="5954" w:type="dxa"/>
            <w:shd w:val="clear" w:color="auto" w:fill="auto"/>
            <w:vAlign w:val="center"/>
          </w:tcPr>
          <w:p w14:paraId="04744C63" w14:textId="77777777" w:rsidR="008E3267" w:rsidRPr="0044686D" w:rsidRDefault="003F17E7">
            <w:pPr>
              <w:ind w:firstLineChars="0" w:firstLine="0"/>
              <w:jc w:val="both"/>
              <w:rPr>
                <w:rFonts w:ascii="仿宋" w:eastAsia="仿宋" w:hAnsi="仿宋" w:cs="仿宋"/>
                <w:sz w:val="20"/>
                <w:szCs w:val="20"/>
              </w:rPr>
            </w:pPr>
            <w:bookmarkStart w:id="81" w:name="_Hlk57022846"/>
            <w:r w:rsidRPr="0044686D">
              <w:rPr>
                <w:rFonts w:ascii="仿宋" w:eastAsia="仿宋" w:hAnsi="仿宋" w:cs="仿宋" w:hint="eastAsia"/>
                <w:sz w:val="20"/>
                <w:szCs w:val="20"/>
              </w:rPr>
              <w:t>《榆林市榆阳区政府采购项目计划申报表》</w:t>
            </w:r>
            <w:bookmarkEnd w:id="81"/>
          </w:p>
        </w:tc>
        <w:tc>
          <w:tcPr>
            <w:tcW w:w="2693" w:type="dxa"/>
            <w:shd w:val="clear" w:color="auto" w:fill="auto"/>
            <w:vAlign w:val="center"/>
          </w:tcPr>
          <w:p w14:paraId="7CA323F0" w14:textId="77777777" w:rsidR="008E3267" w:rsidRPr="0044686D" w:rsidRDefault="003F17E7">
            <w:pPr>
              <w:ind w:firstLineChars="0" w:firstLine="0"/>
              <w:jc w:val="both"/>
              <w:rPr>
                <w:rFonts w:ascii="仿宋" w:eastAsia="仿宋" w:hAnsi="仿宋" w:cs="仿宋"/>
                <w:sz w:val="20"/>
                <w:szCs w:val="20"/>
              </w:rPr>
            </w:pPr>
            <w:r w:rsidRPr="0044686D">
              <w:rPr>
                <w:rFonts w:ascii="仿宋" w:eastAsia="仿宋" w:hAnsi="仿宋" w:cs="仿宋" w:hint="eastAsia"/>
                <w:sz w:val="20"/>
                <w:szCs w:val="20"/>
              </w:rPr>
              <w:t>申请预算999.95万元</w:t>
            </w:r>
          </w:p>
        </w:tc>
      </w:tr>
      <w:tr w:rsidR="008E3267" w:rsidRPr="0044686D" w14:paraId="55852BEE" w14:textId="77777777" w:rsidTr="00917ED9">
        <w:tc>
          <w:tcPr>
            <w:tcW w:w="2127" w:type="dxa"/>
            <w:shd w:val="clear" w:color="auto" w:fill="auto"/>
            <w:vAlign w:val="center"/>
          </w:tcPr>
          <w:p w14:paraId="2B6019EF" w14:textId="77777777" w:rsidR="008E3267" w:rsidRPr="0044686D" w:rsidRDefault="003F17E7">
            <w:pPr>
              <w:ind w:firstLineChars="0" w:firstLine="0"/>
              <w:jc w:val="both"/>
              <w:rPr>
                <w:rFonts w:ascii="仿宋" w:eastAsia="仿宋" w:hAnsi="仿宋" w:cs="仿宋"/>
                <w:sz w:val="20"/>
                <w:szCs w:val="20"/>
              </w:rPr>
            </w:pPr>
            <w:r w:rsidRPr="0044686D">
              <w:rPr>
                <w:rFonts w:ascii="仿宋" w:eastAsia="仿宋" w:hAnsi="仿宋" w:cs="仿宋" w:hint="eastAsia"/>
                <w:sz w:val="20"/>
                <w:szCs w:val="20"/>
              </w:rPr>
              <w:t>2019年7月4日</w:t>
            </w:r>
          </w:p>
        </w:tc>
        <w:tc>
          <w:tcPr>
            <w:tcW w:w="3118" w:type="dxa"/>
            <w:shd w:val="clear" w:color="auto" w:fill="auto"/>
            <w:vAlign w:val="center"/>
          </w:tcPr>
          <w:p w14:paraId="20CFBA7F" w14:textId="77777777" w:rsidR="008E3267" w:rsidRPr="0044686D" w:rsidRDefault="003F17E7">
            <w:pPr>
              <w:ind w:firstLineChars="0" w:firstLine="0"/>
              <w:jc w:val="both"/>
              <w:rPr>
                <w:rFonts w:ascii="仿宋" w:eastAsia="仿宋" w:hAnsi="仿宋" w:cs="仿宋"/>
                <w:sz w:val="20"/>
                <w:szCs w:val="20"/>
              </w:rPr>
            </w:pPr>
            <w:r w:rsidRPr="0044686D">
              <w:rPr>
                <w:rFonts w:ascii="仿宋" w:eastAsia="仿宋" w:hAnsi="仿宋" w:cs="仿宋" w:hint="eastAsia"/>
                <w:sz w:val="20"/>
                <w:szCs w:val="20"/>
              </w:rPr>
              <w:t>榆阳区财政局批复预算</w:t>
            </w:r>
          </w:p>
        </w:tc>
        <w:tc>
          <w:tcPr>
            <w:tcW w:w="5954" w:type="dxa"/>
            <w:shd w:val="clear" w:color="auto" w:fill="auto"/>
            <w:vAlign w:val="center"/>
          </w:tcPr>
          <w:p w14:paraId="5C32575A" w14:textId="77777777" w:rsidR="008E3267" w:rsidRPr="0044686D" w:rsidRDefault="003F17E7">
            <w:pPr>
              <w:ind w:firstLineChars="0" w:firstLine="0"/>
              <w:jc w:val="both"/>
              <w:rPr>
                <w:rFonts w:ascii="仿宋" w:eastAsia="仿宋" w:hAnsi="仿宋" w:cs="仿宋"/>
                <w:sz w:val="20"/>
                <w:szCs w:val="20"/>
              </w:rPr>
            </w:pPr>
            <w:r w:rsidRPr="0044686D">
              <w:rPr>
                <w:rFonts w:ascii="仿宋" w:eastAsia="仿宋" w:hAnsi="仿宋" w:cs="仿宋" w:hint="eastAsia"/>
                <w:sz w:val="20"/>
                <w:szCs w:val="20"/>
              </w:rPr>
              <w:t>《榆林市榆阳区政府采购项目计划申报表》</w:t>
            </w:r>
          </w:p>
        </w:tc>
        <w:tc>
          <w:tcPr>
            <w:tcW w:w="2693" w:type="dxa"/>
            <w:shd w:val="clear" w:color="auto" w:fill="auto"/>
            <w:vAlign w:val="center"/>
          </w:tcPr>
          <w:p w14:paraId="124E00E6" w14:textId="77777777" w:rsidR="008E3267" w:rsidRPr="0044686D" w:rsidRDefault="003F17E7">
            <w:pPr>
              <w:ind w:firstLineChars="0" w:firstLine="0"/>
              <w:jc w:val="both"/>
              <w:rPr>
                <w:rFonts w:ascii="仿宋" w:eastAsia="仿宋" w:hAnsi="仿宋" w:cs="仿宋"/>
                <w:sz w:val="20"/>
                <w:szCs w:val="20"/>
              </w:rPr>
            </w:pPr>
            <w:r w:rsidRPr="0044686D">
              <w:rPr>
                <w:rFonts w:ascii="仿宋" w:eastAsia="仿宋" w:hAnsi="仿宋" w:cs="仿宋" w:hint="eastAsia"/>
                <w:sz w:val="20"/>
                <w:szCs w:val="20"/>
              </w:rPr>
              <w:t>批复预算988万元</w:t>
            </w:r>
          </w:p>
        </w:tc>
      </w:tr>
      <w:tr w:rsidR="00064518" w:rsidRPr="0044686D" w14:paraId="589CDACA" w14:textId="77777777" w:rsidTr="00917ED9">
        <w:tc>
          <w:tcPr>
            <w:tcW w:w="2127" w:type="dxa"/>
            <w:shd w:val="clear" w:color="auto" w:fill="auto"/>
            <w:vAlign w:val="center"/>
          </w:tcPr>
          <w:p w14:paraId="3EAF9F22" w14:textId="68A7AA1C" w:rsidR="00064518" w:rsidRPr="0044686D" w:rsidRDefault="00433EED">
            <w:pPr>
              <w:ind w:firstLineChars="0" w:firstLine="0"/>
              <w:jc w:val="both"/>
              <w:rPr>
                <w:rFonts w:ascii="仿宋" w:eastAsia="仿宋" w:hAnsi="仿宋" w:cs="仿宋"/>
                <w:sz w:val="20"/>
                <w:szCs w:val="20"/>
              </w:rPr>
            </w:pPr>
            <w:r w:rsidRPr="0044686D">
              <w:rPr>
                <w:rFonts w:ascii="仿宋" w:eastAsia="仿宋" w:hAnsi="仿宋" w:cs="仿宋" w:hint="eastAsia"/>
                <w:sz w:val="20"/>
                <w:szCs w:val="20"/>
              </w:rPr>
              <w:t>2</w:t>
            </w:r>
            <w:r w:rsidRPr="0044686D">
              <w:rPr>
                <w:rFonts w:ascii="仿宋" w:eastAsia="仿宋" w:hAnsi="仿宋" w:cs="仿宋"/>
                <w:sz w:val="20"/>
                <w:szCs w:val="20"/>
              </w:rPr>
              <w:t>020</w:t>
            </w:r>
            <w:r w:rsidRPr="0044686D">
              <w:rPr>
                <w:rFonts w:ascii="仿宋" w:eastAsia="仿宋" w:hAnsi="仿宋" w:cs="仿宋" w:hint="eastAsia"/>
                <w:sz w:val="20"/>
                <w:szCs w:val="20"/>
              </w:rPr>
              <w:t>年</w:t>
            </w:r>
          </w:p>
        </w:tc>
        <w:tc>
          <w:tcPr>
            <w:tcW w:w="3118" w:type="dxa"/>
            <w:shd w:val="clear" w:color="auto" w:fill="auto"/>
            <w:vAlign w:val="center"/>
          </w:tcPr>
          <w:p w14:paraId="7278B437" w14:textId="3DBB64DD" w:rsidR="00064518" w:rsidRPr="0044686D" w:rsidRDefault="00064518">
            <w:pPr>
              <w:ind w:firstLineChars="0" w:firstLine="0"/>
              <w:jc w:val="both"/>
              <w:rPr>
                <w:rFonts w:ascii="仿宋" w:eastAsia="仿宋" w:hAnsi="仿宋" w:cs="仿宋"/>
                <w:sz w:val="20"/>
                <w:szCs w:val="20"/>
              </w:rPr>
            </w:pPr>
            <w:r w:rsidRPr="0044686D">
              <w:rPr>
                <w:rFonts w:ascii="仿宋" w:eastAsia="仿宋" w:hAnsi="仿宋" w:cs="仿宋" w:hint="eastAsia"/>
                <w:sz w:val="20"/>
                <w:szCs w:val="20"/>
              </w:rPr>
              <w:t>榆阳区卫生健康局申请</w:t>
            </w:r>
          </w:p>
        </w:tc>
        <w:tc>
          <w:tcPr>
            <w:tcW w:w="5954" w:type="dxa"/>
            <w:shd w:val="clear" w:color="auto" w:fill="auto"/>
            <w:vAlign w:val="center"/>
          </w:tcPr>
          <w:p w14:paraId="1BA68C28" w14:textId="76FF5303" w:rsidR="00064518" w:rsidRPr="0044686D" w:rsidRDefault="00064518">
            <w:pPr>
              <w:ind w:firstLineChars="0" w:firstLine="0"/>
              <w:jc w:val="both"/>
              <w:rPr>
                <w:rFonts w:ascii="仿宋" w:eastAsia="仿宋" w:hAnsi="仿宋" w:cs="仿宋"/>
                <w:sz w:val="20"/>
                <w:szCs w:val="20"/>
              </w:rPr>
            </w:pPr>
            <w:r w:rsidRPr="0044686D">
              <w:rPr>
                <w:rFonts w:ascii="仿宋" w:eastAsia="仿宋" w:hAnsi="仿宋" w:cs="仿宋" w:hint="eastAsia"/>
                <w:sz w:val="20"/>
                <w:szCs w:val="20"/>
              </w:rPr>
              <w:t>《2</w:t>
            </w:r>
            <w:r w:rsidRPr="0044686D">
              <w:rPr>
                <w:rFonts w:ascii="仿宋" w:eastAsia="仿宋" w:hAnsi="仿宋" w:cs="仿宋"/>
                <w:sz w:val="20"/>
                <w:szCs w:val="20"/>
              </w:rPr>
              <w:t>020</w:t>
            </w:r>
            <w:r w:rsidRPr="0044686D">
              <w:rPr>
                <w:rFonts w:ascii="仿宋" w:eastAsia="仿宋" w:hAnsi="仿宋" w:cs="仿宋" w:hint="eastAsia"/>
                <w:sz w:val="20"/>
                <w:szCs w:val="20"/>
              </w:rPr>
              <w:t>年卫健局医疗设备采购预算》</w:t>
            </w:r>
          </w:p>
        </w:tc>
        <w:tc>
          <w:tcPr>
            <w:tcW w:w="2693" w:type="dxa"/>
            <w:shd w:val="clear" w:color="auto" w:fill="auto"/>
            <w:vAlign w:val="center"/>
          </w:tcPr>
          <w:p w14:paraId="5F5B9CD7" w14:textId="6F8811EF" w:rsidR="00064518" w:rsidRPr="0044686D" w:rsidRDefault="00064518">
            <w:pPr>
              <w:ind w:firstLineChars="0" w:firstLine="0"/>
              <w:jc w:val="both"/>
              <w:rPr>
                <w:rFonts w:ascii="仿宋" w:eastAsia="仿宋" w:hAnsi="仿宋" w:cs="仿宋"/>
                <w:sz w:val="20"/>
                <w:szCs w:val="20"/>
              </w:rPr>
            </w:pPr>
            <w:r w:rsidRPr="0044686D">
              <w:rPr>
                <w:rFonts w:ascii="仿宋" w:eastAsia="仿宋" w:hAnsi="仿宋" w:cs="仿宋" w:hint="eastAsia"/>
                <w:sz w:val="20"/>
                <w:szCs w:val="20"/>
              </w:rPr>
              <w:t>申请预算1</w:t>
            </w:r>
            <w:r w:rsidRPr="0044686D">
              <w:rPr>
                <w:rFonts w:ascii="仿宋" w:eastAsia="仿宋" w:hAnsi="仿宋" w:cs="仿宋"/>
                <w:sz w:val="20"/>
                <w:szCs w:val="20"/>
              </w:rPr>
              <w:t>000</w:t>
            </w:r>
            <w:r w:rsidRPr="0044686D">
              <w:rPr>
                <w:rFonts w:ascii="仿宋" w:eastAsia="仿宋" w:hAnsi="仿宋" w:cs="仿宋" w:hint="eastAsia"/>
                <w:sz w:val="20"/>
                <w:szCs w:val="20"/>
              </w:rPr>
              <w:t>万</w:t>
            </w:r>
          </w:p>
        </w:tc>
      </w:tr>
      <w:tr w:rsidR="00917ED9" w:rsidRPr="0044686D" w14:paraId="266A446D" w14:textId="77777777" w:rsidTr="00917ED9">
        <w:tc>
          <w:tcPr>
            <w:tcW w:w="2127" w:type="dxa"/>
            <w:shd w:val="clear" w:color="auto" w:fill="auto"/>
            <w:vAlign w:val="center"/>
          </w:tcPr>
          <w:p w14:paraId="64618FF6" w14:textId="475B4081" w:rsidR="00917ED9" w:rsidRPr="0044686D" w:rsidRDefault="00917ED9">
            <w:pPr>
              <w:ind w:firstLineChars="0" w:firstLine="0"/>
              <w:jc w:val="both"/>
              <w:rPr>
                <w:rFonts w:ascii="仿宋" w:eastAsia="仿宋" w:hAnsi="仿宋" w:cs="仿宋"/>
                <w:sz w:val="20"/>
                <w:szCs w:val="20"/>
              </w:rPr>
            </w:pPr>
            <w:r w:rsidRPr="0044686D">
              <w:rPr>
                <w:rFonts w:ascii="仿宋" w:eastAsia="仿宋" w:hAnsi="仿宋" w:cs="仿宋" w:hint="eastAsia"/>
                <w:sz w:val="20"/>
                <w:szCs w:val="20"/>
              </w:rPr>
              <w:t>2</w:t>
            </w:r>
            <w:r w:rsidRPr="0044686D">
              <w:rPr>
                <w:rFonts w:ascii="仿宋" w:eastAsia="仿宋" w:hAnsi="仿宋" w:cs="仿宋"/>
                <w:sz w:val="20"/>
                <w:szCs w:val="20"/>
              </w:rPr>
              <w:t>020</w:t>
            </w:r>
            <w:r w:rsidRPr="0044686D">
              <w:rPr>
                <w:rFonts w:ascii="仿宋" w:eastAsia="仿宋" w:hAnsi="仿宋" w:cs="仿宋" w:hint="eastAsia"/>
                <w:sz w:val="20"/>
                <w:szCs w:val="20"/>
              </w:rPr>
              <w:t>年</w:t>
            </w:r>
            <w:r w:rsidR="00AC07A8" w:rsidRPr="0044686D">
              <w:rPr>
                <w:rFonts w:ascii="仿宋" w:eastAsia="仿宋" w:hAnsi="仿宋" w:cs="仿宋"/>
                <w:sz w:val="20"/>
                <w:szCs w:val="20"/>
              </w:rPr>
              <w:t>4</w:t>
            </w:r>
            <w:r w:rsidR="00AC07A8" w:rsidRPr="0044686D">
              <w:rPr>
                <w:rFonts w:ascii="仿宋" w:eastAsia="仿宋" w:hAnsi="仿宋" w:cs="仿宋" w:hint="eastAsia"/>
                <w:sz w:val="20"/>
                <w:szCs w:val="20"/>
              </w:rPr>
              <w:t>月2</w:t>
            </w:r>
            <w:r w:rsidR="00AC07A8" w:rsidRPr="0044686D">
              <w:rPr>
                <w:rFonts w:ascii="仿宋" w:eastAsia="仿宋" w:hAnsi="仿宋" w:cs="仿宋"/>
                <w:sz w:val="20"/>
                <w:szCs w:val="20"/>
              </w:rPr>
              <w:t>0</w:t>
            </w:r>
            <w:r w:rsidR="00AC07A8" w:rsidRPr="0044686D">
              <w:rPr>
                <w:rFonts w:ascii="仿宋" w:eastAsia="仿宋" w:hAnsi="仿宋" w:cs="仿宋" w:hint="eastAsia"/>
                <w:sz w:val="20"/>
                <w:szCs w:val="20"/>
              </w:rPr>
              <w:t>日</w:t>
            </w:r>
          </w:p>
        </w:tc>
        <w:tc>
          <w:tcPr>
            <w:tcW w:w="3118" w:type="dxa"/>
            <w:shd w:val="clear" w:color="auto" w:fill="auto"/>
            <w:vAlign w:val="center"/>
          </w:tcPr>
          <w:p w14:paraId="0DDCAF4E" w14:textId="107F6C8B" w:rsidR="00917ED9" w:rsidRPr="0044686D" w:rsidRDefault="00AC07A8">
            <w:pPr>
              <w:ind w:firstLineChars="0" w:firstLine="0"/>
              <w:jc w:val="both"/>
              <w:rPr>
                <w:rFonts w:ascii="仿宋" w:eastAsia="仿宋" w:hAnsi="仿宋" w:cs="仿宋"/>
                <w:sz w:val="20"/>
                <w:szCs w:val="20"/>
              </w:rPr>
            </w:pPr>
            <w:r w:rsidRPr="0044686D">
              <w:rPr>
                <w:rFonts w:ascii="仿宋" w:eastAsia="仿宋" w:hAnsi="仿宋" w:cs="仿宋" w:hint="eastAsia"/>
                <w:sz w:val="20"/>
                <w:szCs w:val="20"/>
              </w:rPr>
              <w:t>榆阳区财政局批复预算</w:t>
            </w:r>
          </w:p>
        </w:tc>
        <w:tc>
          <w:tcPr>
            <w:tcW w:w="5954" w:type="dxa"/>
            <w:shd w:val="clear" w:color="auto" w:fill="auto"/>
            <w:vAlign w:val="center"/>
          </w:tcPr>
          <w:p w14:paraId="663DFC21" w14:textId="0F0E75DA" w:rsidR="00917ED9" w:rsidRPr="0044686D" w:rsidRDefault="00AC07A8">
            <w:pPr>
              <w:ind w:firstLineChars="0" w:firstLine="0"/>
              <w:jc w:val="both"/>
              <w:rPr>
                <w:rFonts w:ascii="仿宋" w:eastAsia="仿宋" w:hAnsi="仿宋" w:cs="仿宋"/>
                <w:sz w:val="20"/>
                <w:szCs w:val="20"/>
              </w:rPr>
            </w:pPr>
            <w:r w:rsidRPr="0044686D">
              <w:rPr>
                <w:rFonts w:ascii="仿宋" w:eastAsia="仿宋" w:hAnsi="仿宋" w:cs="仿宋" w:hint="eastAsia"/>
                <w:sz w:val="20"/>
                <w:szCs w:val="20"/>
              </w:rPr>
              <w:t>《榆林市榆阳区财政局关于下达2</w:t>
            </w:r>
            <w:r w:rsidRPr="0044686D">
              <w:rPr>
                <w:rFonts w:ascii="仿宋" w:eastAsia="仿宋" w:hAnsi="仿宋" w:cs="仿宋"/>
                <w:sz w:val="20"/>
                <w:szCs w:val="20"/>
              </w:rPr>
              <w:t>020</w:t>
            </w:r>
            <w:r w:rsidRPr="0044686D">
              <w:rPr>
                <w:rFonts w:ascii="仿宋" w:eastAsia="仿宋" w:hAnsi="仿宋" w:cs="仿宋" w:hint="eastAsia"/>
                <w:sz w:val="20"/>
                <w:szCs w:val="20"/>
              </w:rPr>
              <w:t>年部门预算的通知》</w:t>
            </w:r>
          </w:p>
        </w:tc>
        <w:tc>
          <w:tcPr>
            <w:tcW w:w="2693" w:type="dxa"/>
            <w:shd w:val="clear" w:color="auto" w:fill="auto"/>
            <w:vAlign w:val="center"/>
          </w:tcPr>
          <w:p w14:paraId="72FE720D" w14:textId="523020E1" w:rsidR="00917ED9" w:rsidRPr="0044686D" w:rsidRDefault="00AE4392">
            <w:pPr>
              <w:ind w:firstLineChars="0" w:firstLine="0"/>
              <w:jc w:val="both"/>
              <w:rPr>
                <w:rFonts w:ascii="仿宋" w:eastAsia="仿宋" w:hAnsi="仿宋" w:cs="仿宋"/>
                <w:sz w:val="20"/>
                <w:szCs w:val="20"/>
              </w:rPr>
            </w:pPr>
            <w:r w:rsidRPr="0044686D">
              <w:rPr>
                <w:rFonts w:ascii="仿宋" w:eastAsia="仿宋" w:hAnsi="仿宋" w:cs="仿宋" w:hint="eastAsia"/>
                <w:sz w:val="20"/>
                <w:szCs w:val="20"/>
              </w:rPr>
              <w:t>下达预算1</w:t>
            </w:r>
            <w:r w:rsidRPr="0044686D">
              <w:rPr>
                <w:rFonts w:ascii="仿宋" w:eastAsia="仿宋" w:hAnsi="仿宋" w:cs="仿宋"/>
                <w:sz w:val="20"/>
                <w:szCs w:val="20"/>
              </w:rPr>
              <w:t>000</w:t>
            </w:r>
            <w:r w:rsidRPr="0044686D">
              <w:rPr>
                <w:rFonts w:ascii="仿宋" w:eastAsia="仿宋" w:hAnsi="仿宋" w:cs="仿宋" w:hint="eastAsia"/>
                <w:sz w:val="20"/>
                <w:szCs w:val="20"/>
              </w:rPr>
              <w:t>万元</w:t>
            </w:r>
          </w:p>
        </w:tc>
      </w:tr>
    </w:tbl>
    <w:p w14:paraId="70F32206" w14:textId="6525496C" w:rsidR="008E3267" w:rsidRPr="0044686D" w:rsidRDefault="008847FD" w:rsidP="008847FD">
      <w:pPr>
        <w:ind w:firstLineChars="0" w:firstLine="0"/>
        <w:jc w:val="both"/>
        <w:rPr>
          <w:rFonts w:asciiTheme="minorEastAsia" w:hAnsiTheme="minorEastAsia" w:hint="eastAsia"/>
          <w:szCs w:val="21"/>
        </w:rPr>
        <w:sectPr w:rsidR="008E3267" w:rsidRPr="0044686D">
          <w:pgSz w:w="16838" w:h="11906" w:orient="landscape"/>
          <w:pgMar w:top="1800" w:right="1440" w:bottom="1800" w:left="1440" w:header="851" w:footer="992" w:gutter="0"/>
          <w:cols w:space="425"/>
          <w:docGrid w:type="lines" w:linePitch="435"/>
        </w:sectPr>
      </w:pPr>
      <w:r w:rsidRPr="0044686D">
        <w:rPr>
          <w:rFonts w:asciiTheme="minorEastAsia" w:hAnsiTheme="minorEastAsia" w:hint="eastAsia"/>
          <w:szCs w:val="21"/>
        </w:rPr>
        <w:t xml:space="preserve"> </w:t>
      </w:r>
    </w:p>
    <w:p w14:paraId="56988CD7" w14:textId="69489EBA" w:rsidR="006D6E81" w:rsidRPr="0044686D" w:rsidRDefault="0043547B" w:rsidP="008847FD">
      <w:pPr>
        <w:ind w:firstLine="560"/>
        <w:jc w:val="both"/>
        <w:rPr>
          <w:rFonts w:ascii="仿宋" w:eastAsia="仿宋" w:hAnsi="仿宋" w:cs="仿宋"/>
          <w:sz w:val="28"/>
          <w:szCs w:val="28"/>
        </w:rPr>
      </w:pPr>
      <w:r w:rsidRPr="0044686D">
        <w:rPr>
          <w:rFonts w:ascii="仿宋" w:eastAsia="仿宋" w:hAnsi="仿宋" w:cs="仿宋" w:hint="eastAsia"/>
          <w:sz w:val="28"/>
          <w:szCs w:val="28"/>
        </w:rPr>
        <w:lastRenderedPageBreak/>
        <w:t>项目实施单位</w:t>
      </w:r>
      <w:r w:rsidR="003F17E7" w:rsidRPr="0044686D">
        <w:rPr>
          <w:rFonts w:ascii="仿宋" w:eastAsia="仿宋" w:hAnsi="仿宋" w:cs="仿宋" w:hint="eastAsia"/>
          <w:sz w:val="28"/>
          <w:szCs w:val="28"/>
        </w:rPr>
        <w:t>于2018年12月开展榆阳区乡镇卫生院、社区卫生服务中心医疗设备使用需求调研，2019年7月4日上报《榆林市榆阳区政府采购项目计划申报表》并通过区财政局同意批复预算资金988万元，项目立项时间早于相关政策文件的印发时间，立项流程存在不规范情况。</w:t>
      </w:r>
    </w:p>
    <w:p w14:paraId="3A6D34D8" w14:textId="78622BE5" w:rsidR="008E3267" w:rsidRPr="0044686D" w:rsidRDefault="006D6E81" w:rsidP="006D6E81">
      <w:pPr>
        <w:ind w:firstLine="560"/>
        <w:jc w:val="both"/>
        <w:rPr>
          <w:rFonts w:ascii="仿宋" w:eastAsia="仿宋" w:hAnsi="仿宋" w:cs="仿宋"/>
          <w:sz w:val="28"/>
          <w:szCs w:val="28"/>
        </w:rPr>
      </w:pPr>
      <w:r w:rsidRPr="0044686D">
        <w:rPr>
          <w:rFonts w:ascii="仿宋" w:eastAsia="仿宋" w:hAnsi="仿宋" w:cs="仿宋" w:hint="eastAsia"/>
          <w:sz w:val="28"/>
          <w:szCs w:val="28"/>
        </w:rPr>
        <w:t>通过检查2</w:t>
      </w:r>
      <w:r w:rsidRPr="0044686D">
        <w:rPr>
          <w:rFonts w:ascii="仿宋" w:eastAsia="仿宋" w:hAnsi="仿宋" w:cs="仿宋"/>
          <w:sz w:val="28"/>
          <w:szCs w:val="28"/>
        </w:rPr>
        <w:t>020</w:t>
      </w:r>
      <w:r w:rsidRPr="0044686D">
        <w:rPr>
          <w:rFonts w:ascii="仿宋" w:eastAsia="仿宋" w:hAnsi="仿宋" w:cs="仿宋" w:hint="eastAsia"/>
          <w:sz w:val="28"/>
          <w:szCs w:val="28"/>
        </w:rPr>
        <w:t>年相关申请以及批复文件，</w:t>
      </w:r>
      <w:r w:rsidR="00064518" w:rsidRPr="0044686D">
        <w:rPr>
          <w:rFonts w:ascii="仿宋" w:eastAsia="仿宋" w:hAnsi="仿宋" w:cs="仿宋" w:hint="eastAsia"/>
          <w:sz w:val="28"/>
          <w:szCs w:val="28"/>
        </w:rPr>
        <w:t>榆阳区</w:t>
      </w:r>
      <w:proofErr w:type="gramStart"/>
      <w:r w:rsidR="00064518" w:rsidRPr="0044686D">
        <w:rPr>
          <w:rFonts w:ascii="仿宋" w:eastAsia="仿宋" w:hAnsi="仿宋" w:cs="仿宋" w:hint="eastAsia"/>
          <w:sz w:val="28"/>
          <w:szCs w:val="28"/>
        </w:rPr>
        <w:t>卫健局上报</w:t>
      </w:r>
      <w:proofErr w:type="gramEnd"/>
      <w:r w:rsidR="00064518" w:rsidRPr="0044686D">
        <w:rPr>
          <w:rFonts w:ascii="仿宋" w:eastAsia="仿宋" w:hAnsi="仿宋" w:cs="仿宋" w:hint="eastAsia"/>
          <w:sz w:val="28"/>
          <w:szCs w:val="28"/>
        </w:rPr>
        <w:t>《</w:t>
      </w:r>
      <w:r w:rsidR="00064518" w:rsidRPr="0044686D">
        <w:rPr>
          <w:rFonts w:ascii="仿宋" w:eastAsia="仿宋" w:hAnsi="仿宋" w:cs="仿宋"/>
          <w:sz w:val="28"/>
          <w:szCs w:val="28"/>
        </w:rPr>
        <w:t>2020年卫健局医疗设备采购预算》</w:t>
      </w:r>
      <w:r w:rsidR="00064518" w:rsidRPr="0044686D">
        <w:rPr>
          <w:rFonts w:ascii="仿宋" w:eastAsia="仿宋" w:hAnsi="仿宋" w:cs="仿宋" w:hint="eastAsia"/>
          <w:sz w:val="28"/>
          <w:szCs w:val="28"/>
        </w:rPr>
        <w:t>，</w:t>
      </w:r>
      <w:r w:rsidRPr="0044686D">
        <w:rPr>
          <w:rFonts w:ascii="仿宋" w:eastAsia="仿宋" w:hAnsi="仿宋" w:cs="仿宋" w:hint="eastAsia"/>
          <w:sz w:val="28"/>
          <w:szCs w:val="28"/>
        </w:rPr>
        <w:t>榆阳区财政局2</w:t>
      </w:r>
      <w:r w:rsidRPr="0044686D">
        <w:rPr>
          <w:rFonts w:ascii="仿宋" w:eastAsia="仿宋" w:hAnsi="仿宋" w:cs="仿宋"/>
          <w:sz w:val="28"/>
          <w:szCs w:val="28"/>
        </w:rPr>
        <w:t>020</w:t>
      </w:r>
      <w:r w:rsidRPr="0044686D">
        <w:rPr>
          <w:rFonts w:ascii="仿宋" w:eastAsia="仿宋" w:hAnsi="仿宋" w:cs="仿宋" w:hint="eastAsia"/>
          <w:sz w:val="28"/>
          <w:szCs w:val="28"/>
        </w:rPr>
        <w:t>年4月2</w:t>
      </w:r>
      <w:r w:rsidRPr="0044686D">
        <w:rPr>
          <w:rFonts w:ascii="仿宋" w:eastAsia="仿宋" w:hAnsi="仿宋" w:cs="仿宋"/>
          <w:sz w:val="28"/>
          <w:szCs w:val="28"/>
        </w:rPr>
        <w:t>0</w:t>
      </w:r>
      <w:r w:rsidRPr="0044686D">
        <w:rPr>
          <w:rFonts w:ascii="仿宋" w:eastAsia="仿宋" w:hAnsi="仿宋" w:cs="仿宋" w:hint="eastAsia"/>
          <w:sz w:val="28"/>
          <w:szCs w:val="28"/>
        </w:rPr>
        <w:t>日下发《榆林市榆阳区财政局关于下达</w:t>
      </w:r>
      <w:r w:rsidRPr="0044686D">
        <w:rPr>
          <w:rFonts w:ascii="仿宋" w:eastAsia="仿宋" w:hAnsi="仿宋" w:cs="仿宋"/>
          <w:sz w:val="28"/>
          <w:szCs w:val="28"/>
        </w:rPr>
        <w:t>2020年部门预算的通知》</w:t>
      </w:r>
      <w:r w:rsidRPr="0044686D">
        <w:rPr>
          <w:rFonts w:ascii="仿宋" w:eastAsia="仿宋" w:hAnsi="仿宋" w:cs="仿宋" w:hint="eastAsia"/>
          <w:sz w:val="28"/>
          <w:szCs w:val="28"/>
        </w:rPr>
        <w:t>，下达预算资金1</w:t>
      </w:r>
      <w:r w:rsidRPr="0044686D">
        <w:rPr>
          <w:rFonts w:ascii="仿宋" w:eastAsia="仿宋" w:hAnsi="仿宋" w:cs="仿宋"/>
          <w:sz w:val="28"/>
          <w:szCs w:val="28"/>
        </w:rPr>
        <w:t>000</w:t>
      </w:r>
      <w:r w:rsidRPr="0044686D">
        <w:rPr>
          <w:rFonts w:ascii="仿宋" w:eastAsia="仿宋" w:hAnsi="仿宋" w:cs="仿宋" w:hint="eastAsia"/>
          <w:sz w:val="28"/>
          <w:szCs w:val="28"/>
        </w:rPr>
        <w:t>万</w:t>
      </w:r>
      <w:r w:rsidR="00784C6E" w:rsidRPr="0044686D">
        <w:rPr>
          <w:rFonts w:ascii="仿宋" w:eastAsia="仿宋" w:hAnsi="仿宋" w:cs="仿宋" w:hint="eastAsia"/>
          <w:sz w:val="28"/>
          <w:szCs w:val="28"/>
        </w:rPr>
        <w:t>，资金申报及批复流程合</w:t>
      </w:r>
      <w:proofErr w:type="gramStart"/>
      <w:r w:rsidR="00784C6E" w:rsidRPr="0044686D">
        <w:rPr>
          <w:rFonts w:ascii="仿宋" w:eastAsia="仿宋" w:hAnsi="仿宋" w:cs="仿宋" w:hint="eastAsia"/>
          <w:sz w:val="28"/>
          <w:szCs w:val="28"/>
        </w:rPr>
        <w:t>规</w:t>
      </w:r>
      <w:proofErr w:type="gramEnd"/>
      <w:r w:rsidR="00784C6E" w:rsidRPr="0044686D">
        <w:rPr>
          <w:rFonts w:ascii="仿宋" w:eastAsia="仿宋" w:hAnsi="仿宋" w:cs="仿宋" w:hint="eastAsia"/>
          <w:sz w:val="28"/>
          <w:szCs w:val="28"/>
        </w:rPr>
        <w:t>。</w:t>
      </w:r>
    </w:p>
    <w:p w14:paraId="0A911545" w14:textId="787877BB"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存在1项不规范操作扣0.5分，该指标评分1.</w:t>
      </w:r>
      <w:r w:rsidR="00064518" w:rsidRPr="0044686D">
        <w:rPr>
          <w:rFonts w:ascii="仿宋" w:eastAsia="仿宋" w:hAnsi="仿宋" w:cs="仿宋"/>
          <w:sz w:val="28"/>
          <w:szCs w:val="28"/>
        </w:rPr>
        <w:t>5</w:t>
      </w:r>
      <w:r w:rsidRPr="0044686D">
        <w:rPr>
          <w:rFonts w:ascii="仿宋" w:eastAsia="仿宋" w:hAnsi="仿宋" w:cs="仿宋" w:hint="eastAsia"/>
          <w:sz w:val="28"/>
          <w:szCs w:val="28"/>
        </w:rPr>
        <w:t>分（满分2.0分）。</w:t>
      </w:r>
    </w:p>
    <w:p w14:paraId="7AE9A086" w14:textId="77777777" w:rsidR="008E3267" w:rsidRPr="0044686D" w:rsidRDefault="003F17E7">
      <w:pPr>
        <w:pStyle w:val="4"/>
        <w:ind w:firstLine="562"/>
        <w:rPr>
          <w:rFonts w:ascii="仿宋" w:eastAsia="仿宋" w:hAnsi="仿宋" w:cs="仿宋"/>
          <w:sz w:val="28"/>
          <w:szCs w:val="28"/>
        </w:rPr>
      </w:pPr>
      <w:r w:rsidRPr="0044686D">
        <w:rPr>
          <w:rFonts w:ascii="仿宋" w:eastAsia="仿宋" w:hAnsi="仿宋" w:cs="仿宋" w:hint="eastAsia"/>
          <w:sz w:val="28"/>
          <w:szCs w:val="28"/>
        </w:rPr>
        <w:t>A1.3绩效目标合理性</w:t>
      </w:r>
    </w:p>
    <w:p w14:paraId="6FC0382D" w14:textId="0DE72F15" w:rsidR="008E3267" w:rsidRPr="0044686D" w:rsidRDefault="00DC4713" w:rsidP="00DC4713">
      <w:pPr>
        <w:ind w:firstLine="560"/>
        <w:jc w:val="both"/>
        <w:rPr>
          <w:rFonts w:ascii="仿宋" w:eastAsia="仿宋" w:hAnsi="仿宋" w:cs="仿宋"/>
          <w:sz w:val="28"/>
          <w:szCs w:val="28"/>
        </w:rPr>
      </w:pPr>
      <w:r w:rsidRPr="0044686D">
        <w:rPr>
          <w:rFonts w:ascii="仿宋" w:eastAsia="仿宋" w:hAnsi="仿宋" w:cs="仿宋" w:hint="eastAsia"/>
          <w:sz w:val="28"/>
          <w:szCs w:val="28"/>
        </w:rPr>
        <w:t>根据</w:t>
      </w:r>
      <w:r w:rsidR="003F17E7" w:rsidRPr="0044686D">
        <w:rPr>
          <w:rFonts w:ascii="仿宋" w:eastAsia="仿宋" w:hAnsi="仿宋" w:cs="仿宋" w:hint="eastAsia"/>
          <w:sz w:val="28"/>
          <w:szCs w:val="28"/>
        </w:rPr>
        <w:t>20</w:t>
      </w:r>
      <w:r w:rsidR="00AC07A8" w:rsidRPr="0044686D">
        <w:rPr>
          <w:rFonts w:ascii="仿宋" w:eastAsia="仿宋" w:hAnsi="仿宋" w:cs="仿宋"/>
          <w:sz w:val="28"/>
          <w:szCs w:val="28"/>
        </w:rPr>
        <w:t>20</w:t>
      </w:r>
      <w:r w:rsidR="003F17E7" w:rsidRPr="0044686D">
        <w:rPr>
          <w:rFonts w:ascii="仿宋" w:eastAsia="仿宋" w:hAnsi="仿宋" w:cs="仿宋" w:hint="eastAsia"/>
          <w:sz w:val="28"/>
          <w:szCs w:val="28"/>
        </w:rPr>
        <w:t>年</w:t>
      </w:r>
      <w:r w:rsidR="00AC07A8" w:rsidRPr="0044686D">
        <w:rPr>
          <w:rFonts w:ascii="仿宋" w:eastAsia="仿宋" w:hAnsi="仿宋" w:cs="仿宋"/>
          <w:sz w:val="28"/>
          <w:szCs w:val="28"/>
        </w:rPr>
        <w:t>2</w:t>
      </w:r>
      <w:r w:rsidR="003F17E7" w:rsidRPr="0044686D">
        <w:rPr>
          <w:rFonts w:ascii="仿宋" w:eastAsia="仿宋" w:hAnsi="仿宋" w:cs="仿宋" w:hint="eastAsia"/>
          <w:sz w:val="28"/>
          <w:szCs w:val="28"/>
        </w:rPr>
        <w:t>月</w:t>
      </w:r>
      <w:r w:rsidR="00AC07A8" w:rsidRPr="0044686D">
        <w:rPr>
          <w:rFonts w:ascii="仿宋" w:eastAsia="仿宋" w:hAnsi="仿宋" w:cs="仿宋"/>
          <w:sz w:val="28"/>
          <w:szCs w:val="28"/>
        </w:rPr>
        <w:t>23</w:t>
      </w:r>
      <w:r w:rsidR="003F17E7" w:rsidRPr="0044686D">
        <w:rPr>
          <w:rFonts w:ascii="仿宋" w:eastAsia="仿宋" w:hAnsi="仿宋" w:cs="仿宋" w:hint="eastAsia"/>
          <w:sz w:val="28"/>
          <w:szCs w:val="28"/>
        </w:rPr>
        <w:t>日</w:t>
      </w:r>
      <w:r w:rsidRPr="0044686D">
        <w:rPr>
          <w:rFonts w:ascii="仿宋" w:eastAsia="仿宋" w:hAnsi="仿宋" w:cs="仿宋" w:hint="eastAsia"/>
          <w:sz w:val="28"/>
          <w:szCs w:val="28"/>
        </w:rPr>
        <w:t>的</w:t>
      </w:r>
      <w:r w:rsidR="003F17E7" w:rsidRPr="0044686D">
        <w:rPr>
          <w:rFonts w:ascii="仿宋" w:eastAsia="仿宋" w:hAnsi="仿宋" w:cs="仿宋" w:hint="eastAsia"/>
          <w:sz w:val="28"/>
          <w:szCs w:val="28"/>
        </w:rPr>
        <w:t>《项目支出绩效目标批复表》，</w:t>
      </w:r>
      <w:r w:rsidR="0043547B" w:rsidRPr="0044686D">
        <w:rPr>
          <w:rFonts w:ascii="仿宋" w:eastAsia="仿宋" w:hAnsi="仿宋" w:cs="仿宋" w:hint="eastAsia"/>
          <w:sz w:val="28"/>
          <w:szCs w:val="28"/>
        </w:rPr>
        <w:t>项目实</w:t>
      </w:r>
      <w:proofErr w:type="gramStart"/>
      <w:r w:rsidR="0043547B" w:rsidRPr="0044686D">
        <w:rPr>
          <w:rFonts w:ascii="仿宋" w:eastAsia="仿宋" w:hAnsi="仿宋" w:cs="仿宋" w:hint="eastAsia"/>
          <w:sz w:val="28"/>
          <w:szCs w:val="28"/>
        </w:rPr>
        <w:t>施单位</w:t>
      </w:r>
      <w:proofErr w:type="gramEnd"/>
      <w:r w:rsidRPr="0044686D">
        <w:rPr>
          <w:rFonts w:ascii="仿宋" w:eastAsia="仿宋" w:hAnsi="仿宋" w:cs="仿宋" w:hint="eastAsia"/>
          <w:sz w:val="28"/>
          <w:szCs w:val="28"/>
        </w:rPr>
        <w:t>针对本项目所设置的年度</w:t>
      </w:r>
      <w:r w:rsidR="00AC07A8" w:rsidRPr="0044686D">
        <w:rPr>
          <w:rFonts w:ascii="仿宋" w:eastAsia="仿宋" w:hAnsi="仿宋" w:cs="仿宋" w:hint="eastAsia"/>
          <w:sz w:val="28"/>
          <w:szCs w:val="28"/>
        </w:rPr>
        <w:t>绩效目标</w:t>
      </w:r>
      <w:r w:rsidRPr="0044686D">
        <w:rPr>
          <w:rFonts w:ascii="仿宋" w:eastAsia="仿宋" w:hAnsi="仿宋" w:cs="仿宋" w:hint="eastAsia"/>
          <w:sz w:val="28"/>
          <w:szCs w:val="28"/>
        </w:rPr>
        <w:t>中的一级指标包括产出指标和效益指标，产出指标</w:t>
      </w:r>
      <w:r w:rsidR="00E1754D" w:rsidRPr="0044686D">
        <w:rPr>
          <w:rFonts w:ascii="仿宋" w:eastAsia="仿宋" w:hAnsi="仿宋" w:cs="仿宋" w:hint="eastAsia"/>
          <w:sz w:val="28"/>
          <w:szCs w:val="28"/>
        </w:rPr>
        <w:t>分解为</w:t>
      </w:r>
      <w:r w:rsidR="00AC07A8" w:rsidRPr="0044686D">
        <w:rPr>
          <w:rFonts w:ascii="仿宋" w:eastAsia="仿宋" w:hAnsi="仿宋" w:cs="仿宋" w:hint="eastAsia"/>
          <w:sz w:val="28"/>
          <w:szCs w:val="28"/>
        </w:rPr>
        <w:t>产出数量指标、产出质量指标、产出时效指标、产出成本指标</w:t>
      </w:r>
      <w:r w:rsidRPr="0044686D">
        <w:rPr>
          <w:rFonts w:ascii="仿宋" w:eastAsia="仿宋" w:hAnsi="仿宋" w:cs="仿宋" w:hint="eastAsia"/>
          <w:sz w:val="28"/>
          <w:szCs w:val="28"/>
        </w:rPr>
        <w:t>，效益指标包括</w:t>
      </w:r>
      <w:r w:rsidR="00AC07A8" w:rsidRPr="0044686D">
        <w:rPr>
          <w:rFonts w:ascii="仿宋" w:eastAsia="仿宋" w:hAnsi="仿宋" w:cs="仿宋" w:hint="eastAsia"/>
          <w:sz w:val="28"/>
          <w:szCs w:val="28"/>
        </w:rPr>
        <w:t>社会效益指标、可持续影响指标</w:t>
      </w:r>
      <w:r w:rsidR="00BE3011" w:rsidRPr="0044686D">
        <w:rPr>
          <w:rFonts w:ascii="仿宋" w:eastAsia="仿宋" w:hAnsi="仿宋" w:cs="仿宋" w:hint="eastAsia"/>
          <w:sz w:val="28"/>
          <w:szCs w:val="28"/>
        </w:rPr>
        <w:t>，绩效指标内容较为全面。但成本指标分解为补助金额，指标值为</w:t>
      </w:r>
      <w:r w:rsidR="00BE3011" w:rsidRPr="0044686D">
        <w:rPr>
          <w:rFonts w:ascii="仿宋" w:eastAsia="仿宋" w:hAnsi="仿宋" w:cs="仿宋"/>
          <w:sz w:val="28"/>
          <w:szCs w:val="28"/>
        </w:rPr>
        <w:t>1000万元，是全部的预算批复金额，</w:t>
      </w:r>
      <w:r w:rsidR="00BE3011" w:rsidRPr="0044686D">
        <w:rPr>
          <w:rFonts w:ascii="仿宋" w:eastAsia="仿宋" w:hAnsi="仿宋" w:cs="仿宋" w:hint="eastAsia"/>
          <w:sz w:val="28"/>
          <w:szCs w:val="28"/>
        </w:rPr>
        <w:t>指标设置未考虑成本节约性，</w:t>
      </w:r>
      <w:r w:rsidR="00BE3011" w:rsidRPr="0044686D">
        <w:rPr>
          <w:rFonts w:ascii="仿宋" w:eastAsia="仿宋" w:hAnsi="仿宋" w:cs="仿宋"/>
          <w:sz w:val="28"/>
          <w:szCs w:val="28"/>
        </w:rPr>
        <w:t>指标设置不够合理。</w:t>
      </w:r>
    </w:p>
    <w:p w14:paraId="3C380E29" w14:textId="7149762F"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该指标评分</w:t>
      </w:r>
      <w:r w:rsidR="00BE3011" w:rsidRPr="0044686D">
        <w:rPr>
          <w:rFonts w:ascii="仿宋" w:eastAsia="仿宋" w:hAnsi="仿宋" w:cs="仿宋"/>
          <w:sz w:val="28"/>
          <w:szCs w:val="28"/>
        </w:rPr>
        <w:t>1</w:t>
      </w:r>
      <w:r w:rsidRPr="0044686D">
        <w:rPr>
          <w:rFonts w:ascii="仿宋" w:eastAsia="仿宋" w:hAnsi="仿宋" w:cs="仿宋" w:hint="eastAsia"/>
          <w:sz w:val="28"/>
          <w:szCs w:val="28"/>
        </w:rPr>
        <w:t>.</w:t>
      </w:r>
      <w:r w:rsidR="00BE3011" w:rsidRPr="0044686D">
        <w:rPr>
          <w:rFonts w:ascii="仿宋" w:eastAsia="仿宋" w:hAnsi="仿宋" w:cs="仿宋"/>
          <w:sz w:val="28"/>
          <w:szCs w:val="28"/>
        </w:rPr>
        <w:t>5</w:t>
      </w:r>
      <w:r w:rsidRPr="0044686D">
        <w:rPr>
          <w:rFonts w:ascii="仿宋" w:eastAsia="仿宋" w:hAnsi="仿宋" w:cs="仿宋" w:hint="eastAsia"/>
          <w:sz w:val="28"/>
          <w:szCs w:val="28"/>
        </w:rPr>
        <w:t>分（满分3.0分）。</w:t>
      </w:r>
    </w:p>
    <w:p w14:paraId="4D83FF74" w14:textId="77777777" w:rsidR="008E3267" w:rsidRPr="0044686D" w:rsidRDefault="003F17E7">
      <w:pPr>
        <w:pStyle w:val="4"/>
        <w:ind w:firstLine="562"/>
        <w:rPr>
          <w:rFonts w:ascii="仿宋" w:eastAsia="仿宋" w:hAnsi="仿宋" w:cs="仿宋"/>
          <w:sz w:val="28"/>
          <w:szCs w:val="28"/>
        </w:rPr>
      </w:pPr>
      <w:r w:rsidRPr="0044686D">
        <w:rPr>
          <w:rFonts w:ascii="仿宋" w:eastAsia="仿宋" w:hAnsi="仿宋" w:cs="仿宋" w:hint="eastAsia"/>
          <w:sz w:val="28"/>
          <w:szCs w:val="28"/>
        </w:rPr>
        <w:t>A1.4绩效指标明确性</w:t>
      </w:r>
    </w:p>
    <w:p w14:paraId="597DD625" w14:textId="568B19FF" w:rsidR="00E1754D" w:rsidRPr="0044686D" w:rsidRDefault="00D662A3" w:rsidP="00FF4C2F">
      <w:pPr>
        <w:ind w:firstLine="560"/>
        <w:jc w:val="both"/>
        <w:rPr>
          <w:rFonts w:ascii="仿宋" w:eastAsia="仿宋" w:hAnsi="仿宋" w:cs="仿宋"/>
          <w:sz w:val="28"/>
          <w:szCs w:val="28"/>
        </w:rPr>
      </w:pPr>
      <w:r w:rsidRPr="0044686D">
        <w:rPr>
          <w:rFonts w:ascii="仿宋" w:eastAsia="仿宋" w:hAnsi="仿宋" w:cs="仿宋" w:hint="eastAsia"/>
          <w:sz w:val="28"/>
          <w:szCs w:val="28"/>
        </w:rPr>
        <w:t>根据</w:t>
      </w:r>
      <w:r w:rsidR="003F17E7" w:rsidRPr="0044686D">
        <w:rPr>
          <w:rFonts w:ascii="仿宋" w:eastAsia="仿宋" w:hAnsi="仿宋" w:cs="仿宋" w:hint="eastAsia"/>
          <w:sz w:val="28"/>
          <w:szCs w:val="28"/>
        </w:rPr>
        <w:t>20</w:t>
      </w:r>
      <w:r w:rsidR="00AC07A8" w:rsidRPr="0044686D">
        <w:rPr>
          <w:rFonts w:ascii="仿宋" w:eastAsia="仿宋" w:hAnsi="仿宋" w:cs="仿宋"/>
          <w:sz w:val="28"/>
          <w:szCs w:val="28"/>
        </w:rPr>
        <w:t>20</w:t>
      </w:r>
      <w:r w:rsidR="003F17E7" w:rsidRPr="0044686D">
        <w:rPr>
          <w:rFonts w:ascii="仿宋" w:eastAsia="仿宋" w:hAnsi="仿宋" w:cs="仿宋" w:hint="eastAsia"/>
          <w:sz w:val="28"/>
          <w:szCs w:val="28"/>
        </w:rPr>
        <w:t>年</w:t>
      </w:r>
      <w:r w:rsidR="00AC07A8" w:rsidRPr="0044686D">
        <w:rPr>
          <w:rFonts w:ascii="仿宋" w:eastAsia="仿宋" w:hAnsi="仿宋" w:cs="仿宋"/>
          <w:sz w:val="28"/>
          <w:szCs w:val="28"/>
        </w:rPr>
        <w:t>2月23日</w:t>
      </w:r>
      <w:r w:rsidRPr="0044686D">
        <w:rPr>
          <w:rFonts w:ascii="仿宋" w:eastAsia="仿宋" w:hAnsi="仿宋" w:cs="仿宋" w:hint="eastAsia"/>
          <w:sz w:val="28"/>
          <w:szCs w:val="28"/>
        </w:rPr>
        <w:t>的</w:t>
      </w:r>
      <w:r w:rsidR="003F17E7" w:rsidRPr="0044686D">
        <w:rPr>
          <w:rFonts w:ascii="仿宋" w:eastAsia="仿宋" w:hAnsi="仿宋" w:cs="仿宋" w:hint="eastAsia"/>
          <w:sz w:val="28"/>
          <w:szCs w:val="28"/>
        </w:rPr>
        <w:t>《项目支出绩效目标批复表》，</w:t>
      </w:r>
      <w:r w:rsidRPr="0044686D">
        <w:rPr>
          <w:rFonts w:ascii="仿宋" w:eastAsia="仿宋" w:hAnsi="仿宋" w:cs="仿宋" w:hint="eastAsia"/>
          <w:sz w:val="28"/>
          <w:szCs w:val="28"/>
        </w:rPr>
        <w:t>该</w:t>
      </w:r>
      <w:r w:rsidR="003F17E7" w:rsidRPr="0044686D">
        <w:rPr>
          <w:rFonts w:ascii="仿宋" w:eastAsia="仿宋" w:hAnsi="仿宋" w:cs="仿宋" w:hint="eastAsia"/>
          <w:sz w:val="28"/>
          <w:szCs w:val="28"/>
        </w:rPr>
        <w:t>表</w:t>
      </w:r>
      <w:r w:rsidRPr="0044686D">
        <w:rPr>
          <w:rFonts w:ascii="仿宋" w:eastAsia="仿宋" w:hAnsi="仿宋" w:cs="仿宋" w:hint="eastAsia"/>
          <w:sz w:val="28"/>
          <w:szCs w:val="28"/>
        </w:rPr>
        <w:t>显示，</w:t>
      </w:r>
      <w:r w:rsidR="003F17E7" w:rsidRPr="0044686D">
        <w:rPr>
          <w:rFonts w:ascii="仿宋" w:eastAsia="仿宋" w:hAnsi="仿宋" w:cs="仿宋" w:hint="eastAsia"/>
          <w:sz w:val="28"/>
          <w:szCs w:val="28"/>
        </w:rPr>
        <w:t>社会效益指标只分解为设备应用率，指标值为100%</w:t>
      </w:r>
      <w:r w:rsidR="00E1754D" w:rsidRPr="0044686D">
        <w:rPr>
          <w:rFonts w:ascii="仿宋" w:eastAsia="仿宋" w:hAnsi="仿宋" w:cs="仿宋" w:hint="eastAsia"/>
          <w:sz w:val="28"/>
          <w:szCs w:val="28"/>
        </w:rPr>
        <w:t>。</w:t>
      </w:r>
      <w:r w:rsidR="00FF4C2F" w:rsidRPr="0044686D">
        <w:rPr>
          <w:rFonts w:ascii="仿宋" w:eastAsia="仿宋" w:hAnsi="仿宋" w:cs="仿宋" w:hint="eastAsia"/>
          <w:sz w:val="28"/>
          <w:szCs w:val="28"/>
        </w:rPr>
        <w:t>本项目所采购的医疗设备有彩色多普勒超声诊断仪、监护仪、</w:t>
      </w:r>
      <w:r w:rsidR="00FF4C2F" w:rsidRPr="0044686D">
        <w:rPr>
          <w:rFonts w:ascii="仿宋" w:eastAsia="仿宋" w:hAnsi="仿宋" w:cs="仿宋"/>
          <w:sz w:val="28"/>
          <w:szCs w:val="28"/>
        </w:rPr>
        <w:t>DR、激光成像仪</w:t>
      </w:r>
      <w:r w:rsidR="00FF4C2F" w:rsidRPr="0044686D">
        <w:rPr>
          <w:rFonts w:ascii="仿宋" w:eastAsia="仿宋" w:hAnsi="仿宋" w:cs="仿宋" w:hint="eastAsia"/>
          <w:sz w:val="28"/>
          <w:szCs w:val="28"/>
        </w:rPr>
        <w:t>、除颤监护仪、全自动生化分析仪，</w:t>
      </w:r>
      <w:r w:rsidR="00E1754D" w:rsidRPr="0044686D">
        <w:rPr>
          <w:rFonts w:ascii="仿宋" w:eastAsia="仿宋" w:hAnsi="仿宋" w:cs="仿宋" w:hint="eastAsia"/>
          <w:sz w:val="28"/>
          <w:szCs w:val="28"/>
        </w:rPr>
        <w:t>根据实际调研情况来看，由于医院未接受过重症患者，除颤监护仪以及监护仪并未使用过</w:t>
      </w:r>
      <w:r w:rsidR="00FF4C2F" w:rsidRPr="0044686D">
        <w:rPr>
          <w:rFonts w:ascii="仿宋" w:eastAsia="仿宋" w:hAnsi="仿宋" w:cs="仿宋" w:hint="eastAsia"/>
          <w:sz w:val="28"/>
          <w:szCs w:val="28"/>
        </w:rPr>
        <w:t>,</w:t>
      </w:r>
      <w:r w:rsidR="00E1754D" w:rsidRPr="0044686D">
        <w:rPr>
          <w:rFonts w:ascii="仿宋" w:eastAsia="仿宋" w:hAnsi="仿宋" w:cs="仿宋" w:hint="eastAsia"/>
          <w:sz w:val="28"/>
          <w:szCs w:val="28"/>
        </w:rPr>
        <w:t>因此在指标</w:t>
      </w:r>
      <w:r w:rsidR="00E1754D" w:rsidRPr="0044686D">
        <w:rPr>
          <w:rFonts w:ascii="仿宋" w:eastAsia="仿宋" w:hAnsi="仿宋" w:cs="仿宋" w:hint="eastAsia"/>
          <w:sz w:val="28"/>
          <w:szCs w:val="28"/>
        </w:rPr>
        <w:lastRenderedPageBreak/>
        <w:t>设置的时候</w:t>
      </w:r>
      <w:r w:rsidR="00FF4C2F" w:rsidRPr="0044686D">
        <w:rPr>
          <w:rFonts w:ascii="仿宋" w:eastAsia="仿宋" w:hAnsi="仿宋" w:cs="仿宋" w:hint="eastAsia"/>
          <w:sz w:val="28"/>
          <w:szCs w:val="28"/>
        </w:rPr>
        <w:t>应该充分考虑除颤仪和监护仪的使用情况，将社会效益指标分解为彩色多普勒超声诊断仪、</w:t>
      </w:r>
      <w:r w:rsidR="00FF4C2F" w:rsidRPr="0044686D">
        <w:rPr>
          <w:rFonts w:ascii="仿宋" w:eastAsia="仿宋" w:hAnsi="仿宋" w:cs="仿宋"/>
          <w:sz w:val="28"/>
          <w:szCs w:val="28"/>
        </w:rPr>
        <w:t>DR、激光成像仪、全自动生化分析仪</w:t>
      </w:r>
      <w:r w:rsidR="00FF4C2F" w:rsidRPr="0044686D">
        <w:rPr>
          <w:rFonts w:ascii="仿宋" w:eastAsia="仿宋" w:hAnsi="仿宋" w:cs="仿宋" w:hint="eastAsia"/>
          <w:sz w:val="28"/>
          <w:szCs w:val="28"/>
        </w:rPr>
        <w:t>的设备应用率为1</w:t>
      </w:r>
      <w:r w:rsidR="00FF4C2F" w:rsidRPr="0044686D">
        <w:rPr>
          <w:rFonts w:ascii="仿宋" w:eastAsia="仿宋" w:hAnsi="仿宋" w:cs="仿宋"/>
          <w:sz w:val="28"/>
          <w:szCs w:val="28"/>
        </w:rPr>
        <w:t>00</w:t>
      </w:r>
      <w:r w:rsidR="00FF4C2F" w:rsidRPr="0044686D">
        <w:rPr>
          <w:rFonts w:ascii="仿宋" w:eastAsia="仿宋" w:hAnsi="仿宋" w:cs="仿宋" w:hint="eastAsia"/>
          <w:sz w:val="28"/>
          <w:szCs w:val="28"/>
        </w:rPr>
        <w:t>%，设置</w:t>
      </w:r>
      <w:r w:rsidR="00BE3011" w:rsidRPr="0044686D">
        <w:rPr>
          <w:rFonts w:ascii="仿宋" w:eastAsia="仿宋" w:hAnsi="仿宋" w:cs="仿宋" w:hint="eastAsia"/>
          <w:sz w:val="28"/>
          <w:szCs w:val="28"/>
        </w:rPr>
        <w:t>更为</w:t>
      </w:r>
      <w:r w:rsidR="00FF4C2F" w:rsidRPr="0044686D">
        <w:rPr>
          <w:rFonts w:ascii="仿宋" w:eastAsia="仿宋" w:hAnsi="仿宋" w:cs="仿宋" w:hint="eastAsia"/>
          <w:sz w:val="28"/>
          <w:szCs w:val="28"/>
        </w:rPr>
        <w:t>明确的绩效评价指标。</w:t>
      </w:r>
    </w:p>
    <w:p w14:paraId="03FE278A" w14:textId="76A7B602" w:rsidR="008E3267" w:rsidRPr="0044686D" w:rsidRDefault="003F17E7" w:rsidP="00FF4C2F">
      <w:pPr>
        <w:ind w:firstLine="560"/>
        <w:jc w:val="both"/>
        <w:rPr>
          <w:rFonts w:ascii="仿宋" w:eastAsia="仿宋" w:hAnsi="仿宋" w:cs="仿宋"/>
          <w:sz w:val="28"/>
          <w:szCs w:val="28"/>
        </w:rPr>
      </w:pPr>
      <w:r w:rsidRPr="0044686D">
        <w:rPr>
          <w:rFonts w:ascii="仿宋" w:eastAsia="仿宋" w:hAnsi="仿宋" w:cs="仿宋" w:hint="eastAsia"/>
          <w:sz w:val="28"/>
          <w:szCs w:val="28"/>
        </w:rPr>
        <w:t>该指标评分</w:t>
      </w:r>
      <w:r w:rsidR="00BE3011" w:rsidRPr="0044686D">
        <w:rPr>
          <w:rFonts w:ascii="仿宋" w:eastAsia="仿宋" w:hAnsi="仿宋" w:cs="仿宋"/>
          <w:sz w:val="28"/>
          <w:szCs w:val="28"/>
        </w:rPr>
        <w:t>2</w:t>
      </w:r>
      <w:r w:rsidRPr="0044686D">
        <w:rPr>
          <w:rFonts w:ascii="仿宋" w:eastAsia="仿宋" w:hAnsi="仿宋" w:cs="仿宋" w:hint="eastAsia"/>
          <w:sz w:val="28"/>
          <w:szCs w:val="28"/>
        </w:rPr>
        <w:t>.0分（满分3.0分）。</w:t>
      </w:r>
    </w:p>
    <w:p w14:paraId="483F89B0" w14:textId="514F2089" w:rsidR="008E3267" w:rsidRPr="0044686D" w:rsidRDefault="003F17E7">
      <w:pPr>
        <w:pStyle w:val="3"/>
        <w:ind w:firstLine="562"/>
        <w:rPr>
          <w:rFonts w:ascii="仿宋" w:eastAsia="仿宋" w:hAnsi="仿宋" w:cs="仿宋"/>
          <w:sz w:val="28"/>
          <w:szCs w:val="28"/>
        </w:rPr>
      </w:pPr>
      <w:bookmarkStart w:id="82" w:name="_Toc56511276"/>
      <w:bookmarkStart w:id="83" w:name="_Toc57122543"/>
      <w:bookmarkStart w:id="84" w:name="_Toc57122583"/>
      <w:r w:rsidRPr="0044686D">
        <w:rPr>
          <w:rFonts w:ascii="仿宋" w:eastAsia="仿宋" w:hAnsi="仿宋" w:cs="仿宋" w:hint="eastAsia"/>
          <w:sz w:val="28"/>
          <w:szCs w:val="28"/>
        </w:rPr>
        <w:t>B过程类指标</w:t>
      </w:r>
      <w:bookmarkEnd w:id="82"/>
      <w:bookmarkEnd w:id="83"/>
      <w:bookmarkEnd w:id="84"/>
    </w:p>
    <w:p w14:paraId="4891F363" w14:textId="77777777" w:rsidR="008E3267" w:rsidRPr="0044686D" w:rsidRDefault="003F17E7">
      <w:pPr>
        <w:pStyle w:val="4"/>
        <w:ind w:firstLine="562"/>
        <w:rPr>
          <w:rFonts w:ascii="仿宋" w:eastAsia="仿宋" w:hAnsi="仿宋" w:cs="仿宋"/>
          <w:sz w:val="28"/>
          <w:szCs w:val="28"/>
        </w:rPr>
      </w:pPr>
      <w:r w:rsidRPr="0044686D">
        <w:rPr>
          <w:rFonts w:ascii="仿宋" w:eastAsia="仿宋" w:hAnsi="仿宋" w:cs="仿宋" w:hint="eastAsia"/>
          <w:sz w:val="28"/>
          <w:szCs w:val="28"/>
        </w:rPr>
        <w:t>B1.1预算编制合理性</w:t>
      </w:r>
    </w:p>
    <w:p w14:paraId="2B00A67D" w14:textId="64F874DA" w:rsidR="00AE4392" w:rsidRPr="0044686D" w:rsidRDefault="0043547B" w:rsidP="00AE4392">
      <w:pPr>
        <w:ind w:firstLine="560"/>
        <w:jc w:val="both"/>
        <w:rPr>
          <w:rFonts w:ascii="仿宋" w:eastAsia="仿宋" w:hAnsi="仿宋" w:cs="仿宋"/>
          <w:sz w:val="28"/>
          <w:szCs w:val="28"/>
        </w:rPr>
      </w:pPr>
      <w:r w:rsidRPr="0044686D">
        <w:rPr>
          <w:rFonts w:ascii="仿宋" w:eastAsia="仿宋" w:hAnsi="仿宋" w:cs="仿宋" w:hint="eastAsia"/>
          <w:sz w:val="28"/>
          <w:szCs w:val="28"/>
        </w:rPr>
        <w:t>项目实施单位</w:t>
      </w:r>
      <w:r w:rsidR="00AE4392" w:rsidRPr="0044686D">
        <w:rPr>
          <w:rFonts w:ascii="仿宋" w:eastAsia="仿宋" w:hAnsi="仿宋" w:cs="仿宋" w:hint="eastAsia"/>
          <w:sz w:val="28"/>
          <w:szCs w:val="28"/>
        </w:rPr>
        <w:t>联合财政局</w:t>
      </w:r>
      <w:r w:rsidR="006949AC" w:rsidRPr="0044686D">
        <w:rPr>
          <w:rFonts w:ascii="仿宋" w:eastAsia="仿宋" w:hAnsi="仿宋" w:cs="仿宋" w:hint="eastAsia"/>
          <w:sz w:val="28"/>
          <w:szCs w:val="28"/>
        </w:rPr>
        <w:t>进行</w:t>
      </w:r>
      <w:r w:rsidR="00AE4392" w:rsidRPr="0044686D">
        <w:rPr>
          <w:rFonts w:ascii="仿宋" w:eastAsia="仿宋" w:hAnsi="仿宋" w:cs="仿宋" w:hint="eastAsia"/>
          <w:sz w:val="28"/>
          <w:szCs w:val="28"/>
        </w:rPr>
        <w:t>实地调研，走访并询问各乡镇卫生院、社区卫生服务中心的采购科室确定医疗设备采购单价，汇总编制《区乡镇卫生院、社区卫生服务中心医疗设备使用情况及需求》（</w:t>
      </w:r>
      <w:r w:rsidR="00AE4392" w:rsidRPr="0044686D">
        <w:rPr>
          <w:rFonts w:ascii="仿宋" w:eastAsia="仿宋" w:hAnsi="仿宋" w:cs="仿宋"/>
          <w:sz w:val="28"/>
          <w:szCs w:val="28"/>
        </w:rPr>
        <w:t>2019.6），统计榆阳区各乡镇卫生院现有设备数量、设备状态、专业操作人员以及急需设备名称及数量，确定医疗设备采购项目。</w:t>
      </w:r>
    </w:p>
    <w:p w14:paraId="440B33D4" w14:textId="4FF8D245" w:rsidR="00AE4392" w:rsidRPr="0044686D" w:rsidRDefault="00DA1971" w:rsidP="00AE4392">
      <w:pPr>
        <w:ind w:firstLine="560"/>
        <w:jc w:val="both"/>
        <w:rPr>
          <w:rFonts w:ascii="仿宋" w:eastAsia="仿宋" w:hAnsi="仿宋" w:cs="仿宋"/>
          <w:sz w:val="28"/>
          <w:szCs w:val="28"/>
        </w:rPr>
      </w:pPr>
      <w:r w:rsidRPr="0044686D">
        <w:rPr>
          <w:rFonts w:ascii="仿宋" w:eastAsia="仿宋" w:hAnsi="仿宋" w:cs="仿宋" w:hint="eastAsia"/>
          <w:sz w:val="28"/>
          <w:szCs w:val="28"/>
        </w:rPr>
        <w:t>2</w:t>
      </w:r>
      <w:r w:rsidRPr="0044686D">
        <w:rPr>
          <w:rFonts w:ascii="仿宋" w:eastAsia="仿宋" w:hAnsi="仿宋" w:cs="仿宋"/>
          <w:sz w:val="28"/>
          <w:szCs w:val="28"/>
        </w:rPr>
        <w:t>020</w:t>
      </w:r>
      <w:r w:rsidRPr="0044686D">
        <w:rPr>
          <w:rFonts w:ascii="仿宋" w:eastAsia="仿宋" w:hAnsi="仿宋" w:cs="仿宋" w:hint="eastAsia"/>
          <w:sz w:val="28"/>
          <w:szCs w:val="28"/>
        </w:rPr>
        <w:t>年</w:t>
      </w:r>
      <w:r w:rsidR="00AE4392" w:rsidRPr="0044686D">
        <w:rPr>
          <w:rFonts w:ascii="仿宋" w:eastAsia="仿宋" w:hAnsi="仿宋" w:cs="仿宋" w:hint="eastAsia"/>
          <w:sz w:val="28"/>
          <w:szCs w:val="28"/>
        </w:rPr>
        <w:t>医疗设备采购于</w:t>
      </w:r>
      <w:proofErr w:type="gramStart"/>
      <w:r w:rsidR="00AE4392" w:rsidRPr="0044686D">
        <w:rPr>
          <w:rFonts w:ascii="仿宋" w:eastAsia="仿宋" w:hAnsi="仿宋" w:cs="仿宋"/>
          <w:sz w:val="28"/>
          <w:szCs w:val="28"/>
        </w:rPr>
        <w:t>2020年4月20日经榆阳</w:t>
      </w:r>
      <w:proofErr w:type="gramEnd"/>
      <w:r w:rsidR="00AE4392" w:rsidRPr="0044686D">
        <w:rPr>
          <w:rFonts w:ascii="仿宋" w:eastAsia="仿宋" w:hAnsi="仿宋" w:cs="仿宋"/>
          <w:sz w:val="28"/>
          <w:szCs w:val="28"/>
        </w:rPr>
        <w:t>区财政局审批通过，批准预算资金为1000万元。</w:t>
      </w:r>
      <w:proofErr w:type="gramStart"/>
      <w:r w:rsidR="00AE4392" w:rsidRPr="0044686D">
        <w:rPr>
          <w:rFonts w:ascii="仿宋" w:eastAsia="仿宋" w:hAnsi="仿宋" w:cs="仿宋"/>
          <w:sz w:val="28"/>
          <w:szCs w:val="28"/>
        </w:rPr>
        <w:t>由榆阳</w:t>
      </w:r>
      <w:proofErr w:type="gramEnd"/>
      <w:r w:rsidR="00AE4392" w:rsidRPr="0044686D">
        <w:rPr>
          <w:rFonts w:ascii="仿宋" w:eastAsia="仿宋" w:hAnsi="仿宋" w:cs="仿宋"/>
          <w:sz w:val="28"/>
          <w:szCs w:val="28"/>
        </w:rPr>
        <w:t>区区级政府采购中心负责招投标事宜，具体得到四个供应商，中标金额</w:t>
      </w:r>
      <w:r w:rsidR="00AE4392" w:rsidRPr="0044686D">
        <w:rPr>
          <w:rFonts w:ascii="仿宋" w:eastAsia="仿宋" w:hAnsi="仿宋" w:cs="仿宋" w:hint="eastAsia"/>
          <w:sz w:val="28"/>
          <w:szCs w:val="28"/>
        </w:rPr>
        <w:t>合计</w:t>
      </w:r>
      <w:r w:rsidR="00AE4392" w:rsidRPr="0044686D">
        <w:rPr>
          <w:rFonts w:ascii="仿宋" w:eastAsia="仿宋" w:hAnsi="仿宋" w:cs="仿宋"/>
          <w:sz w:val="28"/>
          <w:szCs w:val="28"/>
        </w:rPr>
        <w:t>9,738,750.00元</w:t>
      </w:r>
      <w:r w:rsidR="00AE4392" w:rsidRPr="0044686D">
        <w:rPr>
          <w:rFonts w:ascii="仿宋" w:eastAsia="仿宋" w:hAnsi="仿宋" w:cs="仿宋" w:hint="eastAsia"/>
          <w:sz w:val="28"/>
          <w:szCs w:val="28"/>
        </w:rPr>
        <w:t>，</w:t>
      </w:r>
      <w:r w:rsidR="00AE4392" w:rsidRPr="0044686D">
        <w:rPr>
          <w:rFonts w:ascii="仿宋" w:eastAsia="仿宋" w:hAnsi="仿宋" w:cs="仿宋"/>
          <w:sz w:val="28"/>
          <w:szCs w:val="28"/>
        </w:rPr>
        <w:t>节约预算资金261,250.00元，预算资金节约率为3%。</w:t>
      </w:r>
    </w:p>
    <w:p w14:paraId="1938A2BE" w14:textId="41CF2D57" w:rsidR="008E3267" w:rsidRPr="0044686D" w:rsidRDefault="00AE4392" w:rsidP="00AE4392">
      <w:pPr>
        <w:ind w:firstLine="560"/>
        <w:jc w:val="both"/>
        <w:rPr>
          <w:rFonts w:ascii="仿宋" w:eastAsia="仿宋" w:hAnsi="仿宋" w:cs="仿宋"/>
          <w:sz w:val="28"/>
          <w:szCs w:val="28"/>
        </w:rPr>
      </w:pPr>
      <w:r w:rsidRPr="0044686D">
        <w:rPr>
          <w:rFonts w:ascii="仿宋" w:eastAsia="仿宋" w:hAnsi="仿宋" w:cs="仿宋"/>
          <w:sz w:val="28"/>
          <w:szCs w:val="28"/>
        </w:rPr>
        <w:t>在该项目管理过程中</w:t>
      </w:r>
      <w:r w:rsidRPr="0044686D">
        <w:rPr>
          <w:rFonts w:ascii="仿宋" w:eastAsia="仿宋" w:hAnsi="仿宋" w:cs="仿宋" w:hint="eastAsia"/>
          <w:sz w:val="28"/>
          <w:szCs w:val="28"/>
        </w:rPr>
        <w:t>，预算编制合理，成本控制有效。</w:t>
      </w:r>
      <w:r w:rsidR="003F17E7" w:rsidRPr="0044686D">
        <w:rPr>
          <w:rFonts w:ascii="仿宋" w:eastAsia="仿宋" w:hAnsi="仿宋" w:cs="仿宋" w:hint="eastAsia"/>
          <w:sz w:val="28"/>
          <w:szCs w:val="28"/>
        </w:rPr>
        <w:t>该指标评分2.0分（满分2.0分）。</w:t>
      </w:r>
    </w:p>
    <w:p w14:paraId="2CC80EAB" w14:textId="77777777" w:rsidR="008E3267" w:rsidRPr="0044686D" w:rsidRDefault="003F17E7">
      <w:pPr>
        <w:pStyle w:val="4"/>
        <w:ind w:firstLine="562"/>
        <w:rPr>
          <w:rFonts w:ascii="仿宋" w:eastAsia="仿宋" w:hAnsi="仿宋" w:cs="仿宋"/>
          <w:sz w:val="28"/>
          <w:szCs w:val="28"/>
        </w:rPr>
      </w:pPr>
      <w:r w:rsidRPr="0044686D">
        <w:rPr>
          <w:rFonts w:ascii="仿宋" w:eastAsia="仿宋" w:hAnsi="仿宋" w:cs="仿宋" w:hint="eastAsia"/>
          <w:sz w:val="28"/>
          <w:szCs w:val="28"/>
        </w:rPr>
        <w:t>B1.2预算保障率</w:t>
      </w:r>
    </w:p>
    <w:p w14:paraId="3B044739" w14:textId="5050F533" w:rsidR="00633903" w:rsidRPr="0044686D" w:rsidRDefault="00633903">
      <w:pPr>
        <w:ind w:firstLine="560"/>
        <w:jc w:val="both"/>
        <w:rPr>
          <w:rFonts w:ascii="仿宋" w:eastAsia="仿宋" w:hAnsi="仿宋" w:cs="仿宋"/>
          <w:sz w:val="28"/>
          <w:szCs w:val="28"/>
        </w:rPr>
      </w:pPr>
      <w:r w:rsidRPr="0044686D">
        <w:rPr>
          <w:rFonts w:ascii="仿宋" w:eastAsia="仿宋" w:hAnsi="仿宋" w:cs="仿宋"/>
          <w:sz w:val="28"/>
          <w:szCs w:val="28"/>
        </w:rPr>
        <w:t>2020年4月20日，榆阳区财政局印发《榆林市榆阳区财政局关于下达2020年部门预算的通知》（</w:t>
      </w:r>
      <w:proofErr w:type="gramStart"/>
      <w:r w:rsidRPr="0044686D">
        <w:rPr>
          <w:rFonts w:ascii="仿宋" w:eastAsia="仿宋" w:hAnsi="仿宋" w:cs="仿宋"/>
          <w:sz w:val="28"/>
          <w:szCs w:val="28"/>
        </w:rPr>
        <w:t>榆区政</w:t>
      </w:r>
      <w:proofErr w:type="gramEnd"/>
      <w:r w:rsidRPr="0044686D">
        <w:rPr>
          <w:rFonts w:ascii="仿宋" w:eastAsia="仿宋" w:hAnsi="仿宋" w:cs="仿宋"/>
          <w:sz w:val="28"/>
          <w:szCs w:val="28"/>
        </w:rPr>
        <w:t>财发</w:t>
      </w:r>
      <w:r w:rsidR="00C846C2" w:rsidRPr="0044686D">
        <w:rPr>
          <w:rFonts w:ascii="仿宋" w:eastAsia="仿宋" w:hAnsi="仿宋" w:cs="仿宋"/>
          <w:sz w:val="28"/>
          <w:szCs w:val="28"/>
        </w:rPr>
        <w:t>〔</w:t>
      </w:r>
      <w:r w:rsidRPr="0044686D">
        <w:rPr>
          <w:rFonts w:ascii="仿宋" w:eastAsia="仿宋" w:hAnsi="仿宋" w:cs="仿宋"/>
          <w:sz w:val="28"/>
          <w:szCs w:val="28"/>
        </w:rPr>
        <w:t>2020</w:t>
      </w:r>
      <w:r w:rsidR="00C846C2" w:rsidRPr="0044686D">
        <w:rPr>
          <w:rFonts w:ascii="仿宋" w:eastAsia="仿宋" w:hAnsi="仿宋" w:cs="仿宋"/>
          <w:sz w:val="28"/>
          <w:szCs w:val="28"/>
        </w:rPr>
        <w:t>〕</w:t>
      </w:r>
      <w:r w:rsidRPr="0044686D">
        <w:rPr>
          <w:rFonts w:ascii="仿宋" w:eastAsia="仿宋" w:hAnsi="仿宋" w:cs="仿宋"/>
          <w:sz w:val="28"/>
          <w:szCs w:val="28"/>
        </w:rPr>
        <w:t>44号）文件，确定医疗设备采购项目的预算资金为1000万元。2020年5月14日，根据《财政授权支付额度到账通知单》，榆阳区</w:t>
      </w:r>
      <w:proofErr w:type="gramStart"/>
      <w:r w:rsidRPr="0044686D">
        <w:rPr>
          <w:rFonts w:ascii="仿宋" w:eastAsia="仿宋" w:hAnsi="仿宋" w:cs="仿宋"/>
          <w:sz w:val="28"/>
          <w:szCs w:val="28"/>
        </w:rPr>
        <w:t>卫健局的</w:t>
      </w:r>
      <w:proofErr w:type="gramEnd"/>
      <w:r w:rsidRPr="0044686D">
        <w:rPr>
          <w:rFonts w:ascii="仿宋" w:eastAsia="仿宋" w:hAnsi="仿宋" w:cs="仿宋"/>
          <w:sz w:val="28"/>
          <w:szCs w:val="28"/>
        </w:rPr>
        <w:t>零余额账户（102435273834）额度到账1000万元。</w:t>
      </w:r>
    </w:p>
    <w:p w14:paraId="79293D74" w14:textId="5FD76C00" w:rsidR="008E3267" w:rsidRPr="0044686D" w:rsidRDefault="00633903" w:rsidP="00633903">
      <w:pPr>
        <w:ind w:firstLine="560"/>
        <w:jc w:val="both"/>
        <w:rPr>
          <w:rFonts w:ascii="仿宋" w:eastAsia="仿宋" w:hAnsi="仿宋" w:cs="仿宋"/>
          <w:sz w:val="28"/>
          <w:szCs w:val="28"/>
        </w:rPr>
      </w:pPr>
      <w:r w:rsidRPr="0044686D">
        <w:rPr>
          <w:rFonts w:ascii="仿宋" w:eastAsia="仿宋" w:hAnsi="仿宋" w:cs="仿宋" w:hint="eastAsia"/>
          <w:sz w:val="28"/>
          <w:szCs w:val="28"/>
        </w:rPr>
        <w:t>2</w:t>
      </w:r>
      <w:r w:rsidRPr="0044686D">
        <w:rPr>
          <w:rFonts w:ascii="仿宋" w:eastAsia="仿宋" w:hAnsi="仿宋" w:cs="仿宋"/>
          <w:sz w:val="28"/>
          <w:szCs w:val="28"/>
        </w:rPr>
        <w:t>020</w:t>
      </w:r>
      <w:r w:rsidRPr="0044686D">
        <w:rPr>
          <w:rFonts w:ascii="仿宋" w:eastAsia="仿宋" w:hAnsi="仿宋" w:cs="仿宋" w:hint="eastAsia"/>
          <w:sz w:val="28"/>
          <w:szCs w:val="28"/>
        </w:rPr>
        <w:t>年</w:t>
      </w:r>
      <w:r w:rsidRPr="0044686D">
        <w:rPr>
          <w:rFonts w:ascii="仿宋" w:eastAsia="仿宋" w:hAnsi="仿宋" w:cs="仿宋"/>
          <w:sz w:val="28"/>
          <w:szCs w:val="28"/>
        </w:rPr>
        <w:t>5</w:t>
      </w:r>
      <w:r w:rsidRPr="0044686D">
        <w:rPr>
          <w:rFonts w:ascii="仿宋" w:eastAsia="仿宋" w:hAnsi="仿宋" w:cs="仿宋" w:hint="eastAsia"/>
          <w:sz w:val="28"/>
          <w:szCs w:val="28"/>
        </w:rPr>
        <w:t>月</w:t>
      </w:r>
      <w:r w:rsidRPr="0044686D">
        <w:rPr>
          <w:rFonts w:ascii="仿宋" w:eastAsia="仿宋" w:hAnsi="仿宋" w:cs="仿宋"/>
          <w:sz w:val="28"/>
          <w:szCs w:val="28"/>
        </w:rPr>
        <w:t>6</w:t>
      </w:r>
      <w:r w:rsidRPr="0044686D">
        <w:rPr>
          <w:rFonts w:ascii="仿宋" w:eastAsia="仿宋" w:hAnsi="仿宋" w:cs="仿宋" w:hint="eastAsia"/>
          <w:sz w:val="28"/>
          <w:szCs w:val="28"/>
        </w:rPr>
        <w:t>日，榆林市榆阳区卫生健康局与陕西源墨鑫医疗科技有限公司签订</w:t>
      </w:r>
      <w:bookmarkStart w:id="85" w:name="_Hlk56448789"/>
      <w:r w:rsidRPr="0044686D">
        <w:rPr>
          <w:rFonts w:ascii="仿宋" w:eastAsia="仿宋" w:hAnsi="仿宋" w:cs="仿宋" w:hint="eastAsia"/>
          <w:sz w:val="28"/>
          <w:szCs w:val="28"/>
        </w:rPr>
        <w:t>采购合同，采购金额</w:t>
      </w:r>
      <w:bookmarkEnd w:id="85"/>
      <w:r w:rsidRPr="0044686D">
        <w:rPr>
          <w:rFonts w:ascii="仿宋" w:eastAsia="仿宋" w:hAnsi="仿宋" w:cs="仿宋" w:hint="eastAsia"/>
          <w:sz w:val="28"/>
          <w:szCs w:val="28"/>
        </w:rPr>
        <w:t>为</w:t>
      </w:r>
      <w:r w:rsidRPr="0044686D">
        <w:rPr>
          <w:rFonts w:ascii="仿宋" w:eastAsia="仿宋" w:hAnsi="仿宋" w:cs="仿宋"/>
          <w:sz w:val="28"/>
          <w:szCs w:val="28"/>
        </w:rPr>
        <w:t>746,850元；</w:t>
      </w:r>
      <w:r w:rsidRPr="0044686D">
        <w:rPr>
          <w:rFonts w:ascii="仿宋" w:eastAsia="仿宋" w:hAnsi="仿宋" w:cs="仿宋" w:hint="eastAsia"/>
          <w:sz w:val="28"/>
          <w:szCs w:val="28"/>
        </w:rPr>
        <w:t>2</w:t>
      </w:r>
      <w:r w:rsidRPr="0044686D">
        <w:rPr>
          <w:rFonts w:ascii="仿宋" w:eastAsia="仿宋" w:hAnsi="仿宋" w:cs="仿宋"/>
          <w:sz w:val="28"/>
          <w:szCs w:val="28"/>
        </w:rPr>
        <w:t>020</w:t>
      </w:r>
      <w:r w:rsidRPr="0044686D">
        <w:rPr>
          <w:rFonts w:ascii="仿宋" w:eastAsia="仿宋" w:hAnsi="仿宋" w:cs="仿宋" w:hint="eastAsia"/>
          <w:sz w:val="28"/>
          <w:szCs w:val="28"/>
        </w:rPr>
        <w:t>年4月</w:t>
      </w:r>
      <w:r w:rsidRPr="0044686D">
        <w:rPr>
          <w:rFonts w:ascii="仿宋" w:eastAsia="仿宋" w:hAnsi="仿宋" w:cs="仿宋" w:hint="eastAsia"/>
          <w:sz w:val="28"/>
          <w:szCs w:val="28"/>
        </w:rPr>
        <w:lastRenderedPageBreak/>
        <w:t>2</w:t>
      </w:r>
      <w:r w:rsidRPr="0044686D">
        <w:rPr>
          <w:rFonts w:ascii="仿宋" w:eastAsia="仿宋" w:hAnsi="仿宋" w:cs="仿宋"/>
          <w:sz w:val="28"/>
          <w:szCs w:val="28"/>
        </w:rPr>
        <w:t>0</w:t>
      </w:r>
      <w:r w:rsidRPr="0044686D">
        <w:rPr>
          <w:rFonts w:ascii="仿宋" w:eastAsia="仿宋" w:hAnsi="仿宋" w:cs="仿宋" w:hint="eastAsia"/>
          <w:sz w:val="28"/>
          <w:szCs w:val="28"/>
        </w:rPr>
        <w:t>日，榆林市榆阳区卫生健康局与</w:t>
      </w:r>
      <w:r w:rsidRPr="0044686D">
        <w:rPr>
          <w:rFonts w:ascii="仿宋" w:eastAsia="仿宋" w:hAnsi="仿宋" w:cs="仿宋"/>
          <w:sz w:val="28"/>
          <w:szCs w:val="28"/>
        </w:rPr>
        <w:t>榆林</w:t>
      </w:r>
      <w:proofErr w:type="gramStart"/>
      <w:r w:rsidRPr="0044686D">
        <w:rPr>
          <w:rFonts w:ascii="仿宋" w:eastAsia="仿宋" w:hAnsi="仿宋" w:cs="仿宋"/>
          <w:sz w:val="28"/>
          <w:szCs w:val="28"/>
        </w:rPr>
        <w:t>市嘉育诊断</w:t>
      </w:r>
      <w:proofErr w:type="gramEnd"/>
      <w:r w:rsidRPr="0044686D">
        <w:rPr>
          <w:rFonts w:ascii="仿宋" w:eastAsia="仿宋" w:hAnsi="仿宋" w:cs="仿宋"/>
          <w:sz w:val="28"/>
          <w:szCs w:val="28"/>
        </w:rPr>
        <w:t>试剂有限公司</w:t>
      </w:r>
      <w:r w:rsidR="006949AC" w:rsidRPr="0044686D">
        <w:rPr>
          <w:rFonts w:ascii="仿宋" w:eastAsia="仿宋" w:hAnsi="仿宋" w:cs="仿宋" w:hint="eastAsia"/>
          <w:sz w:val="28"/>
          <w:szCs w:val="28"/>
        </w:rPr>
        <w:t>签订</w:t>
      </w:r>
      <w:r w:rsidRPr="0044686D">
        <w:rPr>
          <w:rFonts w:ascii="仿宋" w:eastAsia="仿宋" w:hAnsi="仿宋" w:cs="仿宋" w:hint="eastAsia"/>
          <w:sz w:val="28"/>
          <w:szCs w:val="28"/>
        </w:rPr>
        <w:t>采购合同，采购金额</w:t>
      </w:r>
      <w:r w:rsidRPr="0044686D">
        <w:rPr>
          <w:rFonts w:ascii="仿宋" w:eastAsia="仿宋" w:hAnsi="仿宋" w:cs="仿宋"/>
          <w:sz w:val="28"/>
          <w:szCs w:val="28"/>
        </w:rPr>
        <w:t>为2,791,200元；</w:t>
      </w:r>
      <w:r w:rsidRPr="0044686D">
        <w:rPr>
          <w:rFonts w:ascii="仿宋" w:eastAsia="仿宋" w:hAnsi="仿宋" w:cs="仿宋" w:hint="eastAsia"/>
          <w:sz w:val="28"/>
          <w:szCs w:val="28"/>
        </w:rPr>
        <w:t>2</w:t>
      </w:r>
      <w:r w:rsidRPr="0044686D">
        <w:rPr>
          <w:rFonts w:ascii="仿宋" w:eastAsia="仿宋" w:hAnsi="仿宋" w:cs="仿宋"/>
          <w:sz w:val="28"/>
          <w:szCs w:val="28"/>
        </w:rPr>
        <w:t>020</w:t>
      </w:r>
      <w:r w:rsidRPr="0044686D">
        <w:rPr>
          <w:rFonts w:ascii="仿宋" w:eastAsia="仿宋" w:hAnsi="仿宋" w:cs="仿宋" w:hint="eastAsia"/>
          <w:sz w:val="28"/>
          <w:szCs w:val="28"/>
        </w:rPr>
        <w:t>年4月2</w:t>
      </w:r>
      <w:r w:rsidRPr="0044686D">
        <w:rPr>
          <w:rFonts w:ascii="仿宋" w:eastAsia="仿宋" w:hAnsi="仿宋" w:cs="仿宋"/>
          <w:sz w:val="28"/>
          <w:szCs w:val="28"/>
        </w:rPr>
        <w:t>1</w:t>
      </w:r>
      <w:r w:rsidRPr="0044686D">
        <w:rPr>
          <w:rFonts w:ascii="仿宋" w:eastAsia="仿宋" w:hAnsi="仿宋" w:cs="仿宋" w:hint="eastAsia"/>
          <w:sz w:val="28"/>
          <w:szCs w:val="28"/>
        </w:rPr>
        <w:t>日，榆林市榆阳区卫生健康局与</w:t>
      </w:r>
      <w:r w:rsidRPr="0044686D">
        <w:rPr>
          <w:rFonts w:ascii="仿宋" w:eastAsia="仿宋" w:hAnsi="仿宋" w:cs="仿宋"/>
          <w:sz w:val="28"/>
          <w:szCs w:val="28"/>
        </w:rPr>
        <w:t>榆林格瑞生物技术有限公司</w:t>
      </w:r>
      <w:r w:rsidR="006949AC" w:rsidRPr="0044686D">
        <w:rPr>
          <w:rFonts w:ascii="仿宋" w:eastAsia="仿宋" w:hAnsi="仿宋" w:cs="仿宋" w:hint="eastAsia"/>
          <w:sz w:val="28"/>
          <w:szCs w:val="28"/>
        </w:rPr>
        <w:t>签订</w:t>
      </w:r>
      <w:r w:rsidRPr="0044686D">
        <w:rPr>
          <w:rFonts w:ascii="仿宋" w:eastAsia="仿宋" w:hAnsi="仿宋" w:cs="仿宋" w:hint="eastAsia"/>
          <w:sz w:val="28"/>
          <w:szCs w:val="28"/>
        </w:rPr>
        <w:t>采购合同，采购金额</w:t>
      </w:r>
      <w:r w:rsidRPr="0044686D">
        <w:rPr>
          <w:rFonts w:ascii="仿宋" w:eastAsia="仿宋" w:hAnsi="仿宋" w:cs="仿宋"/>
          <w:sz w:val="28"/>
          <w:szCs w:val="28"/>
        </w:rPr>
        <w:t>为2,947,200元；</w:t>
      </w:r>
      <w:r w:rsidRPr="0044686D">
        <w:rPr>
          <w:rFonts w:ascii="仿宋" w:eastAsia="仿宋" w:hAnsi="仿宋" w:cs="仿宋" w:hint="eastAsia"/>
          <w:sz w:val="28"/>
          <w:szCs w:val="28"/>
        </w:rPr>
        <w:t>2</w:t>
      </w:r>
      <w:r w:rsidRPr="0044686D">
        <w:rPr>
          <w:rFonts w:ascii="仿宋" w:eastAsia="仿宋" w:hAnsi="仿宋" w:cs="仿宋"/>
          <w:sz w:val="28"/>
          <w:szCs w:val="28"/>
        </w:rPr>
        <w:t>020</w:t>
      </w:r>
      <w:r w:rsidRPr="0044686D">
        <w:rPr>
          <w:rFonts w:ascii="仿宋" w:eastAsia="仿宋" w:hAnsi="仿宋" w:cs="仿宋" w:hint="eastAsia"/>
          <w:sz w:val="28"/>
          <w:szCs w:val="28"/>
        </w:rPr>
        <w:t>年5月9日，榆林市榆阳区卫生健康局与</w:t>
      </w:r>
      <w:r w:rsidRPr="0044686D">
        <w:rPr>
          <w:rFonts w:ascii="仿宋" w:eastAsia="仿宋" w:hAnsi="仿宋" w:cs="仿宋"/>
          <w:sz w:val="28"/>
          <w:szCs w:val="28"/>
        </w:rPr>
        <w:t>陕西新德天成商贸有限公司</w:t>
      </w:r>
      <w:r w:rsidR="006949AC" w:rsidRPr="0044686D">
        <w:rPr>
          <w:rFonts w:ascii="仿宋" w:eastAsia="仿宋" w:hAnsi="仿宋" w:cs="仿宋" w:hint="eastAsia"/>
          <w:sz w:val="28"/>
          <w:szCs w:val="28"/>
        </w:rPr>
        <w:t>签订</w:t>
      </w:r>
      <w:r w:rsidRPr="0044686D">
        <w:rPr>
          <w:rFonts w:ascii="仿宋" w:eastAsia="仿宋" w:hAnsi="仿宋" w:cs="仿宋" w:hint="eastAsia"/>
          <w:sz w:val="28"/>
          <w:szCs w:val="28"/>
        </w:rPr>
        <w:t>采购合同，采购金额</w:t>
      </w:r>
      <w:r w:rsidRPr="0044686D">
        <w:rPr>
          <w:rFonts w:ascii="仿宋" w:eastAsia="仿宋" w:hAnsi="仿宋" w:cs="仿宋"/>
          <w:sz w:val="28"/>
          <w:szCs w:val="28"/>
        </w:rPr>
        <w:t>为3,253,500元。医疗设备采购项目中标金额</w:t>
      </w:r>
      <w:r w:rsidR="00642C6E" w:rsidRPr="0044686D">
        <w:rPr>
          <w:rFonts w:ascii="仿宋" w:eastAsia="仿宋" w:hAnsi="仿宋" w:cs="仿宋" w:hint="eastAsia"/>
          <w:sz w:val="28"/>
          <w:szCs w:val="28"/>
        </w:rPr>
        <w:t>合计</w:t>
      </w:r>
      <w:r w:rsidRPr="0044686D">
        <w:rPr>
          <w:rFonts w:ascii="仿宋" w:eastAsia="仿宋" w:hAnsi="仿宋" w:cs="仿宋"/>
          <w:sz w:val="28"/>
          <w:szCs w:val="28"/>
        </w:rPr>
        <w:t>9,738,750.00元</w:t>
      </w:r>
      <w:r w:rsidR="003F17E7" w:rsidRPr="0044686D">
        <w:rPr>
          <w:rFonts w:ascii="仿宋" w:eastAsia="仿宋" w:hAnsi="仿宋" w:cs="仿宋" w:hint="eastAsia"/>
          <w:sz w:val="28"/>
          <w:szCs w:val="28"/>
        </w:rPr>
        <w:t>，总预算保障率为100.00%。</w:t>
      </w:r>
    </w:p>
    <w:p w14:paraId="3E278234" w14:textId="77777777"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该指标评分2.0分（满分2.0分）。</w:t>
      </w:r>
    </w:p>
    <w:p w14:paraId="0CBAD07F" w14:textId="77777777" w:rsidR="008E3267" w:rsidRPr="0044686D" w:rsidRDefault="003F17E7">
      <w:pPr>
        <w:pStyle w:val="4"/>
        <w:ind w:firstLine="562"/>
        <w:rPr>
          <w:rFonts w:ascii="仿宋" w:eastAsia="仿宋" w:hAnsi="仿宋" w:cs="仿宋"/>
          <w:sz w:val="28"/>
          <w:szCs w:val="28"/>
        </w:rPr>
      </w:pPr>
      <w:r w:rsidRPr="0044686D">
        <w:rPr>
          <w:rFonts w:ascii="仿宋" w:eastAsia="仿宋" w:hAnsi="仿宋" w:cs="仿宋" w:hint="eastAsia"/>
          <w:sz w:val="28"/>
          <w:szCs w:val="28"/>
        </w:rPr>
        <w:t>B1.3预算执行率</w:t>
      </w:r>
    </w:p>
    <w:p w14:paraId="5BD567A3" w14:textId="32E2C19A" w:rsidR="00633903" w:rsidRPr="0044686D" w:rsidRDefault="00633903">
      <w:pPr>
        <w:ind w:firstLine="560"/>
        <w:jc w:val="both"/>
        <w:rPr>
          <w:rFonts w:ascii="仿宋" w:eastAsia="仿宋" w:hAnsi="仿宋" w:cs="仿宋"/>
          <w:sz w:val="28"/>
          <w:szCs w:val="28"/>
        </w:rPr>
      </w:pPr>
      <w:r w:rsidRPr="0044686D">
        <w:rPr>
          <w:rFonts w:ascii="仿宋" w:eastAsia="仿宋" w:hAnsi="仿宋" w:cs="仿宋"/>
          <w:sz w:val="28"/>
          <w:szCs w:val="28"/>
        </w:rPr>
        <w:t>2020年4月20日，榆阳区财政局印发《榆林市榆阳区财政局关于下达2020年部门预算的通知》（</w:t>
      </w:r>
      <w:proofErr w:type="gramStart"/>
      <w:r w:rsidRPr="0044686D">
        <w:rPr>
          <w:rFonts w:ascii="仿宋" w:eastAsia="仿宋" w:hAnsi="仿宋" w:cs="仿宋"/>
          <w:sz w:val="28"/>
          <w:szCs w:val="28"/>
        </w:rPr>
        <w:t>榆区政</w:t>
      </w:r>
      <w:proofErr w:type="gramEnd"/>
      <w:r w:rsidRPr="0044686D">
        <w:rPr>
          <w:rFonts w:ascii="仿宋" w:eastAsia="仿宋" w:hAnsi="仿宋" w:cs="仿宋"/>
          <w:sz w:val="28"/>
          <w:szCs w:val="28"/>
        </w:rPr>
        <w:t>财发</w:t>
      </w:r>
      <w:r w:rsidR="00C846C2" w:rsidRPr="0044686D">
        <w:rPr>
          <w:rFonts w:ascii="仿宋" w:eastAsia="仿宋" w:hAnsi="仿宋" w:cs="仿宋"/>
          <w:sz w:val="28"/>
          <w:szCs w:val="28"/>
        </w:rPr>
        <w:t>〔</w:t>
      </w:r>
      <w:r w:rsidRPr="0044686D">
        <w:rPr>
          <w:rFonts w:ascii="仿宋" w:eastAsia="仿宋" w:hAnsi="仿宋" w:cs="仿宋"/>
          <w:sz w:val="28"/>
          <w:szCs w:val="28"/>
        </w:rPr>
        <w:t>2020</w:t>
      </w:r>
      <w:r w:rsidR="00C846C2" w:rsidRPr="0044686D">
        <w:rPr>
          <w:rFonts w:ascii="仿宋" w:eastAsia="仿宋" w:hAnsi="仿宋" w:cs="仿宋"/>
          <w:sz w:val="28"/>
          <w:szCs w:val="28"/>
        </w:rPr>
        <w:t>〕</w:t>
      </w:r>
      <w:r w:rsidRPr="0044686D">
        <w:rPr>
          <w:rFonts w:ascii="仿宋" w:eastAsia="仿宋" w:hAnsi="仿宋" w:cs="仿宋"/>
          <w:sz w:val="28"/>
          <w:szCs w:val="28"/>
        </w:rPr>
        <w:t>44号）文件，确定医疗设备采购项目的预算资金为1000万元</w:t>
      </w:r>
      <w:r w:rsidR="003F17E7" w:rsidRPr="0044686D">
        <w:rPr>
          <w:rFonts w:ascii="仿宋" w:eastAsia="仿宋" w:hAnsi="仿宋" w:cs="仿宋" w:hint="eastAsia"/>
          <w:sz w:val="28"/>
          <w:szCs w:val="28"/>
        </w:rPr>
        <w:t>。</w:t>
      </w:r>
      <w:r w:rsidR="00B77C63" w:rsidRPr="0044686D">
        <w:rPr>
          <w:rFonts w:ascii="仿宋" w:eastAsia="仿宋" w:hAnsi="仿宋" w:cs="仿宋" w:hint="eastAsia"/>
          <w:sz w:val="28"/>
          <w:szCs w:val="28"/>
        </w:rPr>
        <w:t>截至评价日（</w:t>
      </w:r>
      <w:r w:rsidR="00B77C63" w:rsidRPr="0044686D">
        <w:rPr>
          <w:rFonts w:ascii="仿宋" w:eastAsia="仿宋" w:hAnsi="仿宋" w:cs="仿宋"/>
          <w:sz w:val="28"/>
          <w:szCs w:val="28"/>
        </w:rPr>
        <w:t>2020年11月1</w:t>
      </w:r>
      <w:r w:rsidR="000208D8" w:rsidRPr="0044686D">
        <w:rPr>
          <w:rFonts w:ascii="仿宋" w:eastAsia="仿宋" w:hAnsi="仿宋" w:cs="仿宋"/>
          <w:sz w:val="28"/>
          <w:szCs w:val="28"/>
        </w:rPr>
        <w:t>3</w:t>
      </w:r>
      <w:r w:rsidR="00B77C63" w:rsidRPr="0044686D">
        <w:rPr>
          <w:rFonts w:ascii="仿宋" w:eastAsia="仿宋" w:hAnsi="仿宋" w:cs="仿宋"/>
          <w:sz w:val="28"/>
          <w:szCs w:val="28"/>
        </w:rPr>
        <w:t>日）</w:t>
      </w:r>
      <w:r w:rsidR="00B77C63" w:rsidRPr="0044686D">
        <w:rPr>
          <w:rFonts w:ascii="仿宋" w:eastAsia="仿宋" w:hAnsi="仿宋" w:cs="仿宋" w:hint="eastAsia"/>
          <w:sz w:val="28"/>
          <w:szCs w:val="28"/>
        </w:rPr>
        <w:t>，</w:t>
      </w:r>
      <w:r w:rsidR="00071FA4" w:rsidRPr="0044686D">
        <w:rPr>
          <w:rFonts w:ascii="仿宋" w:eastAsia="仿宋" w:hAnsi="仿宋" w:cs="仿宋" w:hint="eastAsia"/>
          <w:sz w:val="28"/>
          <w:szCs w:val="28"/>
        </w:rPr>
        <w:t>预算执行详见表</w:t>
      </w:r>
      <w:r w:rsidR="009B14E7" w:rsidRPr="0044686D">
        <w:rPr>
          <w:rFonts w:ascii="仿宋" w:eastAsia="仿宋" w:hAnsi="仿宋" w:cs="仿宋" w:hint="eastAsia"/>
          <w:sz w:val="28"/>
          <w:szCs w:val="28"/>
        </w:rPr>
        <w:t>6</w:t>
      </w:r>
      <w:r w:rsidR="00B77C63" w:rsidRPr="0044686D">
        <w:rPr>
          <w:rFonts w:ascii="仿宋" w:eastAsia="仿宋" w:hAnsi="仿宋" w:cs="仿宋" w:hint="eastAsia"/>
          <w:sz w:val="28"/>
          <w:szCs w:val="28"/>
        </w:rPr>
        <w:t>。</w:t>
      </w:r>
    </w:p>
    <w:p w14:paraId="55C5E286" w14:textId="2B8F3254" w:rsidR="009B14E7" w:rsidRPr="0044686D" w:rsidRDefault="009B14E7" w:rsidP="00B77C63">
      <w:pPr>
        <w:ind w:firstLineChars="400" w:firstLine="1124"/>
        <w:jc w:val="both"/>
        <w:rPr>
          <w:rFonts w:ascii="仿宋" w:eastAsia="仿宋" w:hAnsi="仿宋" w:cs="仿宋"/>
          <w:b/>
          <w:bCs/>
          <w:sz w:val="28"/>
          <w:szCs w:val="28"/>
        </w:rPr>
      </w:pPr>
      <w:r w:rsidRPr="0044686D">
        <w:rPr>
          <w:rFonts w:ascii="仿宋" w:eastAsia="仿宋" w:hAnsi="仿宋" w:cs="仿宋" w:hint="eastAsia"/>
          <w:b/>
          <w:bCs/>
          <w:sz w:val="28"/>
          <w:szCs w:val="28"/>
        </w:rPr>
        <w:t>表6</w:t>
      </w:r>
      <w:r w:rsidRPr="0044686D">
        <w:rPr>
          <w:rFonts w:ascii="仿宋" w:eastAsia="仿宋" w:hAnsi="仿宋" w:cs="仿宋"/>
          <w:b/>
          <w:bCs/>
          <w:sz w:val="28"/>
          <w:szCs w:val="28"/>
        </w:rPr>
        <w:t xml:space="preserve">  </w:t>
      </w:r>
      <w:r w:rsidRPr="0044686D">
        <w:rPr>
          <w:rFonts w:ascii="仿宋" w:eastAsia="仿宋" w:hAnsi="仿宋" w:cs="仿宋" w:hint="eastAsia"/>
          <w:b/>
          <w:bCs/>
          <w:sz w:val="28"/>
          <w:szCs w:val="28"/>
        </w:rPr>
        <w:t>2</w:t>
      </w:r>
      <w:r w:rsidRPr="0044686D">
        <w:rPr>
          <w:rFonts w:ascii="仿宋" w:eastAsia="仿宋" w:hAnsi="仿宋" w:cs="仿宋"/>
          <w:b/>
          <w:bCs/>
          <w:sz w:val="28"/>
          <w:szCs w:val="28"/>
        </w:rPr>
        <w:t>020</w:t>
      </w:r>
      <w:r w:rsidRPr="0044686D">
        <w:rPr>
          <w:rFonts w:ascii="仿宋" w:eastAsia="仿宋" w:hAnsi="仿宋" w:cs="仿宋" w:hint="eastAsia"/>
          <w:b/>
          <w:bCs/>
          <w:sz w:val="28"/>
          <w:szCs w:val="28"/>
        </w:rPr>
        <w:t>年医疗设备采购已付、未付金额统计</w:t>
      </w:r>
    </w:p>
    <w:tbl>
      <w:tblPr>
        <w:tblW w:w="5053" w:type="pct"/>
        <w:tblLayout w:type="fixed"/>
        <w:tblLook w:val="04A0" w:firstRow="1" w:lastRow="0" w:firstColumn="1" w:lastColumn="0" w:noHBand="0" w:noVBand="1"/>
      </w:tblPr>
      <w:tblGrid>
        <w:gridCol w:w="2660"/>
        <w:gridCol w:w="1419"/>
        <w:gridCol w:w="1419"/>
        <w:gridCol w:w="1703"/>
        <w:gridCol w:w="1417"/>
      </w:tblGrid>
      <w:tr w:rsidR="00071FA4" w:rsidRPr="0044686D" w14:paraId="384A6168" w14:textId="77777777" w:rsidTr="00146674">
        <w:trPr>
          <w:trHeight w:val="500"/>
          <w:tblHeader/>
        </w:trPr>
        <w:tc>
          <w:tcPr>
            <w:tcW w:w="15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0EB5E" w14:textId="77777777" w:rsidR="00071FA4" w:rsidRPr="0044686D" w:rsidRDefault="00071FA4" w:rsidP="00071FA4">
            <w:pPr>
              <w:widowControl/>
              <w:spacing w:line="240" w:lineRule="auto"/>
              <w:ind w:firstLineChars="0" w:firstLine="0"/>
              <w:jc w:val="center"/>
              <w:rPr>
                <w:rFonts w:ascii="仿宋" w:eastAsia="仿宋" w:hAnsi="仿宋" w:cs="仿宋"/>
                <w:b/>
                <w:bCs/>
                <w:sz w:val="20"/>
                <w:szCs w:val="20"/>
              </w:rPr>
            </w:pPr>
            <w:r w:rsidRPr="0044686D">
              <w:rPr>
                <w:rFonts w:ascii="仿宋" w:eastAsia="仿宋" w:hAnsi="仿宋" w:cs="仿宋" w:hint="eastAsia"/>
                <w:b/>
                <w:bCs/>
                <w:sz w:val="20"/>
                <w:szCs w:val="20"/>
              </w:rPr>
              <w:t>供应商名称</w:t>
            </w:r>
          </w:p>
        </w:tc>
        <w:tc>
          <w:tcPr>
            <w:tcW w:w="823" w:type="pct"/>
            <w:tcBorders>
              <w:top w:val="single" w:sz="4" w:space="0" w:color="auto"/>
              <w:left w:val="nil"/>
              <w:bottom w:val="single" w:sz="4" w:space="0" w:color="auto"/>
              <w:right w:val="single" w:sz="4" w:space="0" w:color="auto"/>
            </w:tcBorders>
            <w:shd w:val="clear" w:color="auto" w:fill="auto"/>
            <w:noWrap/>
            <w:vAlign w:val="center"/>
            <w:hideMark/>
          </w:tcPr>
          <w:p w14:paraId="22524E9D" w14:textId="3592C462" w:rsidR="00071FA4" w:rsidRPr="0044686D" w:rsidRDefault="00071FA4" w:rsidP="00071FA4">
            <w:pPr>
              <w:widowControl/>
              <w:spacing w:line="240" w:lineRule="auto"/>
              <w:ind w:firstLineChars="0" w:firstLine="0"/>
              <w:jc w:val="center"/>
              <w:rPr>
                <w:rFonts w:ascii="仿宋" w:eastAsia="仿宋" w:hAnsi="仿宋" w:cs="仿宋"/>
                <w:b/>
                <w:bCs/>
                <w:sz w:val="20"/>
                <w:szCs w:val="20"/>
              </w:rPr>
            </w:pPr>
            <w:r w:rsidRPr="0044686D">
              <w:rPr>
                <w:rFonts w:ascii="仿宋" w:eastAsia="仿宋" w:hAnsi="仿宋" w:cs="仿宋" w:hint="eastAsia"/>
                <w:b/>
                <w:bCs/>
                <w:sz w:val="20"/>
                <w:szCs w:val="20"/>
              </w:rPr>
              <w:t>合同金额</w:t>
            </w:r>
          </w:p>
        </w:tc>
        <w:tc>
          <w:tcPr>
            <w:tcW w:w="823" w:type="pct"/>
            <w:tcBorders>
              <w:top w:val="single" w:sz="4" w:space="0" w:color="auto"/>
              <w:left w:val="nil"/>
              <w:bottom w:val="single" w:sz="4" w:space="0" w:color="auto"/>
              <w:right w:val="single" w:sz="4" w:space="0" w:color="auto"/>
            </w:tcBorders>
            <w:shd w:val="clear" w:color="auto" w:fill="auto"/>
            <w:noWrap/>
            <w:vAlign w:val="center"/>
            <w:hideMark/>
          </w:tcPr>
          <w:p w14:paraId="4A9EB23A" w14:textId="30DA6FEE" w:rsidR="00071FA4" w:rsidRPr="0044686D" w:rsidRDefault="00071FA4" w:rsidP="00071FA4">
            <w:pPr>
              <w:widowControl/>
              <w:spacing w:line="240" w:lineRule="auto"/>
              <w:ind w:firstLineChars="0" w:firstLine="0"/>
              <w:jc w:val="center"/>
              <w:rPr>
                <w:rFonts w:ascii="仿宋" w:eastAsia="仿宋" w:hAnsi="仿宋" w:cs="仿宋"/>
                <w:b/>
                <w:bCs/>
                <w:sz w:val="20"/>
                <w:szCs w:val="20"/>
              </w:rPr>
            </w:pPr>
            <w:r w:rsidRPr="0044686D">
              <w:rPr>
                <w:rFonts w:ascii="仿宋" w:eastAsia="仿宋" w:hAnsi="仿宋" w:cs="仿宋" w:hint="eastAsia"/>
                <w:b/>
                <w:bCs/>
                <w:sz w:val="20"/>
                <w:szCs w:val="20"/>
              </w:rPr>
              <w:t>已支付金额（元）</w:t>
            </w:r>
          </w:p>
        </w:tc>
        <w:tc>
          <w:tcPr>
            <w:tcW w:w="988" w:type="pct"/>
            <w:tcBorders>
              <w:top w:val="single" w:sz="4" w:space="0" w:color="auto"/>
              <w:left w:val="nil"/>
              <w:bottom w:val="single" w:sz="4" w:space="0" w:color="auto"/>
              <w:right w:val="single" w:sz="4" w:space="0" w:color="auto"/>
            </w:tcBorders>
            <w:shd w:val="clear" w:color="auto" w:fill="auto"/>
            <w:noWrap/>
            <w:vAlign w:val="center"/>
            <w:hideMark/>
          </w:tcPr>
          <w:p w14:paraId="45284911" w14:textId="77777777" w:rsidR="00071FA4" w:rsidRPr="0044686D" w:rsidRDefault="00071FA4" w:rsidP="00071FA4">
            <w:pPr>
              <w:widowControl/>
              <w:spacing w:line="240" w:lineRule="auto"/>
              <w:ind w:firstLineChars="0" w:firstLine="0"/>
              <w:jc w:val="center"/>
              <w:rPr>
                <w:rFonts w:ascii="仿宋" w:eastAsia="仿宋" w:hAnsi="仿宋" w:cs="仿宋"/>
                <w:b/>
                <w:bCs/>
                <w:sz w:val="20"/>
                <w:szCs w:val="20"/>
              </w:rPr>
            </w:pPr>
            <w:r w:rsidRPr="0044686D">
              <w:rPr>
                <w:rFonts w:ascii="仿宋" w:eastAsia="仿宋" w:hAnsi="仿宋" w:cs="仿宋" w:hint="eastAsia"/>
                <w:b/>
                <w:bCs/>
                <w:sz w:val="20"/>
                <w:szCs w:val="20"/>
              </w:rPr>
              <w:t>付款日期</w:t>
            </w:r>
          </w:p>
        </w:tc>
        <w:tc>
          <w:tcPr>
            <w:tcW w:w="822" w:type="pct"/>
            <w:tcBorders>
              <w:top w:val="single" w:sz="4" w:space="0" w:color="auto"/>
              <w:left w:val="nil"/>
              <w:bottom w:val="single" w:sz="4" w:space="0" w:color="auto"/>
              <w:right w:val="single" w:sz="4" w:space="0" w:color="auto"/>
            </w:tcBorders>
            <w:shd w:val="clear" w:color="auto" w:fill="auto"/>
            <w:noWrap/>
            <w:vAlign w:val="center"/>
            <w:hideMark/>
          </w:tcPr>
          <w:p w14:paraId="3587DD87" w14:textId="7725C885" w:rsidR="00071FA4" w:rsidRPr="0044686D" w:rsidRDefault="00071FA4" w:rsidP="00071FA4">
            <w:pPr>
              <w:widowControl/>
              <w:spacing w:line="240" w:lineRule="auto"/>
              <w:ind w:firstLineChars="0" w:firstLine="0"/>
              <w:jc w:val="center"/>
              <w:rPr>
                <w:rFonts w:ascii="仿宋" w:eastAsia="仿宋" w:hAnsi="仿宋" w:cs="仿宋"/>
                <w:b/>
                <w:bCs/>
                <w:sz w:val="20"/>
                <w:szCs w:val="20"/>
              </w:rPr>
            </w:pPr>
            <w:proofErr w:type="gramStart"/>
            <w:r w:rsidRPr="0044686D">
              <w:rPr>
                <w:rFonts w:ascii="仿宋" w:eastAsia="仿宋" w:hAnsi="仿宋" w:cs="仿宋" w:hint="eastAsia"/>
                <w:b/>
                <w:bCs/>
                <w:sz w:val="20"/>
                <w:szCs w:val="20"/>
              </w:rPr>
              <w:t>待支付</w:t>
            </w:r>
            <w:proofErr w:type="gramEnd"/>
            <w:r w:rsidRPr="0044686D">
              <w:rPr>
                <w:rFonts w:ascii="仿宋" w:eastAsia="仿宋" w:hAnsi="仿宋" w:cs="仿宋" w:hint="eastAsia"/>
                <w:b/>
                <w:bCs/>
                <w:sz w:val="20"/>
                <w:szCs w:val="20"/>
              </w:rPr>
              <w:t>金额（元）</w:t>
            </w:r>
          </w:p>
        </w:tc>
      </w:tr>
      <w:tr w:rsidR="00071FA4" w:rsidRPr="0044686D" w14:paraId="0E971A94" w14:textId="77777777" w:rsidTr="00146674">
        <w:trPr>
          <w:trHeight w:hRule="exact" w:val="567"/>
        </w:trPr>
        <w:tc>
          <w:tcPr>
            <w:tcW w:w="1543" w:type="pct"/>
            <w:tcBorders>
              <w:top w:val="nil"/>
              <w:left w:val="single" w:sz="4" w:space="0" w:color="auto"/>
              <w:bottom w:val="single" w:sz="4" w:space="0" w:color="auto"/>
              <w:right w:val="single" w:sz="4" w:space="0" w:color="auto"/>
            </w:tcBorders>
            <w:shd w:val="clear" w:color="auto" w:fill="auto"/>
            <w:noWrap/>
            <w:vAlign w:val="center"/>
            <w:hideMark/>
          </w:tcPr>
          <w:p w14:paraId="188792B3" w14:textId="77777777" w:rsidR="00071FA4" w:rsidRPr="0044686D" w:rsidRDefault="00071FA4" w:rsidP="00071FA4">
            <w:pPr>
              <w:widowControl/>
              <w:spacing w:line="240" w:lineRule="auto"/>
              <w:ind w:firstLineChars="0" w:firstLine="0"/>
              <w:jc w:val="center"/>
              <w:rPr>
                <w:rFonts w:ascii="仿宋" w:eastAsia="仿宋" w:hAnsi="仿宋" w:cs="仿宋"/>
                <w:sz w:val="20"/>
                <w:szCs w:val="20"/>
              </w:rPr>
            </w:pPr>
            <w:r w:rsidRPr="0044686D">
              <w:rPr>
                <w:rFonts w:ascii="仿宋" w:eastAsia="仿宋" w:hAnsi="仿宋" w:cs="仿宋" w:hint="eastAsia"/>
                <w:sz w:val="20"/>
                <w:szCs w:val="20"/>
              </w:rPr>
              <w:t>陕西源墨鑫医疗科技有限公司</w:t>
            </w:r>
          </w:p>
        </w:tc>
        <w:tc>
          <w:tcPr>
            <w:tcW w:w="823" w:type="pct"/>
            <w:tcBorders>
              <w:top w:val="nil"/>
              <w:left w:val="nil"/>
              <w:bottom w:val="single" w:sz="4" w:space="0" w:color="auto"/>
              <w:right w:val="single" w:sz="4" w:space="0" w:color="auto"/>
            </w:tcBorders>
            <w:shd w:val="clear" w:color="auto" w:fill="auto"/>
            <w:noWrap/>
            <w:vAlign w:val="center"/>
            <w:hideMark/>
          </w:tcPr>
          <w:p w14:paraId="24138E2F" w14:textId="553B2A32" w:rsidR="00071FA4" w:rsidRPr="0044686D" w:rsidRDefault="00071FA4" w:rsidP="00793D30">
            <w:pPr>
              <w:widowControl/>
              <w:spacing w:line="240" w:lineRule="auto"/>
              <w:ind w:firstLineChars="0" w:firstLine="0"/>
              <w:jc w:val="right"/>
              <w:rPr>
                <w:rFonts w:ascii="仿宋" w:eastAsia="仿宋" w:hAnsi="仿宋" w:cs="仿宋"/>
                <w:sz w:val="20"/>
                <w:szCs w:val="20"/>
              </w:rPr>
            </w:pPr>
            <w:r w:rsidRPr="0044686D">
              <w:rPr>
                <w:rFonts w:ascii="仿宋" w:eastAsia="仿宋" w:hAnsi="仿宋" w:cs="仿宋" w:hint="eastAsia"/>
                <w:sz w:val="20"/>
                <w:szCs w:val="20"/>
              </w:rPr>
              <w:t>746,850.00</w:t>
            </w:r>
          </w:p>
        </w:tc>
        <w:tc>
          <w:tcPr>
            <w:tcW w:w="823" w:type="pct"/>
            <w:tcBorders>
              <w:top w:val="nil"/>
              <w:left w:val="nil"/>
              <w:bottom w:val="single" w:sz="4" w:space="0" w:color="auto"/>
              <w:right w:val="single" w:sz="4" w:space="0" w:color="auto"/>
            </w:tcBorders>
            <w:shd w:val="clear" w:color="auto" w:fill="auto"/>
            <w:noWrap/>
            <w:vAlign w:val="center"/>
            <w:hideMark/>
          </w:tcPr>
          <w:p w14:paraId="1D425A8C" w14:textId="0A794B3E" w:rsidR="00071FA4" w:rsidRPr="0044686D" w:rsidRDefault="00071FA4" w:rsidP="00793D30">
            <w:pPr>
              <w:widowControl/>
              <w:spacing w:line="240" w:lineRule="auto"/>
              <w:ind w:firstLineChars="0" w:firstLine="0"/>
              <w:jc w:val="right"/>
              <w:rPr>
                <w:rFonts w:ascii="仿宋" w:eastAsia="仿宋" w:hAnsi="仿宋" w:cs="仿宋"/>
                <w:sz w:val="20"/>
                <w:szCs w:val="20"/>
              </w:rPr>
            </w:pPr>
            <w:r w:rsidRPr="0044686D">
              <w:rPr>
                <w:rFonts w:ascii="仿宋" w:eastAsia="仿宋" w:hAnsi="仿宋" w:cs="仿宋" w:hint="eastAsia"/>
                <w:sz w:val="20"/>
                <w:szCs w:val="20"/>
              </w:rPr>
              <w:t>687,102.00</w:t>
            </w:r>
          </w:p>
        </w:tc>
        <w:tc>
          <w:tcPr>
            <w:tcW w:w="988" w:type="pct"/>
            <w:tcBorders>
              <w:top w:val="nil"/>
              <w:left w:val="nil"/>
              <w:bottom w:val="single" w:sz="4" w:space="0" w:color="auto"/>
              <w:right w:val="single" w:sz="4" w:space="0" w:color="auto"/>
            </w:tcBorders>
            <w:shd w:val="clear" w:color="auto" w:fill="auto"/>
            <w:noWrap/>
            <w:vAlign w:val="center"/>
            <w:hideMark/>
          </w:tcPr>
          <w:p w14:paraId="15986C8D" w14:textId="7F2C8F66" w:rsidR="00071FA4" w:rsidRPr="0044686D" w:rsidRDefault="00071FA4" w:rsidP="00071FA4">
            <w:pPr>
              <w:widowControl/>
              <w:spacing w:line="240" w:lineRule="auto"/>
              <w:ind w:firstLineChars="0" w:firstLine="0"/>
              <w:jc w:val="right"/>
              <w:rPr>
                <w:rFonts w:ascii="仿宋" w:eastAsia="仿宋" w:hAnsi="仿宋" w:cs="仿宋"/>
                <w:sz w:val="20"/>
                <w:szCs w:val="20"/>
              </w:rPr>
            </w:pPr>
            <w:r w:rsidRPr="0044686D">
              <w:rPr>
                <w:rFonts w:ascii="仿宋" w:eastAsia="仿宋" w:hAnsi="仿宋" w:cs="仿宋" w:hint="eastAsia"/>
                <w:sz w:val="20"/>
                <w:szCs w:val="20"/>
              </w:rPr>
              <w:t>2020</w:t>
            </w:r>
            <w:r w:rsidR="00793D30" w:rsidRPr="0044686D">
              <w:rPr>
                <w:rFonts w:ascii="仿宋" w:eastAsia="仿宋" w:hAnsi="仿宋" w:cs="仿宋" w:hint="eastAsia"/>
                <w:sz w:val="20"/>
                <w:szCs w:val="20"/>
              </w:rPr>
              <w:t>年</w:t>
            </w:r>
            <w:r w:rsidRPr="0044686D">
              <w:rPr>
                <w:rFonts w:ascii="仿宋" w:eastAsia="仿宋" w:hAnsi="仿宋" w:cs="仿宋" w:hint="eastAsia"/>
                <w:sz w:val="20"/>
                <w:szCs w:val="20"/>
              </w:rPr>
              <w:t>5</w:t>
            </w:r>
            <w:r w:rsidR="00793D30" w:rsidRPr="0044686D">
              <w:rPr>
                <w:rFonts w:ascii="仿宋" w:eastAsia="仿宋" w:hAnsi="仿宋" w:cs="仿宋" w:hint="eastAsia"/>
                <w:sz w:val="20"/>
                <w:szCs w:val="20"/>
              </w:rPr>
              <w:t>月</w:t>
            </w:r>
            <w:r w:rsidRPr="0044686D">
              <w:rPr>
                <w:rFonts w:ascii="仿宋" w:eastAsia="仿宋" w:hAnsi="仿宋" w:cs="仿宋" w:hint="eastAsia"/>
                <w:sz w:val="20"/>
                <w:szCs w:val="20"/>
              </w:rPr>
              <w:t>28</w:t>
            </w:r>
            <w:r w:rsidR="00793D30" w:rsidRPr="0044686D">
              <w:rPr>
                <w:rFonts w:ascii="仿宋" w:eastAsia="仿宋" w:hAnsi="仿宋" w:cs="仿宋" w:hint="eastAsia"/>
                <w:sz w:val="20"/>
                <w:szCs w:val="20"/>
              </w:rPr>
              <w:t>日</w:t>
            </w:r>
          </w:p>
        </w:tc>
        <w:tc>
          <w:tcPr>
            <w:tcW w:w="822" w:type="pct"/>
            <w:tcBorders>
              <w:top w:val="nil"/>
              <w:left w:val="nil"/>
              <w:bottom w:val="single" w:sz="4" w:space="0" w:color="auto"/>
              <w:right w:val="single" w:sz="4" w:space="0" w:color="auto"/>
            </w:tcBorders>
            <w:shd w:val="clear" w:color="auto" w:fill="auto"/>
            <w:noWrap/>
            <w:vAlign w:val="center"/>
            <w:hideMark/>
          </w:tcPr>
          <w:p w14:paraId="13891FD6" w14:textId="77C04A3B" w:rsidR="00071FA4" w:rsidRPr="0044686D" w:rsidRDefault="00071FA4" w:rsidP="00793D30">
            <w:pPr>
              <w:widowControl/>
              <w:spacing w:line="240" w:lineRule="auto"/>
              <w:ind w:firstLineChars="0" w:firstLine="0"/>
              <w:jc w:val="right"/>
              <w:rPr>
                <w:rFonts w:ascii="仿宋" w:eastAsia="仿宋" w:hAnsi="仿宋" w:cs="仿宋"/>
                <w:sz w:val="20"/>
                <w:szCs w:val="20"/>
              </w:rPr>
            </w:pPr>
            <w:r w:rsidRPr="0044686D">
              <w:rPr>
                <w:rFonts w:ascii="仿宋" w:eastAsia="仿宋" w:hAnsi="仿宋" w:cs="仿宋" w:hint="eastAsia"/>
                <w:sz w:val="20"/>
                <w:szCs w:val="20"/>
              </w:rPr>
              <w:t>59,748.00</w:t>
            </w:r>
          </w:p>
        </w:tc>
      </w:tr>
      <w:tr w:rsidR="00071FA4" w:rsidRPr="0044686D" w14:paraId="7F343B8E" w14:textId="77777777" w:rsidTr="00146674">
        <w:trPr>
          <w:trHeight w:hRule="exact" w:val="567"/>
        </w:trPr>
        <w:tc>
          <w:tcPr>
            <w:tcW w:w="1543" w:type="pct"/>
            <w:tcBorders>
              <w:top w:val="nil"/>
              <w:left w:val="single" w:sz="4" w:space="0" w:color="auto"/>
              <w:bottom w:val="single" w:sz="4" w:space="0" w:color="auto"/>
              <w:right w:val="single" w:sz="4" w:space="0" w:color="auto"/>
            </w:tcBorders>
            <w:shd w:val="clear" w:color="auto" w:fill="auto"/>
            <w:noWrap/>
            <w:vAlign w:val="center"/>
            <w:hideMark/>
          </w:tcPr>
          <w:p w14:paraId="55E35E54" w14:textId="77777777" w:rsidR="00071FA4" w:rsidRPr="0044686D" w:rsidRDefault="00071FA4" w:rsidP="00071FA4">
            <w:pPr>
              <w:widowControl/>
              <w:spacing w:line="240" w:lineRule="auto"/>
              <w:ind w:firstLineChars="0" w:firstLine="0"/>
              <w:jc w:val="center"/>
              <w:rPr>
                <w:rFonts w:ascii="仿宋" w:eastAsia="仿宋" w:hAnsi="仿宋" w:cs="仿宋"/>
                <w:sz w:val="20"/>
                <w:szCs w:val="20"/>
              </w:rPr>
            </w:pPr>
            <w:r w:rsidRPr="0044686D">
              <w:rPr>
                <w:rFonts w:ascii="仿宋" w:eastAsia="仿宋" w:hAnsi="仿宋" w:cs="仿宋" w:hint="eastAsia"/>
                <w:sz w:val="20"/>
                <w:szCs w:val="20"/>
              </w:rPr>
              <w:t>榆林</w:t>
            </w:r>
            <w:proofErr w:type="gramStart"/>
            <w:r w:rsidRPr="0044686D">
              <w:rPr>
                <w:rFonts w:ascii="仿宋" w:eastAsia="仿宋" w:hAnsi="仿宋" w:cs="仿宋" w:hint="eastAsia"/>
                <w:sz w:val="20"/>
                <w:szCs w:val="20"/>
              </w:rPr>
              <w:t>市嘉育诊断</w:t>
            </w:r>
            <w:proofErr w:type="gramEnd"/>
            <w:r w:rsidRPr="0044686D">
              <w:rPr>
                <w:rFonts w:ascii="仿宋" w:eastAsia="仿宋" w:hAnsi="仿宋" w:cs="仿宋" w:hint="eastAsia"/>
                <w:sz w:val="20"/>
                <w:szCs w:val="20"/>
              </w:rPr>
              <w:t>试剂有限公司</w:t>
            </w:r>
          </w:p>
        </w:tc>
        <w:tc>
          <w:tcPr>
            <w:tcW w:w="823" w:type="pct"/>
            <w:tcBorders>
              <w:top w:val="nil"/>
              <w:left w:val="nil"/>
              <w:bottom w:val="single" w:sz="4" w:space="0" w:color="auto"/>
              <w:right w:val="single" w:sz="4" w:space="0" w:color="auto"/>
            </w:tcBorders>
            <w:shd w:val="clear" w:color="auto" w:fill="auto"/>
            <w:noWrap/>
            <w:vAlign w:val="center"/>
            <w:hideMark/>
          </w:tcPr>
          <w:p w14:paraId="0EA6B00F" w14:textId="058D90F8" w:rsidR="00071FA4" w:rsidRPr="0044686D" w:rsidRDefault="00071FA4" w:rsidP="00793D30">
            <w:pPr>
              <w:widowControl/>
              <w:spacing w:line="240" w:lineRule="auto"/>
              <w:ind w:firstLineChars="0" w:firstLine="0"/>
              <w:jc w:val="right"/>
              <w:rPr>
                <w:rFonts w:ascii="仿宋" w:eastAsia="仿宋" w:hAnsi="仿宋" w:cs="仿宋"/>
                <w:sz w:val="20"/>
                <w:szCs w:val="20"/>
              </w:rPr>
            </w:pPr>
            <w:r w:rsidRPr="0044686D">
              <w:rPr>
                <w:rFonts w:ascii="仿宋" w:eastAsia="仿宋" w:hAnsi="仿宋" w:cs="仿宋" w:hint="eastAsia"/>
                <w:sz w:val="20"/>
                <w:szCs w:val="20"/>
              </w:rPr>
              <w:t>2,791,200.00</w:t>
            </w:r>
          </w:p>
        </w:tc>
        <w:tc>
          <w:tcPr>
            <w:tcW w:w="823" w:type="pct"/>
            <w:tcBorders>
              <w:top w:val="nil"/>
              <w:left w:val="nil"/>
              <w:bottom w:val="single" w:sz="4" w:space="0" w:color="auto"/>
              <w:right w:val="single" w:sz="4" w:space="0" w:color="auto"/>
            </w:tcBorders>
            <w:shd w:val="clear" w:color="auto" w:fill="auto"/>
            <w:noWrap/>
            <w:vAlign w:val="center"/>
            <w:hideMark/>
          </w:tcPr>
          <w:p w14:paraId="2BBCE660" w14:textId="78BAAFAB" w:rsidR="00071FA4" w:rsidRPr="0044686D" w:rsidRDefault="00071FA4" w:rsidP="00793D30">
            <w:pPr>
              <w:widowControl/>
              <w:spacing w:line="240" w:lineRule="auto"/>
              <w:ind w:firstLineChars="0" w:firstLine="0"/>
              <w:jc w:val="right"/>
              <w:rPr>
                <w:rFonts w:ascii="仿宋" w:eastAsia="仿宋" w:hAnsi="仿宋" w:cs="仿宋"/>
                <w:sz w:val="20"/>
                <w:szCs w:val="20"/>
              </w:rPr>
            </w:pPr>
            <w:r w:rsidRPr="0044686D">
              <w:rPr>
                <w:rFonts w:ascii="仿宋" w:eastAsia="仿宋" w:hAnsi="仿宋" w:cs="仿宋" w:hint="eastAsia"/>
                <w:sz w:val="20"/>
                <w:szCs w:val="20"/>
              </w:rPr>
              <w:t>2,650,700.00</w:t>
            </w:r>
          </w:p>
        </w:tc>
        <w:tc>
          <w:tcPr>
            <w:tcW w:w="988" w:type="pct"/>
            <w:tcBorders>
              <w:top w:val="nil"/>
              <w:left w:val="nil"/>
              <w:bottom w:val="single" w:sz="4" w:space="0" w:color="auto"/>
              <w:right w:val="single" w:sz="4" w:space="0" w:color="auto"/>
            </w:tcBorders>
            <w:shd w:val="clear" w:color="auto" w:fill="auto"/>
            <w:noWrap/>
            <w:vAlign w:val="center"/>
            <w:hideMark/>
          </w:tcPr>
          <w:p w14:paraId="08DEA9D3" w14:textId="7ED82AB4" w:rsidR="00071FA4" w:rsidRPr="0044686D" w:rsidRDefault="00071FA4" w:rsidP="00071FA4">
            <w:pPr>
              <w:widowControl/>
              <w:spacing w:line="240" w:lineRule="auto"/>
              <w:ind w:firstLineChars="0" w:firstLine="0"/>
              <w:jc w:val="right"/>
              <w:rPr>
                <w:rFonts w:ascii="仿宋" w:eastAsia="仿宋" w:hAnsi="仿宋" w:cs="仿宋"/>
                <w:sz w:val="20"/>
                <w:szCs w:val="20"/>
              </w:rPr>
            </w:pPr>
            <w:r w:rsidRPr="0044686D">
              <w:rPr>
                <w:rFonts w:ascii="仿宋" w:eastAsia="仿宋" w:hAnsi="仿宋" w:cs="仿宋" w:hint="eastAsia"/>
                <w:sz w:val="20"/>
                <w:szCs w:val="20"/>
              </w:rPr>
              <w:t>2020</w:t>
            </w:r>
            <w:r w:rsidR="00793D30" w:rsidRPr="0044686D">
              <w:rPr>
                <w:rFonts w:ascii="仿宋" w:eastAsia="仿宋" w:hAnsi="仿宋" w:cs="仿宋" w:hint="eastAsia"/>
                <w:sz w:val="20"/>
                <w:szCs w:val="20"/>
              </w:rPr>
              <w:t>年</w:t>
            </w:r>
            <w:r w:rsidRPr="0044686D">
              <w:rPr>
                <w:rFonts w:ascii="仿宋" w:eastAsia="仿宋" w:hAnsi="仿宋" w:cs="仿宋" w:hint="eastAsia"/>
                <w:sz w:val="20"/>
                <w:szCs w:val="20"/>
              </w:rPr>
              <w:t>5</w:t>
            </w:r>
            <w:r w:rsidR="00793D30" w:rsidRPr="0044686D">
              <w:rPr>
                <w:rFonts w:ascii="仿宋" w:eastAsia="仿宋" w:hAnsi="仿宋" w:cs="仿宋" w:hint="eastAsia"/>
                <w:sz w:val="20"/>
                <w:szCs w:val="20"/>
              </w:rPr>
              <w:t>月</w:t>
            </w:r>
            <w:r w:rsidRPr="0044686D">
              <w:rPr>
                <w:rFonts w:ascii="仿宋" w:eastAsia="仿宋" w:hAnsi="仿宋" w:cs="仿宋" w:hint="eastAsia"/>
                <w:sz w:val="20"/>
                <w:szCs w:val="20"/>
              </w:rPr>
              <w:t>28</w:t>
            </w:r>
            <w:r w:rsidR="00793D30" w:rsidRPr="0044686D">
              <w:rPr>
                <w:rFonts w:ascii="仿宋" w:eastAsia="仿宋" w:hAnsi="仿宋" w:cs="仿宋" w:hint="eastAsia"/>
                <w:sz w:val="20"/>
                <w:szCs w:val="20"/>
              </w:rPr>
              <w:t>日</w:t>
            </w:r>
          </w:p>
        </w:tc>
        <w:tc>
          <w:tcPr>
            <w:tcW w:w="822" w:type="pct"/>
            <w:tcBorders>
              <w:top w:val="nil"/>
              <w:left w:val="nil"/>
              <w:bottom w:val="single" w:sz="4" w:space="0" w:color="auto"/>
              <w:right w:val="single" w:sz="4" w:space="0" w:color="auto"/>
            </w:tcBorders>
            <w:shd w:val="clear" w:color="auto" w:fill="auto"/>
            <w:noWrap/>
            <w:vAlign w:val="center"/>
            <w:hideMark/>
          </w:tcPr>
          <w:p w14:paraId="6125B8ED" w14:textId="76BB64D1" w:rsidR="00071FA4" w:rsidRPr="0044686D" w:rsidRDefault="00071FA4" w:rsidP="00793D30">
            <w:pPr>
              <w:widowControl/>
              <w:spacing w:line="240" w:lineRule="auto"/>
              <w:ind w:firstLineChars="0" w:firstLine="0"/>
              <w:jc w:val="right"/>
              <w:rPr>
                <w:rFonts w:ascii="仿宋" w:eastAsia="仿宋" w:hAnsi="仿宋" w:cs="仿宋"/>
                <w:sz w:val="20"/>
                <w:szCs w:val="20"/>
              </w:rPr>
            </w:pPr>
            <w:r w:rsidRPr="0044686D">
              <w:rPr>
                <w:rFonts w:ascii="仿宋" w:eastAsia="仿宋" w:hAnsi="仿宋" w:cs="仿宋" w:hint="eastAsia"/>
                <w:sz w:val="20"/>
                <w:szCs w:val="20"/>
              </w:rPr>
              <w:t>140,500</w:t>
            </w:r>
            <w:r w:rsidR="00146674" w:rsidRPr="0044686D">
              <w:rPr>
                <w:rFonts w:ascii="仿宋" w:eastAsia="仿宋" w:hAnsi="仿宋" w:cs="仿宋"/>
                <w:sz w:val="20"/>
                <w:szCs w:val="20"/>
              </w:rPr>
              <w:t>.00</w:t>
            </w:r>
          </w:p>
        </w:tc>
      </w:tr>
      <w:tr w:rsidR="00146674" w:rsidRPr="0044686D" w14:paraId="5F246FA2" w14:textId="77777777" w:rsidTr="00C63704">
        <w:trPr>
          <w:trHeight w:hRule="exact" w:val="457"/>
        </w:trPr>
        <w:tc>
          <w:tcPr>
            <w:tcW w:w="1543" w:type="pct"/>
            <w:vMerge w:val="restart"/>
            <w:tcBorders>
              <w:top w:val="nil"/>
              <w:left w:val="single" w:sz="4" w:space="0" w:color="auto"/>
              <w:right w:val="single" w:sz="4" w:space="0" w:color="auto"/>
            </w:tcBorders>
            <w:shd w:val="clear" w:color="auto" w:fill="auto"/>
            <w:noWrap/>
            <w:vAlign w:val="center"/>
            <w:hideMark/>
          </w:tcPr>
          <w:p w14:paraId="11DDA02A" w14:textId="77777777" w:rsidR="00146674" w:rsidRPr="0044686D" w:rsidRDefault="00146674" w:rsidP="00071FA4">
            <w:pPr>
              <w:widowControl/>
              <w:spacing w:line="240" w:lineRule="auto"/>
              <w:ind w:firstLineChars="0" w:firstLine="0"/>
              <w:jc w:val="center"/>
              <w:rPr>
                <w:rFonts w:ascii="仿宋" w:eastAsia="仿宋" w:hAnsi="仿宋" w:cs="仿宋"/>
                <w:sz w:val="20"/>
                <w:szCs w:val="20"/>
              </w:rPr>
            </w:pPr>
            <w:r w:rsidRPr="0044686D">
              <w:rPr>
                <w:rFonts w:ascii="仿宋" w:eastAsia="仿宋" w:hAnsi="仿宋" w:cs="仿宋" w:hint="eastAsia"/>
                <w:sz w:val="20"/>
                <w:szCs w:val="20"/>
              </w:rPr>
              <w:t>榆林格瑞生物技术有限公司</w:t>
            </w:r>
          </w:p>
        </w:tc>
        <w:tc>
          <w:tcPr>
            <w:tcW w:w="823" w:type="pct"/>
            <w:vMerge w:val="restart"/>
            <w:tcBorders>
              <w:top w:val="nil"/>
              <w:left w:val="nil"/>
              <w:right w:val="single" w:sz="4" w:space="0" w:color="auto"/>
            </w:tcBorders>
            <w:shd w:val="clear" w:color="auto" w:fill="auto"/>
            <w:noWrap/>
            <w:vAlign w:val="center"/>
            <w:hideMark/>
          </w:tcPr>
          <w:p w14:paraId="7E561C2F" w14:textId="12B494A1" w:rsidR="00146674" w:rsidRPr="0044686D" w:rsidRDefault="00146674" w:rsidP="00793D30">
            <w:pPr>
              <w:widowControl/>
              <w:spacing w:line="240" w:lineRule="auto"/>
              <w:ind w:firstLineChars="0" w:firstLine="0"/>
              <w:jc w:val="right"/>
              <w:rPr>
                <w:rFonts w:ascii="仿宋" w:eastAsia="仿宋" w:hAnsi="仿宋" w:cs="仿宋"/>
                <w:sz w:val="20"/>
                <w:szCs w:val="20"/>
              </w:rPr>
            </w:pPr>
            <w:r w:rsidRPr="0044686D">
              <w:rPr>
                <w:rFonts w:ascii="仿宋" w:eastAsia="仿宋" w:hAnsi="仿宋" w:cs="仿宋" w:hint="eastAsia"/>
                <w:sz w:val="20"/>
                <w:szCs w:val="20"/>
              </w:rPr>
              <w:t>2,947,200.00</w:t>
            </w:r>
          </w:p>
        </w:tc>
        <w:tc>
          <w:tcPr>
            <w:tcW w:w="823" w:type="pct"/>
            <w:vMerge w:val="restart"/>
            <w:tcBorders>
              <w:top w:val="nil"/>
              <w:left w:val="nil"/>
              <w:right w:val="single" w:sz="4" w:space="0" w:color="auto"/>
            </w:tcBorders>
            <w:shd w:val="clear" w:color="auto" w:fill="auto"/>
            <w:noWrap/>
            <w:vAlign w:val="center"/>
            <w:hideMark/>
          </w:tcPr>
          <w:p w14:paraId="4884285E" w14:textId="1D4D7B4E" w:rsidR="00146674" w:rsidRPr="0044686D" w:rsidRDefault="00146674" w:rsidP="00793D30">
            <w:pPr>
              <w:widowControl/>
              <w:spacing w:line="240" w:lineRule="auto"/>
              <w:ind w:firstLineChars="0" w:firstLine="0"/>
              <w:jc w:val="right"/>
              <w:rPr>
                <w:rFonts w:ascii="仿宋" w:eastAsia="仿宋" w:hAnsi="仿宋" w:cs="仿宋"/>
                <w:sz w:val="20"/>
                <w:szCs w:val="20"/>
              </w:rPr>
            </w:pPr>
            <w:r w:rsidRPr="0044686D">
              <w:rPr>
                <w:rFonts w:ascii="仿宋" w:eastAsia="仿宋" w:hAnsi="仿宋" w:cs="仿宋" w:hint="eastAsia"/>
                <w:sz w:val="20"/>
                <w:szCs w:val="20"/>
              </w:rPr>
              <w:t>2,792,800.00</w:t>
            </w:r>
          </w:p>
        </w:tc>
        <w:tc>
          <w:tcPr>
            <w:tcW w:w="988" w:type="pct"/>
            <w:tcBorders>
              <w:top w:val="nil"/>
              <w:left w:val="nil"/>
              <w:bottom w:val="single" w:sz="4" w:space="0" w:color="auto"/>
              <w:right w:val="single" w:sz="4" w:space="0" w:color="auto"/>
            </w:tcBorders>
            <w:shd w:val="clear" w:color="auto" w:fill="auto"/>
            <w:noWrap/>
            <w:vAlign w:val="center"/>
            <w:hideMark/>
          </w:tcPr>
          <w:p w14:paraId="29F22FF3" w14:textId="1643BC12" w:rsidR="00146674" w:rsidRPr="0044686D" w:rsidRDefault="00146674" w:rsidP="00071FA4">
            <w:pPr>
              <w:widowControl/>
              <w:spacing w:line="240" w:lineRule="auto"/>
              <w:ind w:firstLineChars="0" w:firstLine="0"/>
              <w:jc w:val="right"/>
              <w:rPr>
                <w:rFonts w:ascii="仿宋" w:eastAsia="仿宋" w:hAnsi="仿宋" w:cs="仿宋"/>
                <w:sz w:val="20"/>
                <w:szCs w:val="20"/>
              </w:rPr>
            </w:pPr>
            <w:r w:rsidRPr="0044686D">
              <w:rPr>
                <w:rFonts w:ascii="仿宋" w:eastAsia="仿宋" w:hAnsi="仿宋" w:cs="仿宋" w:hint="eastAsia"/>
                <w:sz w:val="20"/>
                <w:szCs w:val="20"/>
              </w:rPr>
              <w:t>2020年6月1日</w:t>
            </w:r>
          </w:p>
          <w:p w14:paraId="110D6A34" w14:textId="2B33A659" w:rsidR="00146674" w:rsidRPr="0044686D" w:rsidRDefault="00146674" w:rsidP="00071FA4">
            <w:pPr>
              <w:widowControl/>
              <w:spacing w:line="240" w:lineRule="auto"/>
              <w:ind w:firstLineChars="0" w:firstLine="0"/>
              <w:jc w:val="right"/>
              <w:rPr>
                <w:rFonts w:ascii="仿宋" w:eastAsia="仿宋" w:hAnsi="仿宋" w:cs="仿宋"/>
                <w:sz w:val="20"/>
                <w:szCs w:val="20"/>
              </w:rPr>
            </w:pPr>
          </w:p>
        </w:tc>
        <w:tc>
          <w:tcPr>
            <w:tcW w:w="822" w:type="pct"/>
            <w:vMerge w:val="restart"/>
            <w:tcBorders>
              <w:top w:val="nil"/>
              <w:left w:val="nil"/>
              <w:right w:val="single" w:sz="4" w:space="0" w:color="auto"/>
            </w:tcBorders>
            <w:shd w:val="clear" w:color="auto" w:fill="auto"/>
            <w:noWrap/>
            <w:vAlign w:val="center"/>
            <w:hideMark/>
          </w:tcPr>
          <w:p w14:paraId="4AB00E61" w14:textId="6C266435" w:rsidR="00146674" w:rsidRPr="0044686D" w:rsidRDefault="00146674" w:rsidP="00793D30">
            <w:pPr>
              <w:widowControl/>
              <w:spacing w:line="240" w:lineRule="auto"/>
              <w:ind w:firstLineChars="0" w:firstLine="0"/>
              <w:jc w:val="right"/>
              <w:rPr>
                <w:rFonts w:ascii="仿宋" w:eastAsia="仿宋" w:hAnsi="仿宋" w:cs="仿宋"/>
                <w:sz w:val="20"/>
                <w:szCs w:val="20"/>
              </w:rPr>
            </w:pPr>
            <w:r w:rsidRPr="0044686D">
              <w:rPr>
                <w:rFonts w:ascii="仿宋" w:eastAsia="仿宋" w:hAnsi="仿宋" w:cs="仿宋" w:hint="eastAsia"/>
                <w:sz w:val="20"/>
                <w:szCs w:val="20"/>
              </w:rPr>
              <w:t>15</w:t>
            </w:r>
            <w:r w:rsidRPr="0044686D">
              <w:rPr>
                <w:rFonts w:ascii="仿宋" w:eastAsia="仿宋" w:hAnsi="仿宋" w:cs="仿宋"/>
                <w:sz w:val="20"/>
                <w:szCs w:val="20"/>
              </w:rPr>
              <w:t>4,400.00</w:t>
            </w:r>
          </w:p>
        </w:tc>
      </w:tr>
      <w:tr w:rsidR="00146674" w:rsidRPr="0044686D" w14:paraId="7E54E448" w14:textId="77777777" w:rsidTr="00C63704">
        <w:trPr>
          <w:trHeight w:hRule="exact" w:val="434"/>
        </w:trPr>
        <w:tc>
          <w:tcPr>
            <w:tcW w:w="1543" w:type="pct"/>
            <w:vMerge/>
            <w:tcBorders>
              <w:left w:val="single" w:sz="4" w:space="0" w:color="auto"/>
              <w:bottom w:val="single" w:sz="4" w:space="0" w:color="auto"/>
              <w:right w:val="single" w:sz="4" w:space="0" w:color="auto"/>
            </w:tcBorders>
            <w:shd w:val="clear" w:color="auto" w:fill="auto"/>
            <w:noWrap/>
            <w:vAlign w:val="center"/>
          </w:tcPr>
          <w:p w14:paraId="0637C838" w14:textId="77777777" w:rsidR="00146674" w:rsidRPr="0044686D" w:rsidRDefault="00146674" w:rsidP="00071FA4">
            <w:pPr>
              <w:widowControl/>
              <w:spacing w:line="240" w:lineRule="auto"/>
              <w:ind w:firstLineChars="0" w:firstLine="0"/>
              <w:jc w:val="center"/>
              <w:rPr>
                <w:rFonts w:ascii="仿宋" w:eastAsia="仿宋" w:hAnsi="仿宋" w:cs="仿宋"/>
                <w:sz w:val="20"/>
                <w:szCs w:val="20"/>
              </w:rPr>
            </w:pPr>
          </w:p>
        </w:tc>
        <w:tc>
          <w:tcPr>
            <w:tcW w:w="823" w:type="pct"/>
            <w:vMerge/>
            <w:tcBorders>
              <w:left w:val="nil"/>
              <w:bottom w:val="single" w:sz="4" w:space="0" w:color="auto"/>
              <w:right w:val="single" w:sz="4" w:space="0" w:color="auto"/>
            </w:tcBorders>
            <w:shd w:val="clear" w:color="auto" w:fill="auto"/>
            <w:noWrap/>
            <w:vAlign w:val="center"/>
          </w:tcPr>
          <w:p w14:paraId="2508B003" w14:textId="77777777" w:rsidR="00146674" w:rsidRPr="0044686D" w:rsidRDefault="00146674" w:rsidP="00793D30">
            <w:pPr>
              <w:widowControl/>
              <w:spacing w:line="240" w:lineRule="auto"/>
              <w:ind w:firstLineChars="0" w:firstLine="0"/>
              <w:jc w:val="right"/>
              <w:rPr>
                <w:rFonts w:ascii="仿宋" w:eastAsia="仿宋" w:hAnsi="仿宋" w:cs="仿宋"/>
                <w:sz w:val="20"/>
                <w:szCs w:val="20"/>
              </w:rPr>
            </w:pPr>
          </w:p>
        </w:tc>
        <w:tc>
          <w:tcPr>
            <w:tcW w:w="823" w:type="pct"/>
            <w:vMerge/>
            <w:tcBorders>
              <w:left w:val="nil"/>
              <w:bottom w:val="single" w:sz="4" w:space="0" w:color="auto"/>
              <w:right w:val="single" w:sz="4" w:space="0" w:color="auto"/>
            </w:tcBorders>
            <w:shd w:val="clear" w:color="auto" w:fill="auto"/>
            <w:noWrap/>
            <w:vAlign w:val="center"/>
          </w:tcPr>
          <w:p w14:paraId="5955283F" w14:textId="77777777" w:rsidR="00146674" w:rsidRPr="0044686D" w:rsidRDefault="00146674" w:rsidP="00793D30">
            <w:pPr>
              <w:widowControl/>
              <w:spacing w:line="240" w:lineRule="auto"/>
              <w:ind w:firstLineChars="0" w:firstLine="0"/>
              <w:jc w:val="right"/>
              <w:rPr>
                <w:rFonts w:ascii="仿宋" w:eastAsia="仿宋" w:hAnsi="仿宋" w:cs="仿宋"/>
                <w:sz w:val="20"/>
                <w:szCs w:val="20"/>
              </w:rPr>
            </w:pPr>
          </w:p>
        </w:tc>
        <w:tc>
          <w:tcPr>
            <w:tcW w:w="988" w:type="pct"/>
            <w:tcBorders>
              <w:top w:val="single" w:sz="4" w:space="0" w:color="auto"/>
              <w:left w:val="nil"/>
              <w:bottom w:val="single" w:sz="4" w:space="0" w:color="auto"/>
              <w:right w:val="single" w:sz="4" w:space="0" w:color="auto"/>
            </w:tcBorders>
            <w:shd w:val="clear" w:color="auto" w:fill="auto"/>
            <w:noWrap/>
            <w:vAlign w:val="center"/>
          </w:tcPr>
          <w:p w14:paraId="32F5EBD4" w14:textId="05FF5F4F" w:rsidR="00146674" w:rsidRPr="0044686D" w:rsidRDefault="00146674" w:rsidP="00071FA4">
            <w:pPr>
              <w:widowControl/>
              <w:spacing w:line="240" w:lineRule="auto"/>
              <w:ind w:firstLineChars="0" w:firstLine="0"/>
              <w:jc w:val="right"/>
              <w:rPr>
                <w:rFonts w:ascii="仿宋" w:eastAsia="仿宋" w:hAnsi="仿宋" w:cs="仿宋"/>
                <w:sz w:val="20"/>
                <w:szCs w:val="20"/>
              </w:rPr>
            </w:pPr>
            <w:r w:rsidRPr="0044686D">
              <w:rPr>
                <w:rFonts w:ascii="仿宋" w:eastAsia="仿宋" w:hAnsi="仿宋" w:cs="仿宋" w:hint="eastAsia"/>
                <w:sz w:val="20"/>
                <w:szCs w:val="20"/>
              </w:rPr>
              <w:t>2020年6月3日</w:t>
            </w:r>
          </w:p>
        </w:tc>
        <w:tc>
          <w:tcPr>
            <w:tcW w:w="822" w:type="pct"/>
            <w:vMerge/>
            <w:tcBorders>
              <w:left w:val="nil"/>
              <w:bottom w:val="single" w:sz="4" w:space="0" w:color="auto"/>
              <w:right w:val="single" w:sz="4" w:space="0" w:color="auto"/>
            </w:tcBorders>
            <w:shd w:val="clear" w:color="auto" w:fill="auto"/>
            <w:noWrap/>
            <w:vAlign w:val="center"/>
          </w:tcPr>
          <w:p w14:paraId="1F64EFEC" w14:textId="17DF3AF8" w:rsidR="00146674" w:rsidRPr="0044686D" w:rsidRDefault="00146674" w:rsidP="00793D30">
            <w:pPr>
              <w:widowControl/>
              <w:spacing w:line="240" w:lineRule="auto"/>
              <w:ind w:firstLineChars="0" w:firstLine="0"/>
              <w:jc w:val="right"/>
              <w:rPr>
                <w:rFonts w:ascii="仿宋" w:eastAsia="仿宋" w:hAnsi="仿宋" w:cs="仿宋"/>
                <w:sz w:val="20"/>
                <w:szCs w:val="20"/>
              </w:rPr>
            </w:pPr>
          </w:p>
        </w:tc>
      </w:tr>
      <w:tr w:rsidR="00071FA4" w:rsidRPr="0044686D" w14:paraId="5BF087BC" w14:textId="77777777" w:rsidTr="00146674">
        <w:trPr>
          <w:trHeight w:hRule="exact" w:val="567"/>
        </w:trPr>
        <w:tc>
          <w:tcPr>
            <w:tcW w:w="1543" w:type="pct"/>
            <w:tcBorders>
              <w:top w:val="nil"/>
              <w:left w:val="single" w:sz="4" w:space="0" w:color="auto"/>
              <w:bottom w:val="single" w:sz="4" w:space="0" w:color="auto"/>
              <w:right w:val="single" w:sz="4" w:space="0" w:color="auto"/>
            </w:tcBorders>
            <w:shd w:val="clear" w:color="auto" w:fill="auto"/>
            <w:noWrap/>
            <w:vAlign w:val="center"/>
            <w:hideMark/>
          </w:tcPr>
          <w:p w14:paraId="13DB963C" w14:textId="77777777" w:rsidR="00071FA4" w:rsidRPr="0044686D" w:rsidRDefault="00071FA4" w:rsidP="00071FA4">
            <w:pPr>
              <w:widowControl/>
              <w:spacing w:line="240" w:lineRule="auto"/>
              <w:ind w:firstLineChars="0" w:firstLine="0"/>
              <w:jc w:val="center"/>
              <w:rPr>
                <w:rFonts w:ascii="仿宋" w:eastAsia="仿宋" w:hAnsi="仿宋" w:cs="仿宋"/>
                <w:sz w:val="20"/>
                <w:szCs w:val="20"/>
              </w:rPr>
            </w:pPr>
            <w:r w:rsidRPr="0044686D">
              <w:rPr>
                <w:rFonts w:ascii="仿宋" w:eastAsia="仿宋" w:hAnsi="仿宋" w:cs="仿宋" w:hint="eastAsia"/>
                <w:sz w:val="20"/>
                <w:szCs w:val="20"/>
              </w:rPr>
              <w:t>陕西新德天成商贸有限公司</w:t>
            </w:r>
          </w:p>
        </w:tc>
        <w:tc>
          <w:tcPr>
            <w:tcW w:w="823" w:type="pct"/>
            <w:tcBorders>
              <w:top w:val="nil"/>
              <w:left w:val="nil"/>
              <w:bottom w:val="single" w:sz="4" w:space="0" w:color="auto"/>
              <w:right w:val="single" w:sz="4" w:space="0" w:color="auto"/>
            </w:tcBorders>
            <w:shd w:val="clear" w:color="auto" w:fill="auto"/>
            <w:noWrap/>
            <w:vAlign w:val="center"/>
            <w:hideMark/>
          </w:tcPr>
          <w:p w14:paraId="6A1F435A" w14:textId="2C066A6A" w:rsidR="00071FA4" w:rsidRPr="0044686D" w:rsidRDefault="00071FA4" w:rsidP="00793D30">
            <w:pPr>
              <w:widowControl/>
              <w:spacing w:line="240" w:lineRule="auto"/>
              <w:ind w:firstLineChars="0" w:firstLine="0"/>
              <w:jc w:val="right"/>
              <w:rPr>
                <w:rFonts w:ascii="仿宋" w:eastAsia="仿宋" w:hAnsi="仿宋" w:cs="仿宋"/>
                <w:sz w:val="20"/>
                <w:szCs w:val="20"/>
              </w:rPr>
            </w:pPr>
            <w:r w:rsidRPr="0044686D">
              <w:rPr>
                <w:rFonts w:ascii="仿宋" w:eastAsia="仿宋" w:hAnsi="仿宋" w:cs="仿宋" w:hint="eastAsia"/>
                <w:sz w:val="20"/>
                <w:szCs w:val="20"/>
              </w:rPr>
              <w:t>3,253,500.00</w:t>
            </w:r>
          </w:p>
        </w:tc>
        <w:tc>
          <w:tcPr>
            <w:tcW w:w="823" w:type="pct"/>
            <w:tcBorders>
              <w:top w:val="nil"/>
              <w:left w:val="nil"/>
              <w:bottom w:val="single" w:sz="4" w:space="0" w:color="auto"/>
              <w:right w:val="single" w:sz="4" w:space="0" w:color="auto"/>
            </w:tcBorders>
            <w:shd w:val="clear" w:color="auto" w:fill="auto"/>
            <w:noWrap/>
            <w:vAlign w:val="center"/>
            <w:hideMark/>
          </w:tcPr>
          <w:p w14:paraId="4C67BF71" w14:textId="3C2837E6" w:rsidR="00071FA4" w:rsidRPr="0044686D" w:rsidRDefault="00071FA4" w:rsidP="00793D30">
            <w:pPr>
              <w:widowControl/>
              <w:spacing w:line="240" w:lineRule="auto"/>
              <w:ind w:firstLineChars="0" w:firstLine="0"/>
              <w:jc w:val="right"/>
              <w:rPr>
                <w:rFonts w:ascii="仿宋" w:eastAsia="仿宋" w:hAnsi="仿宋" w:cs="仿宋"/>
                <w:sz w:val="20"/>
                <w:szCs w:val="20"/>
              </w:rPr>
            </w:pPr>
            <w:r w:rsidRPr="0044686D">
              <w:rPr>
                <w:rFonts w:ascii="仿宋" w:eastAsia="仿宋" w:hAnsi="仿宋" w:cs="仿宋" w:hint="eastAsia"/>
                <w:sz w:val="20"/>
                <w:szCs w:val="20"/>
              </w:rPr>
              <w:t>3,023,100.00</w:t>
            </w:r>
          </w:p>
        </w:tc>
        <w:tc>
          <w:tcPr>
            <w:tcW w:w="988" w:type="pct"/>
            <w:tcBorders>
              <w:top w:val="nil"/>
              <w:left w:val="nil"/>
              <w:bottom w:val="single" w:sz="4" w:space="0" w:color="auto"/>
              <w:right w:val="single" w:sz="4" w:space="0" w:color="auto"/>
            </w:tcBorders>
            <w:shd w:val="clear" w:color="auto" w:fill="auto"/>
            <w:noWrap/>
            <w:vAlign w:val="center"/>
            <w:hideMark/>
          </w:tcPr>
          <w:p w14:paraId="43283388" w14:textId="0FF88430" w:rsidR="00071FA4" w:rsidRPr="0044686D" w:rsidRDefault="00071FA4" w:rsidP="00071FA4">
            <w:pPr>
              <w:widowControl/>
              <w:spacing w:line="240" w:lineRule="auto"/>
              <w:ind w:firstLineChars="0" w:firstLine="0"/>
              <w:jc w:val="right"/>
              <w:rPr>
                <w:rFonts w:ascii="仿宋" w:eastAsia="仿宋" w:hAnsi="仿宋" w:cs="仿宋"/>
                <w:sz w:val="20"/>
                <w:szCs w:val="20"/>
              </w:rPr>
            </w:pPr>
            <w:r w:rsidRPr="0044686D">
              <w:rPr>
                <w:rFonts w:ascii="仿宋" w:eastAsia="仿宋" w:hAnsi="仿宋" w:cs="仿宋" w:hint="eastAsia"/>
                <w:sz w:val="20"/>
                <w:szCs w:val="20"/>
              </w:rPr>
              <w:t>2020</w:t>
            </w:r>
            <w:r w:rsidR="00793D30" w:rsidRPr="0044686D">
              <w:rPr>
                <w:rFonts w:ascii="仿宋" w:eastAsia="仿宋" w:hAnsi="仿宋" w:cs="仿宋" w:hint="eastAsia"/>
                <w:sz w:val="20"/>
                <w:szCs w:val="20"/>
              </w:rPr>
              <w:t>年</w:t>
            </w:r>
            <w:r w:rsidRPr="0044686D">
              <w:rPr>
                <w:rFonts w:ascii="仿宋" w:eastAsia="仿宋" w:hAnsi="仿宋" w:cs="仿宋" w:hint="eastAsia"/>
                <w:sz w:val="20"/>
                <w:szCs w:val="20"/>
              </w:rPr>
              <w:t>8</w:t>
            </w:r>
            <w:r w:rsidR="00793D30" w:rsidRPr="0044686D">
              <w:rPr>
                <w:rFonts w:ascii="仿宋" w:eastAsia="仿宋" w:hAnsi="仿宋" w:cs="仿宋" w:hint="eastAsia"/>
                <w:sz w:val="20"/>
                <w:szCs w:val="20"/>
              </w:rPr>
              <w:t>月</w:t>
            </w:r>
            <w:r w:rsidRPr="0044686D">
              <w:rPr>
                <w:rFonts w:ascii="仿宋" w:eastAsia="仿宋" w:hAnsi="仿宋" w:cs="仿宋" w:hint="eastAsia"/>
                <w:sz w:val="20"/>
                <w:szCs w:val="20"/>
              </w:rPr>
              <w:t>5</w:t>
            </w:r>
            <w:r w:rsidR="00793D30" w:rsidRPr="0044686D">
              <w:rPr>
                <w:rFonts w:ascii="仿宋" w:eastAsia="仿宋" w:hAnsi="仿宋" w:cs="仿宋" w:hint="eastAsia"/>
                <w:sz w:val="20"/>
                <w:szCs w:val="20"/>
              </w:rPr>
              <w:t>日</w:t>
            </w:r>
          </w:p>
        </w:tc>
        <w:tc>
          <w:tcPr>
            <w:tcW w:w="822" w:type="pct"/>
            <w:tcBorders>
              <w:top w:val="nil"/>
              <w:left w:val="nil"/>
              <w:bottom w:val="single" w:sz="4" w:space="0" w:color="auto"/>
              <w:right w:val="single" w:sz="4" w:space="0" w:color="auto"/>
            </w:tcBorders>
            <w:shd w:val="clear" w:color="auto" w:fill="auto"/>
            <w:noWrap/>
            <w:vAlign w:val="center"/>
            <w:hideMark/>
          </w:tcPr>
          <w:p w14:paraId="784DCE4E" w14:textId="2FC19B9B" w:rsidR="00071FA4" w:rsidRPr="0044686D" w:rsidRDefault="00071FA4" w:rsidP="00793D30">
            <w:pPr>
              <w:widowControl/>
              <w:spacing w:line="240" w:lineRule="auto"/>
              <w:ind w:firstLineChars="0" w:firstLine="0"/>
              <w:jc w:val="right"/>
              <w:rPr>
                <w:rFonts w:ascii="仿宋" w:eastAsia="仿宋" w:hAnsi="仿宋" w:cs="仿宋"/>
                <w:sz w:val="20"/>
                <w:szCs w:val="20"/>
              </w:rPr>
            </w:pPr>
            <w:r w:rsidRPr="0044686D">
              <w:rPr>
                <w:rFonts w:ascii="仿宋" w:eastAsia="仿宋" w:hAnsi="仿宋" w:cs="仿宋" w:hint="eastAsia"/>
                <w:sz w:val="20"/>
                <w:szCs w:val="20"/>
              </w:rPr>
              <w:t>230,400</w:t>
            </w:r>
            <w:r w:rsidR="00146674" w:rsidRPr="0044686D">
              <w:rPr>
                <w:rFonts w:ascii="仿宋" w:eastAsia="仿宋" w:hAnsi="仿宋" w:cs="仿宋"/>
                <w:sz w:val="20"/>
                <w:szCs w:val="20"/>
              </w:rPr>
              <w:t>.00</w:t>
            </w:r>
          </w:p>
        </w:tc>
      </w:tr>
      <w:tr w:rsidR="00071FA4" w:rsidRPr="0044686D" w14:paraId="6B049119" w14:textId="77777777" w:rsidTr="00146674">
        <w:trPr>
          <w:trHeight w:val="500"/>
        </w:trPr>
        <w:tc>
          <w:tcPr>
            <w:tcW w:w="1543" w:type="pct"/>
            <w:tcBorders>
              <w:top w:val="nil"/>
              <w:left w:val="single" w:sz="4" w:space="0" w:color="auto"/>
              <w:bottom w:val="single" w:sz="4" w:space="0" w:color="auto"/>
              <w:right w:val="single" w:sz="4" w:space="0" w:color="auto"/>
            </w:tcBorders>
            <w:shd w:val="clear" w:color="auto" w:fill="auto"/>
            <w:noWrap/>
            <w:vAlign w:val="center"/>
            <w:hideMark/>
          </w:tcPr>
          <w:p w14:paraId="35942BD0" w14:textId="77777777" w:rsidR="00071FA4" w:rsidRPr="0044686D" w:rsidRDefault="00071FA4" w:rsidP="00071FA4">
            <w:pPr>
              <w:widowControl/>
              <w:spacing w:line="240" w:lineRule="auto"/>
              <w:ind w:firstLineChars="0" w:firstLine="0"/>
              <w:jc w:val="center"/>
              <w:rPr>
                <w:rFonts w:ascii="仿宋" w:eastAsia="仿宋" w:hAnsi="仿宋" w:cs="仿宋"/>
                <w:sz w:val="20"/>
                <w:szCs w:val="20"/>
              </w:rPr>
            </w:pPr>
            <w:r w:rsidRPr="0044686D">
              <w:rPr>
                <w:rFonts w:ascii="仿宋" w:eastAsia="仿宋" w:hAnsi="仿宋" w:cs="仿宋" w:hint="eastAsia"/>
                <w:sz w:val="20"/>
                <w:szCs w:val="20"/>
              </w:rPr>
              <w:t>合计</w:t>
            </w:r>
          </w:p>
        </w:tc>
        <w:tc>
          <w:tcPr>
            <w:tcW w:w="823" w:type="pct"/>
            <w:tcBorders>
              <w:top w:val="nil"/>
              <w:left w:val="nil"/>
              <w:bottom w:val="single" w:sz="4" w:space="0" w:color="auto"/>
              <w:right w:val="single" w:sz="4" w:space="0" w:color="auto"/>
            </w:tcBorders>
            <w:shd w:val="clear" w:color="auto" w:fill="auto"/>
            <w:noWrap/>
            <w:vAlign w:val="center"/>
            <w:hideMark/>
          </w:tcPr>
          <w:p w14:paraId="10618F5A" w14:textId="544F2463" w:rsidR="00071FA4" w:rsidRPr="0044686D" w:rsidRDefault="00071FA4" w:rsidP="00793D30">
            <w:pPr>
              <w:widowControl/>
              <w:spacing w:line="240" w:lineRule="auto"/>
              <w:ind w:firstLineChars="0" w:firstLine="0"/>
              <w:jc w:val="right"/>
              <w:rPr>
                <w:rFonts w:ascii="仿宋" w:eastAsia="仿宋" w:hAnsi="仿宋" w:cs="仿宋"/>
                <w:sz w:val="20"/>
                <w:szCs w:val="20"/>
              </w:rPr>
            </w:pPr>
            <w:r w:rsidRPr="0044686D">
              <w:rPr>
                <w:rFonts w:ascii="仿宋" w:eastAsia="仿宋" w:hAnsi="仿宋" w:cs="仿宋" w:hint="eastAsia"/>
                <w:sz w:val="20"/>
                <w:szCs w:val="20"/>
              </w:rPr>
              <w:t>9,738,750.00</w:t>
            </w:r>
          </w:p>
        </w:tc>
        <w:tc>
          <w:tcPr>
            <w:tcW w:w="823" w:type="pct"/>
            <w:tcBorders>
              <w:top w:val="nil"/>
              <w:left w:val="nil"/>
              <w:bottom w:val="single" w:sz="4" w:space="0" w:color="auto"/>
              <w:right w:val="single" w:sz="4" w:space="0" w:color="auto"/>
            </w:tcBorders>
            <w:shd w:val="clear" w:color="auto" w:fill="auto"/>
            <w:noWrap/>
            <w:vAlign w:val="center"/>
            <w:hideMark/>
          </w:tcPr>
          <w:p w14:paraId="09C5196F" w14:textId="6F5577D0" w:rsidR="00071FA4" w:rsidRPr="0044686D" w:rsidRDefault="00071FA4" w:rsidP="00793D30">
            <w:pPr>
              <w:widowControl/>
              <w:spacing w:line="240" w:lineRule="auto"/>
              <w:ind w:firstLineChars="0" w:firstLine="0"/>
              <w:jc w:val="right"/>
              <w:rPr>
                <w:rFonts w:ascii="仿宋" w:eastAsia="仿宋" w:hAnsi="仿宋" w:cs="仿宋"/>
                <w:sz w:val="20"/>
                <w:szCs w:val="20"/>
              </w:rPr>
            </w:pPr>
            <w:r w:rsidRPr="0044686D">
              <w:rPr>
                <w:rFonts w:ascii="仿宋" w:eastAsia="仿宋" w:hAnsi="仿宋" w:cs="仿宋" w:hint="eastAsia"/>
                <w:sz w:val="20"/>
                <w:szCs w:val="20"/>
              </w:rPr>
              <w:t>9,153,702.00</w:t>
            </w:r>
          </w:p>
        </w:tc>
        <w:tc>
          <w:tcPr>
            <w:tcW w:w="988" w:type="pct"/>
            <w:tcBorders>
              <w:top w:val="nil"/>
              <w:left w:val="nil"/>
              <w:bottom w:val="single" w:sz="4" w:space="0" w:color="auto"/>
              <w:right w:val="single" w:sz="4" w:space="0" w:color="auto"/>
            </w:tcBorders>
            <w:shd w:val="clear" w:color="auto" w:fill="auto"/>
            <w:noWrap/>
            <w:vAlign w:val="center"/>
            <w:hideMark/>
          </w:tcPr>
          <w:p w14:paraId="696D7177" w14:textId="77777777" w:rsidR="00071FA4" w:rsidRPr="0044686D" w:rsidRDefault="00071FA4" w:rsidP="00071FA4">
            <w:pPr>
              <w:widowControl/>
              <w:spacing w:line="240" w:lineRule="auto"/>
              <w:ind w:firstLineChars="0" w:firstLine="0"/>
              <w:rPr>
                <w:rFonts w:ascii="仿宋" w:eastAsia="仿宋" w:hAnsi="仿宋" w:cs="仿宋"/>
                <w:sz w:val="20"/>
                <w:szCs w:val="20"/>
              </w:rPr>
            </w:pPr>
            <w:r w:rsidRPr="0044686D">
              <w:rPr>
                <w:rFonts w:ascii="仿宋" w:eastAsia="仿宋" w:hAnsi="仿宋" w:cs="仿宋" w:hint="eastAsia"/>
                <w:sz w:val="20"/>
                <w:szCs w:val="20"/>
              </w:rPr>
              <w:t xml:space="preserve">　</w:t>
            </w:r>
          </w:p>
        </w:tc>
        <w:tc>
          <w:tcPr>
            <w:tcW w:w="822" w:type="pct"/>
            <w:tcBorders>
              <w:top w:val="nil"/>
              <w:left w:val="nil"/>
              <w:bottom w:val="single" w:sz="4" w:space="0" w:color="auto"/>
              <w:right w:val="single" w:sz="4" w:space="0" w:color="auto"/>
            </w:tcBorders>
            <w:shd w:val="clear" w:color="auto" w:fill="auto"/>
            <w:noWrap/>
            <w:vAlign w:val="center"/>
            <w:hideMark/>
          </w:tcPr>
          <w:p w14:paraId="26A6E0A3" w14:textId="4FF92AF6" w:rsidR="00071FA4" w:rsidRPr="0044686D" w:rsidRDefault="00071FA4" w:rsidP="00793D30">
            <w:pPr>
              <w:widowControl/>
              <w:spacing w:line="240" w:lineRule="auto"/>
              <w:ind w:firstLineChars="0" w:firstLine="0"/>
              <w:jc w:val="right"/>
              <w:rPr>
                <w:rFonts w:ascii="仿宋" w:eastAsia="仿宋" w:hAnsi="仿宋" w:cs="仿宋"/>
                <w:sz w:val="20"/>
                <w:szCs w:val="20"/>
              </w:rPr>
            </w:pPr>
            <w:r w:rsidRPr="0044686D">
              <w:rPr>
                <w:rFonts w:ascii="仿宋" w:eastAsia="仿宋" w:hAnsi="仿宋" w:cs="仿宋" w:hint="eastAsia"/>
                <w:sz w:val="20"/>
                <w:szCs w:val="20"/>
              </w:rPr>
              <w:t>585,048</w:t>
            </w:r>
            <w:r w:rsidR="00146674" w:rsidRPr="0044686D">
              <w:rPr>
                <w:rFonts w:ascii="仿宋" w:eastAsia="仿宋" w:hAnsi="仿宋" w:cs="仿宋"/>
                <w:sz w:val="20"/>
                <w:szCs w:val="20"/>
              </w:rPr>
              <w:t>.00</w:t>
            </w:r>
          </w:p>
        </w:tc>
      </w:tr>
    </w:tbl>
    <w:p w14:paraId="22BC0B7F" w14:textId="62B543DE" w:rsidR="00071FA4" w:rsidRPr="0044686D" w:rsidRDefault="00071FA4" w:rsidP="00B3198B">
      <w:pPr>
        <w:ind w:firstLineChars="0" w:firstLine="560"/>
        <w:jc w:val="both"/>
        <w:rPr>
          <w:rFonts w:ascii="仿宋" w:eastAsia="仿宋" w:hAnsi="仿宋" w:cs="仿宋"/>
          <w:sz w:val="28"/>
          <w:szCs w:val="28"/>
        </w:rPr>
      </w:pPr>
      <w:r w:rsidRPr="0044686D">
        <w:rPr>
          <w:rFonts w:ascii="仿宋" w:eastAsia="仿宋" w:hAnsi="仿宋" w:cs="仿宋" w:hint="eastAsia"/>
          <w:sz w:val="28"/>
          <w:szCs w:val="28"/>
        </w:rPr>
        <w:t>由于榆林市榆阳区卫生健康局与</w:t>
      </w:r>
      <w:r w:rsidR="007A4928" w:rsidRPr="0044686D">
        <w:rPr>
          <w:rFonts w:ascii="仿宋" w:eastAsia="仿宋" w:hAnsi="仿宋" w:cs="仿宋" w:hint="eastAsia"/>
          <w:sz w:val="28"/>
          <w:szCs w:val="28"/>
        </w:rPr>
        <w:t>上表中4</w:t>
      </w:r>
      <w:r w:rsidRPr="0044686D">
        <w:rPr>
          <w:rFonts w:ascii="仿宋" w:eastAsia="仿宋" w:hAnsi="仿宋" w:cs="仿宋" w:hint="eastAsia"/>
          <w:sz w:val="28"/>
          <w:szCs w:val="28"/>
        </w:rPr>
        <w:t>家供应商签订的合同均约定在质保期（一年）满后，支付剩余款项</w:t>
      </w:r>
      <w:r w:rsidR="00B3198B" w:rsidRPr="0044686D">
        <w:rPr>
          <w:rFonts w:ascii="仿宋" w:eastAsia="仿宋" w:hAnsi="仿宋" w:cs="仿宋" w:hint="eastAsia"/>
          <w:sz w:val="28"/>
          <w:szCs w:val="28"/>
        </w:rPr>
        <w:t>，</w:t>
      </w:r>
      <w:r w:rsidR="00DA1971" w:rsidRPr="0044686D">
        <w:rPr>
          <w:rFonts w:ascii="仿宋" w:eastAsia="仿宋" w:hAnsi="仿宋" w:cs="仿宋" w:hint="eastAsia"/>
          <w:sz w:val="28"/>
          <w:szCs w:val="28"/>
        </w:rPr>
        <w:t>且</w:t>
      </w:r>
      <w:proofErr w:type="gramStart"/>
      <w:r w:rsidR="00DA1971" w:rsidRPr="0044686D">
        <w:rPr>
          <w:rFonts w:ascii="仿宋" w:eastAsia="仿宋" w:hAnsi="仿宋" w:cs="仿宋" w:hint="eastAsia"/>
          <w:sz w:val="28"/>
          <w:szCs w:val="28"/>
        </w:rPr>
        <w:t>待</w:t>
      </w:r>
      <w:r w:rsidR="00B3198B" w:rsidRPr="0044686D">
        <w:rPr>
          <w:rFonts w:ascii="仿宋" w:eastAsia="仿宋" w:hAnsi="仿宋" w:cs="仿宋" w:hint="eastAsia"/>
          <w:sz w:val="28"/>
          <w:szCs w:val="28"/>
        </w:rPr>
        <w:t>支付</w:t>
      </w:r>
      <w:proofErr w:type="gramEnd"/>
      <w:r w:rsidR="00B3198B" w:rsidRPr="0044686D">
        <w:rPr>
          <w:rFonts w:ascii="仿宋" w:eastAsia="仿宋" w:hAnsi="仿宋" w:cs="仿宋" w:hint="eastAsia"/>
          <w:sz w:val="28"/>
          <w:szCs w:val="28"/>
        </w:rPr>
        <w:t>金额</w:t>
      </w:r>
      <w:r w:rsidR="007A4928" w:rsidRPr="0044686D">
        <w:rPr>
          <w:rFonts w:ascii="仿宋" w:eastAsia="仿宋" w:hAnsi="仿宋" w:cs="仿宋" w:hint="eastAsia"/>
          <w:sz w:val="28"/>
          <w:szCs w:val="28"/>
        </w:rPr>
        <w:t>均</w:t>
      </w:r>
      <w:r w:rsidR="00B3198B" w:rsidRPr="0044686D">
        <w:rPr>
          <w:rFonts w:ascii="仿宋" w:eastAsia="仿宋" w:hAnsi="仿宋" w:cs="仿宋" w:hint="eastAsia"/>
          <w:sz w:val="28"/>
          <w:szCs w:val="28"/>
        </w:rPr>
        <w:t>为质保金</w:t>
      </w:r>
      <w:r w:rsidR="00DA1971" w:rsidRPr="0044686D">
        <w:rPr>
          <w:rFonts w:ascii="仿宋" w:eastAsia="仿宋" w:hAnsi="仿宋" w:cs="仿宋" w:hint="eastAsia"/>
          <w:sz w:val="28"/>
          <w:szCs w:val="28"/>
        </w:rPr>
        <w:t>，因此，符合合同约定</w:t>
      </w:r>
      <w:r w:rsidR="00B3198B" w:rsidRPr="0044686D">
        <w:rPr>
          <w:rFonts w:ascii="仿宋" w:eastAsia="仿宋" w:hAnsi="仿宋" w:cs="仿宋" w:hint="eastAsia"/>
          <w:sz w:val="28"/>
          <w:szCs w:val="28"/>
        </w:rPr>
        <w:t>。</w:t>
      </w:r>
      <w:r w:rsidR="007A4928" w:rsidRPr="0044686D">
        <w:rPr>
          <w:rFonts w:ascii="仿宋" w:eastAsia="仿宋" w:hAnsi="仿宋" w:cs="仿宋" w:hint="eastAsia"/>
          <w:sz w:val="28"/>
          <w:szCs w:val="28"/>
        </w:rPr>
        <w:t>已执行预算金额为</w:t>
      </w:r>
      <w:r w:rsidR="007A4928" w:rsidRPr="0044686D">
        <w:rPr>
          <w:rFonts w:ascii="仿宋" w:eastAsia="仿宋" w:hAnsi="仿宋" w:cs="仿宋"/>
          <w:sz w:val="28"/>
          <w:szCs w:val="28"/>
        </w:rPr>
        <w:t>9,738,750.00</w:t>
      </w:r>
      <w:r w:rsidR="007A4928" w:rsidRPr="0044686D">
        <w:rPr>
          <w:rFonts w:ascii="仿宋" w:eastAsia="仿宋" w:hAnsi="仿宋" w:cs="仿宋" w:hint="eastAsia"/>
          <w:sz w:val="28"/>
          <w:szCs w:val="28"/>
        </w:rPr>
        <w:t>元，预算执行率为9</w:t>
      </w:r>
      <w:r w:rsidR="007A4928" w:rsidRPr="0044686D">
        <w:rPr>
          <w:rFonts w:ascii="仿宋" w:eastAsia="仿宋" w:hAnsi="仿宋" w:cs="仿宋"/>
          <w:sz w:val="28"/>
          <w:szCs w:val="28"/>
        </w:rPr>
        <w:t>7.38</w:t>
      </w:r>
      <w:r w:rsidR="007A4928" w:rsidRPr="0044686D">
        <w:rPr>
          <w:rFonts w:ascii="仿宋" w:eastAsia="仿宋" w:hAnsi="仿宋" w:cs="仿宋" w:hint="eastAsia"/>
          <w:sz w:val="28"/>
          <w:szCs w:val="28"/>
        </w:rPr>
        <w:t>%</w:t>
      </w:r>
      <w:r w:rsidR="00C2713B" w:rsidRPr="0044686D">
        <w:rPr>
          <w:rFonts w:ascii="仿宋" w:eastAsia="仿宋" w:hAnsi="仿宋" w:cs="仿宋" w:hint="eastAsia"/>
          <w:sz w:val="28"/>
          <w:szCs w:val="28"/>
        </w:rPr>
        <w:t>。</w:t>
      </w:r>
    </w:p>
    <w:p w14:paraId="473FE579" w14:textId="395E7621"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lastRenderedPageBreak/>
        <w:t>该指标评分</w:t>
      </w:r>
      <w:r w:rsidR="007A4928" w:rsidRPr="0044686D">
        <w:rPr>
          <w:rFonts w:ascii="仿宋" w:eastAsia="仿宋" w:hAnsi="仿宋" w:cs="仿宋"/>
          <w:sz w:val="28"/>
          <w:szCs w:val="28"/>
        </w:rPr>
        <w:t>2</w:t>
      </w:r>
      <w:r w:rsidR="00130B64" w:rsidRPr="0044686D">
        <w:rPr>
          <w:rFonts w:ascii="仿宋" w:eastAsia="仿宋" w:hAnsi="仿宋" w:cs="仿宋"/>
          <w:sz w:val="28"/>
          <w:szCs w:val="28"/>
        </w:rPr>
        <w:t>.0</w:t>
      </w:r>
      <w:r w:rsidRPr="0044686D">
        <w:rPr>
          <w:rFonts w:ascii="仿宋" w:eastAsia="仿宋" w:hAnsi="仿宋" w:cs="仿宋" w:hint="eastAsia"/>
          <w:sz w:val="28"/>
          <w:szCs w:val="28"/>
        </w:rPr>
        <w:t>分（满分2.0分）。</w:t>
      </w:r>
    </w:p>
    <w:p w14:paraId="795326CC" w14:textId="77777777" w:rsidR="008E3267" w:rsidRPr="0044686D" w:rsidRDefault="003F17E7">
      <w:pPr>
        <w:pStyle w:val="4"/>
        <w:ind w:firstLine="562"/>
        <w:rPr>
          <w:rFonts w:ascii="仿宋" w:eastAsia="仿宋" w:hAnsi="仿宋" w:cs="仿宋"/>
          <w:sz w:val="28"/>
          <w:szCs w:val="28"/>
        </w:rPr>
      </w:pPr>
      <w:r w:rsidRPr="0044686D">
        <w:rPr>
          <w:rFonts w:ascii="仿宋" w:eastAsia="仿宋" w:hAnsi="仿宋" w:cs="仿宋" w:hint="eastAsia"/>
          <w:sz w:val="28"/>
          <w:szCs w:val="28"/>
        </w:rPr>
        <w:t>B2.1财务管理制度健全性</w:t>
      </w:r>
    </w:p>
    <w:p w14:paraId="06046A22" w14:textId="0E578DCD" w:rsidR="008E3267" w:rsidRPr="0044686D" w:rsidRDefault="0043547B">
      <w:pPr>
        <w:ind w:firstLine="560"/>
        <w:jc w:val="both"/>
        <w:rPr>
          <w:rFonts w:ascii="仿宋" w:eastAsia="仿宋" w:hAnsi="仿宋" w:cs="仿宋"/>
          <w:sz w:val="28"/>
          <w:szCs w:val="28"/>
        </w:rPr>
      </w:pPr>
      <w:r w:rsidRPr="0044686D">
        <w:rPr>
          <w:rFonts w:ascii="仿宋" w:eastAsia="仿宋" w:hAnsi="仿宋" w:cs="仿宋" w:hint="eastAsia"/>
          <w:sz w:val="28"/>
          <w:szCs w:val="28"/>
        </w:rPr>
        <w:t>项目实施单位</w:t>
      </w:r>
      <w:r w:rsidR="003F17E7" w:rsidRPr="0044686D">
        <w:rPr>
          <w:rFonts w:ascii="仿宋" w:eastAsia="仿宋" w:hAnsi="仿宋" w:cs="仿宋" w:hint="eastAsia"/>
          <w:sz w:val="28"/>
          <w:szCs w:val="28"/>
        </w:rPr>
        <w:t>制定了《经费收支管理制度》，主要内容包括办公经费的管理和使用制度、人员经费的管理和使用制度、专项经费的管理和使用制度。专项经费管理制度规定了专款专用、资金审批、资金支付等方面，财务管理制度健全。</w:t>
      </w:r>
    </w:p>
    <w:p w14:paraId="72683DF1" w14:textId="77777777"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该指标评分2.0分（满分2.0分）。</w:t>
      </w:r>
    </w:p>
    <w:p w14:paraId="241D2B1B" w14:textId="77777777" w:rsidR="008E3267" w:rsidRPr="0044686D" w:rsidRDefault="003F17E7">
      <w:pPr>
        <w:pStyle w:val="4"/>
        <w:ind w:firstLine="562"/>
        <w:rPr>
          <w:rFonts w:ascii="仿宋" w:eastAsia="仿宋" w:hAnsi="仿宋" w:cs="仿宋"/>
          <w:sz w:val="28"/>
          <w:szCs w:val="28"/>
        </w:rPr>
      </w:pPr>
      <w:r w:rsidRPr="0044686D">
        <w:rPr>
          <w:rFonts w:ascii="仿宋" w:eastAsia="仿宋" w:hAnsi="仿宋" w:cs="仿宋" w:hint="eastAsia"/>
          <w:sz w:val="28"/>
          <w:szCs w:val="28"/>
        </w:rPr>
        <w:t>B2.2资金使用合</w:t>
      </w:r>
      <w:proofErr w:type="gramStart"/>
      <w:r w:rsidRPr="0044686D">
        <w:rPr>
          <w:rFonts w:ascii="仿宋" w:eastAsia="仿宋" w:hAnsi="仿宋" w:cs="仿宋" w:hint="eastAsia"/>
          <w:sz w:val="28"/>
          <w:szCs w:val="28"/>
        </w:rPr>
        <w:t>规</w:t>
      </w:r>
      <w:proofErr w:type="gramEnd"/>
      <w:r w:rsidRPr="0044686D">
        <w:rPr>
          <w:rFonts w:ascii="仿宋" w:eastAsia="仿宋" w:hAnsi="仿宋" w:cs="仿宋" w:hint="eastAsia"/>
          <w:sz w:val="28"/>
          <w:szCs w:val="28"/>
        </w:rPr>
        <w:t>性</w:t>
      </w:r>
    </w:p>
    <w:p w14:paraId="0E0B7BA9" w14:textId="34049616" w:rsidR="008E3267" w:rsidRPr="0044686D" w:rsidRDefault="0043547B" w:rsidP="006B3BC4">
      <w:pPr>
        <w:ind w:firstLine="560"/>
        <w:jc w:val="both"/>
        <w:rPr>
          <w:rFonts w:ascii="仿宋" w:eastAsia="仿宋" w:hAnsi="仿宋" w:cs="仿宋"/>
          <w:sz w:val="28"/>
          <w:szCs w:val="28"/>
        </w:rPr>
      </w:pPr>
      <w:r w:rsidRPr="0044686D">
        <w:rPr>
          <w:rFonts w:ascii="仿宋" w:eastAsia="仿宋" w:hAnsi="仿宋" w:cs="仿宋" w:hint="eastAsia"/>
          <w:sz w:val="28"/>
          <w:szCs w:val="28"/>
        </w:rPr>
        <w:t>项目实施单位</w:t>
      </w:r>
      <w:r w:rsidR="003F17E7" w:rsidRPr="0044686D">
        <w:rPr>
          <w:rFonts w:ascii="仿宋" w:eastAsia="仿宋" w:hAnsi="仿宋" w:cs="仿宋" w:hint="eastAsia"/>
          <w:sz w:val="28"/>
          <w:szCs w:val="28"/>
        </w:rPr>
        <w:t>的付款业务严格按照对应的财务管理制度执行，通过翻阅</w:t>
      </w:r>
      <w:r w:rsidR="00DA1971" w:rsidRPr="0044686D">
        <w:rPr>
          <w:rFonts w:ascii="仿宋" w:eastAsia="仿宋" w:hAnsi="仿宋" w:cs="仿宋" w:hint="eastAsia"/>
          <w:sz w:val="28"/>
          <w:szCs w:val="28"/>
        </w:rPr>
        <w:t>2</w:t>
      </w:r>
      <w:r w:rsidR="00DA1971" w:rsidRPr="0044686D">
        <w:rPr>
          <w:rFonts w:ascii="仿宋" w:eastAsia="仿宋" w:hAnsi="仿宋" w:cs="仿宋"/>
          <w:sz w:val="28"/>
          <w:szCs w:val="28"/>
        </w:rPr>
        <w:t>020</w:t>
      </w:r>
      <w:r w:rsidR="00DA1971" w:rsidRPr="0044686D">
        <w:rPr>
          <w:rFonts w:ascii="仿宋" w:eastAsia="仿宋" w:hAnsi="仿宋" w:cs="仿宋" w:hint="eastAsia"/>
          <w:sz w:val="28"/>
          <w:szCs w:val="28"/>
        </w:rPr>
        <w:t>年</w:t>
      </w:r>
      <w:r w:rsidR="003F17E7" w:rsidRPr="0044686D">
        <w:rPr>
          <w:rFonts w:ascii="仿宋" w:eastAsia="仿宋" w:hAnsi="仿宋" w:cs="仿宋" w:hint="eastAsia"/>
          <w:sz w:val="28"/>
          <w:szCs w:val="28"/>
        </w:rPr>
        <w:t>医疗设备采购项目的全部支出凭证，记账凭证后附原始凭证齐全，</w:t>
      </w:r>
      <w:r w:rsidR="00B3198B" w:rsidRPr="0044686D">
        <w:rPr>
          <w:rFonts w:ascii="仿宋" w:eastAsia="仿宋" w:hAnsi="仿宋" w:cs="仿宋" w:hint="eastAsia"/>
          <w:sz w:val="28"/>
          <w:szCs w:val="28"/>
        </w:rPr>
        <w:t>包括发票、榆阳区政府采购资金付款通知单、榆林市榆阳区政府采购验收证明书、采购合同、中标通知书、分配给各乡镇时</w:t>
      </w:r>
      <w:r w:rsidR="001B36C8" w:rsidRPr="0044686D">
        <w:rPr>
          <w:rFonts w:ascii="仿宋" w:eastAsia="仿宋" w:hAnsi="仿宋" w:cs="仿宋" w:hint="eastAsia"/>
          <w:sz w:val="28"/>
          <w:szCs w:val="28"/>
        </w:rPr>
        <w:t>的签收单</w:t>
      </w:r>
      <w:r w:rsidR="00B3198B" w:rsidRPr="0044686D">
        <w:rPr>
          <w:rFonts w:ascii="仿宋" w:eastAsia="仿宋" w:hAnsi="仿宋" w:cs="仿宋" w:hint="eastAsia"/>
          <w:sz w:val="28"/>
          <w:szCs w:val="28"/>
        </w:rPr>
        <w:t>。资金全部用于</w:t>
      </w:r>
      <w:r w:rsidR="006B3BC4" w:rsidRPr="0044686D">
        <w:rPr>
          <w:rFonts w:ascii="仿宋" w:eastAsia="仿宋" w:hAnsi="仿宋" w:cs="仿宋" w:hint="eastAsia"/>
          <w:sz w:val="28"/>
          <w:szCs w:val="28"/>
        </w:rPr>
        <w:t>2</w:t>
      </w:r>
      <w:r w:rsidR="006B3BC4" w:rsidRPr="0044686D">
        <w:rPr>
          <w:rFonts w:ascii="仿宋" w:eastAsia="仿宋" w:hAnsi="仿宋" w:cs="仿宋"/>
          <w:sz w:val="28"/>
          <w:szCs w:val="28"/>
        </w:rPr>
        <w:t>020</w:t>
      </w:r>
      <w:r w:rsidR="006B3BC4" w:rsidRPr="0044686D">
        <w:rPr>
          <w:rFonts w:ascii="仿宋" w:eastAsia="仿宋" w:hAnsi="仿宋" w:cs="仿宋" w:hint="eastAsia"/>
          <w:sz w:val="28"/>
          <w:szCs w:val="28"/>
        </w:rPr>
        <w:t>年医疗设备采购中所涉及的品类</w:t>
      </w:r>
      <w:r w:rsidR="003F17E7" w:rsidRPr="0044686D">
        <w:rPr>
          <w:rFonts w:ascii="仿宋" w:eastAsia="仿宋" w:hAnsi="仿宋" w:cs="仿宋" w:hint="eastAsia"/>
          <w:sz w:val="28"/>
          <w:szCs w:val="28"/>
        </w:rPr>
        <w:t>，资金用途属于</w:t>
      </w:r>
      <w:r w:rsidR="00642C6E" w:rsidRPr="0044686D">
        <w:rPr>
          <w:rFonts w:ascii="仿宋" w:eastAsia="仿宋" w:hAnsi="仿宋" w:cs="仿宋" w:hint="eastAsia"/>
          <w:sz w:val="28"/>
          <w:szCs w:val="28"/>
        </w:rPr>
        <w:t>本</w:t>
      </w:r>
      <w:r w:rsidR="003F17E7" w:rsidRPr="0044686D">
        <w:rPr>
          <w:rFonts w:ascii="仿宋" w:eastAsia="仿宋" w:hAnsi="仿宋" w:cs="仿宋" w:hint="eastAsia"/>
          <w:sz w:val="28"/>
          <w:szCs w:val="28"/>
        </w:rPr>
        <w:t>项目实施范围。</w:t>
      </w:r>
    </w:p>
    <w:p w14:paraId="6993B57E" w14:textId="77777777"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该指标评分2.0分（满分2.0分）。</w:t>
      </w:r>
    </w:p>
    <w:p w14:paraId="62A69E54" w14:textId="77777777" w:rsidR="008E3267" w:rsidRPr="0044686D" w:rsidRDefault="003F17E7">
      <w:pPr>
        <w:pStyle w:val="4"/>
        <w:ind w:firstLine="562"/>
        <w:rPr>
          <w:rFonts w:ascii="仿宋" w:eastAsia="仿宋" w:hAnsi="仿宋" w:cs="仿宋"/>
          <w:sz w:val="28"/>
          <w:szCs w:val="28"/>
        </w:rPr>
      </w:pPr>
      <w:r w:rsidRPr="0044686D">
        <w:rPr>
          <w:rFonts w:ascii="仿宋" w:eastAsia="仿宋" w:hAnsi="仿宋" w:cs="仿宋" w:hint="eastAsia"/>
          <w:sz w:val="28"/>
          <w:szCs w:val="28"/>
        </w:rPr>
        <w:t>B2.3财务监控有效性</w:t>
      </w:r>
    </w:p>
    <w:p w14:paraId="2D14EA83" w14:textId="0509A3A7" w:rsidR="008E3267" w:rsidRPr="0044686D" w:rsidRDefault="0043547B">
      <w:pPr>
        <w:ind w:firstLine="560"/>
        <w:jc w:val="both"/>
        <w:rPr>
          <w:rFonts w:ascii="仿宋" w:eastAsia="仿宋" w:hAnsi="仿宋" w:cs="仿宋"/>
          <w:sz w:val="28"/>
          <w:szCs w:val="28"/>
        </w:rPr>
      </w:pPr>
      <w:r w:rsidRPr="0044686D">
        <w:rPr>
          <w:rFonts w:ascii="仿宋" w:eastAsia="仿宋" w:hAnsi="仿宋" w:cs="仿宋" w:hint="eastAsia"/>
          <w:sz w:val="28"/>
          <w:szCs w:val="28"/>
        </w:rPr>
        <w:t>项目实施单位</w:t>
      </w:r>
      <w:r w:rsidR="003F17E7" w:rsidRPr="0044686D">
        <w:rPr>
          <w:rFonts w:ascii="仿宋" w:eastAsia="仿宋" w:hAnsi="仿宋" w:cs="仿宋" w:hint="eastAsia"/>
          <w:sz w:val="28"/>
          <w:szCs w:val="28"/>
        </w:rPr>
        <w:t>制定了《经费收支管理制度》</w:t>
      </w:r>
      <w:r w:rsidR="00671073" w:rsidRPr="0044686D">
        <w:rPr>
          <w:rFonts w:ascii="仿宋" w:eastAsia="仿宋" w:hAnsi="仿宋" w:cs="仿宋" w:hint="eastAsia"/>
          <w:sz w:val="28"/>
          <w:szCs w:val="28"/>
        </w:rPr>
        <w:t>，</w:t>
      </w:r>
      <w:r w:rsidR="003F17E7" w:rsidRPr="0044686D">
        <w:rPr>
          <w:rFonts w:ascii="仿宋" w:eastAsia="仿宋" w:hAnsi="仿宋" w:cs="仿宋" w:hint="eastAsia"/>
          <w:sz w:val="28"/>
          <w:szCs w:val="28"/>
        </w:rPr>
        <w:t>通过查阅</w:t>
      </w:r>
      <w:r w:rsidRPr="0044686D">
        <w:rPr>
          <w:rFonts w:ascii="仿宋" w:eastAsia="仿宋" w:hAnsi="仿宋" w:cs="仿宋" w:hint="eastAsia"/>
          <w:sz w:val="28"/>
          <w:szCs w:val="28"/>
        </w:rPr>
        <w:t>项目实施单位</w:t>
      </w:r>
      <w:r w:rsidR="003F17E7" w:rsidRPr="0044686D">
        <w:rPr>
          <w:rFonts w:ascii="仿宋" w:eastAsia="仿宋" w:hAnsi="仿宋" w:cs="仿宋" w:hint="eastAsia"/>
          <w:sz w:val="28"/>
          <w:szCs w:val="28"/>
        </w:rPr>
        <w:t>医疗设备采购项目预算资金支出凭证，预算资金均通过中国银行榆林西沙支行进行支付，会计凭证资料均已分类整理，便于相关部门翻阅与检查，未发现存在截留、挤占、挪用、虚列支出等情况。</w:t>
      </w:r>
    </w:p>
    <w:p w14:paraId="16756FF2" w14:textId="77777777"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该指标评分2.0分（满分2.0分）。</w:t>
      </w:r>
    </w:p>
    <w:p w14:paraId="32544DEA" w14:textId="77777777" w:rsidR="008E3267" w:rsidRPr="0044686D" w:rsidRDefault="003F17E7">
      <w:pPr>
        <w:pStyle w:val="4"/>
        <w:ind w:firstLine="562"/>
        <w:rPr>
          <w:rFonts w:ascii="仿宋" w:eastAsia="仿宋" w:hAnsi="仿宋" w:cs="仿宋"/>
          <w:sz w:val="28"/>
          <w:szCs w:val="28"/>
        </w:rPr>
      </w:pPr>
      <w:r w:rsidRPr="0044686D">
        <w:rPr>
          <w:rFonts w:ascii="仿宋" w:eastAsia="仿宋" w:hAnsi="仿宋" w:cs="仿宋" w:hint="eastAsia"/>
          <w:sz w:val="28"/>
          <w:szCs w:val="28"/>
        </w:rPr>
        <w:t>B3.1项目管理制度健全性</w:t>
      </w:r>
    </w:p>
    <w:p w14:paraId="347AAFBB" w14:textId="6657335C" w:rsidR="006B3BC4" w:rsidRPr="0044686D" w:rsidRDefault="0043547B">
      <w:pPr>
        <w:ind w:firstLine="560"/>
        <w:jc w:val="both"/>
        <w:rPr>
          <w:rFonts w:ascii="仿宋" w:eastAsia="仿宋" w:hAnsi="仿宋" w:cs="仿宋"/>
          <w:sz w:val="28"/>
          <w:szCs w:val="28"/>
        </w:rPr>
      </w:pPr>
      <w:r w:rsidRPr="0044686D">
        <w:rPr>
          <w:rFonts w:ascii="仿宋" w:eastAsia="仿宋" w:hAnsi="仿宋" w:cs="仿宋" w:hint="eastAsia"/>
          <w:sz w:val="28"/>
          <w:szCs w:val="28"/>
        </w:rPr>
        <w:t>项目实施单位</w:t>
      </w:r>
      <w:r w:rsidR="006B3BC4" w:rsidRPr="0044686D">
        <w:rPr>
          <w:rFonts w:ascii="仿宋" w:eastAsia="仿宋" w:hAnsi="仿宋" w:cs="仿宋" w:hint="eastAsia"/>
          <w:sz w:val="28"/>
          <w:szCs w:val="28"/>
        </w:rPr>
        <w:t>制定了《项目管理制度》文件，</w:t>
      </w:r>
      <w:r w:rsidR="006949AC" w:rsidRPr="0044686D">
        <w:rPr>
          <w:rFonts w:ascii="仿宋" w:eastAsia="仿宋" w:hAnsi="仿宋" w:cs="仿宋" w:hint="eastAsia"/>
          <w:sz w:val="28"/>
          <w:szCs w:val="28"/>
        </w:rPr>
        <w:t>仅</w:t>
      </w:r>
      <w:r w:rsidR="006B3BC4" w:rsidRPr="0044686D">
        <w:rPr>
          <w:rFonts w:ascii="仿宋" w:eastAsia="仿宋" w:hAnsi="仿宋" w:cs="仿宋" w:hint="eastAsia"/>
          <w:sz w:val="28"/>
          <w:szCs w:val="28"/>
        </w:rPr>
        <w:t>对项目管理人的职责进行了简单的描述，共</w:t>
      </w:r>
      <w:r w:rsidR="006B3BC4" w:rsidRPr="0044686D">
        <w:rPr>
          <w:rFonts w:ascii="仿宋" w:eastAsia="仿宋" w:hAnsi="仿宋" w:cs="仿宋"/>
          <w:sz w:val="28"/>
          <w:szCs w:val="28"/>
        </w:rPr>
        <w:t>6条规定，比较粗略，约束性较弱。</w:t>
      </w:r>
      <w:r w:rsidR="006B3BC4" w:rsidRPr="0044686D">
        <w:rPr>
          <w:rFonts w:ascii="仿宋" w:eastAsia="仿宋" w:hAnsi="仿宋" w:cs="仿宋" w:hint="eastAsia"/>
          <w:sz w:val="28"/>
          <w:szCs w:val="28"/>
        </w:rPr>
        <w:t>如：</w:t>
      </w:r>
      <w:r w:rsidR="006B3BC4" w:rsidRPr="0044686D">
        <w:rPr>
          <w:rFonts w:ascii="仿宋" w:eastAsia="仿宋" w:hAnsi="仿宋" w:cs="仿宋"/>
          <w:sz w:val="28"/>
          <w:szCs w:val="28"/>
        </w:rPr>
        <w:t>1、项目负责人负责项目的审批工作</w:t>
      </w:r>
      <w:r w:rsidR="006B3BC4" w:rsidRPr="0044686D">
        <w:rPr>
          <w:rFonts w:ascii="仿宋" w:eastAsia="仿宋" w:hAnsi="仿宋" w:cs="仿宋" w:hint="eastAsia"/>
          <w:sz w:val="28"/>
          <w:szCs w:val="28"/>
        </w:rPr>
        <w:t>；</w:t>
      </w:r>
      <w:r w:rsidR="006B3BC4" w:rsidRPr="0044686D">
        <w:rPr>
          <w:rFonts w:ascii="仿宋" w:eastAsia="仿宋" w:hAnsi="仿宋" w:cs="仿宋"/>
          <w:sz w:val="28"/>
          <w:szCs w:val="28"/>
        </w:rPr>
        <w:t>2、项目负责人负责协调项目采</w:t>
      </w:r>
      <w:r w:rsidR="006B3BC4" w:rsidRPr="0044686D">
        <w:rPr>
          <w:rFonts w:ascii="仿宋" w:eastAsia="仿宋" w:hAnsi="仿宋" w:cs="仿宋"/>
          <w:sz w:val="28"/>
          <w:szCs w:val="28"/>
        </w:rPr>
        <w:lastRenderedPageBreak/>
        <w:t>购中出现的重大问题，负责与采购中心全面对接</w:t>
      </w:r>
      <w:r w:rsidR="006B3BC4" w:rsidRPr="0044686D">
        <w:rPr>
          <w:rFonts w:ascii="仿宋" w:eastAsia="仿宋" w:hAnsi="仿宋" w:cs="仿宋" w:hint="eastAsia"/>
          <w:sz w:val="28"/>
          <w:szCs w:val="28"/>
        </w:rPr>
        <w:t>；</w:t>
      </w:r>
      <w:r w:rsidR="006B3BC4" w:rsidRPr="0044686D">
        <w:rPr>
          <w:rFonts w:ascii="仿宋" w:eastAsia="仿宋" w:hAnsi="仿宋" w:cs="仿宋"/>
          <w:sz w:val="28"/>
          <w:szCs w:val="28"/>
        </w:rPr>
        <w:t>3、项目管理人负责对项目采购工作的全过程监督</w:t>
      </w:r>
      <w:r w:rsidR="006B3BC4" w:rsidRPr="0044686D">
        <w:rPr>
          <w:rFonts w:ascii="仿宋" w:eastAsia="仿宋" w:hAnsi="仿宋" w:cs="仿宋" w:hint="eastAsia"/>
          <w:sz w:val="28"/>
          <w:szCs w:val="28"/>
        </w:rPr>
        <w:t>等。</w:t>
      </w:r>
    </w:p>
    <w:p w14:paraId="6208AE95" w14:textId="78FFD293" w:rsidR="006B3BC4" w:rsidRPr="0044686D" w:rsidRDefault="006B3BC4">
      <w:pPr>
        <w:ind w:firstLine="560"/>
        <w:jc w:val="both"/>
        <w:rPr>
          <w:rFonts w:ascii="仿宋" w:eastAsia="仿宋" w:hAnsi="仿宋" w:cs="仿宋"/>
          <w:sz w:val="28"/>
          <w:szCs w:val="28"/>
        </w:rPr>
      </w:pPr>
      <w:r w:rsidRPr="0044686D">
        <w:rPr>
          <w:rFonts w:ascii="仿宋" w:eastAsia="仿宋" w:hAnsi="仿宋" w:cs="仿宋"/>
          <w:sz w:val="28"/>
          <w:szCs w:val="28"/>
        </w:rPr>
        <w:t>制度内容未明确项目审批的具体环节、审批流程及相关注意事项；未对于重大问题</w:t>
      </w:r>
      <w:r w:rsidR="006949AC" w:rsidRPr="0044686D">
        <w:rPr>
          <w:rFonts w:ascii="仿宋" w:eastAsia="仿宋" w:hAnsi="仿宋" w:cs="仿宋" w:hint="eastAsia"/>
          <w:sz w:val="28"/>
          <w:szCs w:val="28"/>
        </w:rPr>
        <w:t>进行</w:t>
      </w:r>
      <w:r w:rsidRPr="0044686D">
        <w:rPr>
          <w:rFonts w:ascii="仿宋" w:eastAsia="仿宋" w:hAnsi="仿宋" w:cs="仿宋"/>
          <w:sz w:val="28"/>
          <w:szCs w:val="28"/>
        </w:rPr>
        <w:t>相关界定，未明确具体的对接机制；未明确</w:t>
      </w:r>
      <w:r w:rsidRPr="0044686D">
        <w:rPr>
          <w:rFonts w:ascii="仿宋" w:eastAsia="仿宋" w:hAnsi="仿宋" w:cs="仿宋" w:hint="eastAsia"/>
          <w:sz w:val="28"/>
          <w:szCs w:val="28"/>
        </w:rPr>
        <w:t>项目采购的全部过程及注意环节；未明确合同审批及签订流程；未明确组织验收程序及注意事项；未明确售后出现问题的协调机制。</w:t>
      </w:r>
    </w:p>
    <w:p w14:paraId="67773E84" w14:textId="77777777" w:rsidR="006B3BC4" w:rsidRPr="0044686D" w:rsidRDefault="006B3BC4">
      <w:pPr>
        <w:ind w:firstLine="560"/>
        <w:jc w:val="both"/>
        <w:rPr>
          <w:rFonts w:ascii="仿宋" w:eastAsia="仿宋" w:hAnsi="仿宋" w:cs="仿宋"/>
          <w:sz w:val="28"/>
          <w:szCs w:val="28"/>
        </w:rPr>
      </w:pPr>
      <w:r w:rsidRPr="0044686D">
        <w:rPr>
          <w:rFonts w:ascii="仿宋" w:eastAsia="仿宋" w:hAnsi="仿宋" w:cs="仿宋" w:hint="eastAsia"/>
          <w:sz w:val="28"/>
          <w:szCs w:val="28"/>
        </w:rPr>
        <w:t>由于缺乏详细规定，一方面项目负责人缺乏相关的做事参考依据；另一方面，缺乏相关的衡量标准对项目负责人进行实质性约束，该《项目管理制度》形同虚设。</w:t>
      </w:r>
    </w:p>
    <w:p w14:paraId="475F8915" w14:textId="021E823E"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该指标评分0分（满分2.0分）。</w:t>
      </w:r>
    </w:p>
    <w:p w14:paraId="371AD0AF" w14:textId="77777777" w:rsidR="008E3267" w:rsidRPr="0044686D" w:rsidRDefault="003F17E7">
      <w:pPr>
        <w:pStyle w:val="4"/>
        <w:ind w:firstLine="562"/>
        <w:rPr>
          <w:rFonts w:ascii="仿宋" w:eastAsia="仿宋" w:hAnsi="仿宋" w:cs="仿宋"/>
          <w:sz w:val="28"/>
          <w:szCs w:val="28"/>
        </w:rPr>
      </w:pPr>
      <w:r w:rsidRPr="0044686D">
        <w:rPr>
          <w:rFonts w:ascii="仿宋" w:eastAsia="仿宋" w:hAnsi="仿宋" w:cs="仿宋" w:hint="eastAsia"/>
          <w:sz w:val="28"/>
          <w:szCs w:val="28"/>
        </w:rPr>
        <w:t>B3.2政府采购工作规范性</w:t>
      </w:r>
    </w:p>
    <w:p w14:paraId="21133D22" w14:textId="5DD7F50A" w:rsidR="005F2AD9" w:rsidRPr="0044686D" w:rsidRDefault="005F2AD9">
      <w:pPr>
        <w:ind w:firstLine="560"/>
        <w:jc w:val="both"/>
        <w:rPr>
          <w:rFonts w:ascii="仿宋" w:eastAsia="仿宋" w:hAnsi="仿宋" w:cs="仿宋"/>
          <w:sz w:val="28"/>
          <w:szCs w:val="28"/>
        </w:rPr>
      </w:pPr>
      <w:r w:rsidRPr="0044686D">
        <w:rPr>
          <w:rFonts w:ascii="仿宋" w:eastAsia="仿宋" w:hAnsi="仿宋" w:cs="仿宋" w:hint="eastAsia"/>
          <w:sz w:val="28"/>
          <w:szCs w:val="28"/>
        </w:rPr>
        <w:t>榆阳区</w:t>
      </w:r>
      <w:proofErr w:type="gramStart"/>
      <w:r w:rsidRPr="0044686D">
        <w:rPr>
          <w:rFonts w:ascii="仿宋" w:eastAsia="仿宋" w:hAnsi="仿宋" w:cs="仿宋" w:hint="eastAsia"/>
          <w:sz w:val="28"/>
          <w:szCs w:val="28"/>
        </w:rPr>
        <w:t>卫健局对</w:t>
      </w:r>
      <w:proofErr w:type="gramEnd"/>
      <w:r w:rsidRPr="0044686D">
        <w:rPr>
          <w:rFonts w:ascii="仿宋" w:eastAsia="仿宋" w:hAnsi="仿宋" w:cs="仿宋" w:hint="eastAsia"/>
          <w:sz w:val="28"/>
          <w:szCs w:val="28"/>
        </w:rPr>
        <w:t>本项目中所涉及的医疗设备</w:t>
      </w:r>
      <w:r w:rsidR="002400DE" w:rsidRPr="0044686D">
        <w:rPr>
          <w:rFonts w:ascii="仿宋" w:eastAsia="仿宋" w:hAnsi="仿宋" w:cs="仿宋" w:hint="eastAsia"/>
          <w:sz w:val="28"/>
          <w:szCs w:val="28"/>
        </w:rPr>
        <w:t>，</w:t>
      </w:r>
      <w:r w:rsidRPr="0044686D">
        <w:rPr>
          <w:rFonts w:ascii="仿宋" w:eastAsia="仿宋" w:hAnsi="仿宋" w:cs="仿宋" w:hint="eastAsia"/>
          <w:sz w:val="28"/>
          <w:szCs w:val="28"/>
        </w:rPr>
        <w:t>根据种类、型号等进行分类，最终确定为</w:t>
      </w:r>
      <w:r w:rsidR="002400DE" w:rsidRPr="0044686D">
        <w:rPr>
          <w:rFonts w:ascii="仿宋" w:eastAsia="仿宋" w:hAnsi="仿宋" w:cs="仿宋" w:hint="eastAsia"/>
          <w:sz w:val="28"/>
          <w:szCs w:val="28"/>
        </w:rPr>
        <w:t>两</w:t>
      </w:r>
      <w:r w:rsidRPr="0044686D">
        <w:rPr>
          <w:rFonts w:ascii="仿宋" w:eastAsia="仿宋" w:hAnsi="仿宋" w:cs="仿宋" w:hint="eastAsia"/>
          <w:sz w:val="28"/>
          <w:szCs w:val="28"/>
        </w:rPr>
        <w:t>个标段，委托榆阳区区级政府采购中心负责本项目的公开招标工作</w:t>
      </w:r>
      <w:r w:rsidR="00FC7230" w:rsidRPr="0044686D">
        <w:rPr>
          <w:rFonts w:ascii="仿宋" w:eastAsia="仿宋" w:hAnsi="仿宋" w:cs="仿宋" w:hint="eastAsia"/>
          <w:sz w:val="28"/>
          <w:szCs w:val="28"/>
        </w:rPr>
        <w:t>，并严格执行《中华人民共和国招标投标法》、《中华人民共和国政府采购法》、《中华人民共和国招标投标法实施条例》等法律法规</w:t>
      </w:r>
      <w:r w:rsidRPr="0044686D">
        <w:rPr>
          <w:rFonts w:ascii="仿宋" w:eastAsia="仿宋" w:hAnsi="仿宋" w:cs="仿宋" w:hint="eastAsia"/>
          <w:sz w:val="28"/>
          <w:szCs w:val="28"/>
        </w:rPr>
        <w:t>。各标段采购设备及供应商如表7所示：</w:t>
      </w:r>
    </w:p>
    <w:p w14:paraId="1C437430" w14:textId="0C46714F" w:rsidR="005F2AD9" w:rsidRPr="0044686D" w:rsidRDefault="005F2AD9" w:rsidP="002400DE">
      <w:pPr>
        <w:ind w:firstLineChars="400" w:firstLine="1120"/>
        <w:jc w:val="both"/>
        <w:rPr>
          <w:rFonts w:ascii="仿宋" w:eastAsia="仿宋" w:hAnsi="仿宋" w:cs="仿宋"/>
          <w:sz w:val="28"/>
          <w:szCs w:val="28"/>
        </w:rPr>
      </w:pPr>
      <w:r w:rsidRPr="0044686D">
        <w:rPr>
          <w:rFonts w:ascii="仿宋" w:eastAsia="仿宋" w:hAnsi="仿宋" w:cs="仿宋" w:hint="eastAsia"/>
          <w:sz w:val="28"/>
          <w:szCs w:val="28"/>
        </w:rPr>
        <w:t>表7</w:t>
      </w:r>
      <w:r w:rsidRPr="0044686D">
        <w:rPr>
          <w:rFonts w:ascii="仿宋" w:eastAsia="仿宋" w:hAnsi="仿宋" w:cs="仿宋"/>
          <w:sz w:val="28"/>
          <w:szCs w:val="28"/>
        </w:rPr>
        <w:t xml:space="preserve">  </w:t>
      </w:r>
      <w:r w:rsidRPr="0044686D">
        <w:rPr>
          <w:rFonts w:ascii="仿宋" w:eastAsia="仿宋" w:hAnsi="仿宋" w:cs="仿宋" w:hint="eastAsia"/>
          <w:sz w:val="28"/>
          <w:szCs w:val="28"/>
        </w:rPr>
        <w:t>各标段采购设备品类及供应商对应情况表</w:t>
      </w:r>
    </w:p>
    <w:tbl>
      <w:tblPr>
        <w:tblStyle w:val="af"/>
        <w:tblW w:w="0" w:type="auto"/>
        <w:tblLook w:val="04A0" w:firstRow="1" w:lastRow="0" w:firstColumn="1" w:lastColumn="0" w:noHBand="0" w:noVBand="1"/>
      </w:tblPr>
      <w:tblGrid>
        <w:gridCol w:w="1242"/>
        <w:gridCol w:w="1985"/>
        <w:gridCol w:w="2126"/>
        <w:gridCol w:w="1418"/>
        <w:gridCol w:w="1757"/>
      </w:tblGrid>
      <w:tr w:rsidR="005F2AD9" w:rsidRPr="0044686D" w14:paraId="3A5B1BA4" w14:textId="1D71D0DF" w:rsidTr="002400DE">
        <w:trPr>
          <w:trHeight w:hRule="exact" w:val="397"/>
        </w:trPr>
        <w:tc>
          <w:tcPr>
            <w:tcW w:w="1242" w:type="dxa"/>
          </w:tcPr>
          <w:p w14:paraId="439E7785" w14:textId="183DC5C0" w:rsidR="005F2AD9" w:rsidRPr="0044686D" w:rsidRDefault="005F2AD9" w:rsidP="005F2AD9">
            <w:pPr>
              <w:spacing w:line="240" w:lineRule="auto"/>
              <w:ind w:firstLineChars="0" w:firstLine="0"/>
              <w:jc w:val="both"/>
              <w:rPr>
                <w:rFonts w:ascii="仿宋" w:eastAsia="仿宋" w:hAnsi="仿宋" w:cs="仿宋"/>
                <w:b/>
                <w:bCs/>
                <w:sz w:val="22"/>
                <w:szCs w:val="22"/>
              </w:rPr>
            </w:pPr>
            <w:r w:rsidRPr="0044686D">
              <w:rPr>
                <w:rFonts w:ascii="仿宋" w:eastAsia="仿宋" w:hAnsi="仿宋" w:cs="仿宋" w:hint="eastAsia"/>
                <w:b/>
                <w:bCs/>
                <w:sz w:val="22"/>
                <w:szCs w:val="22"/>
              </w:rPr>
              <w:t>标段</w:t>
            </w:r>
          </w:p>
        </w:tc>
        <w:tc>
          <w:tcPr>
            <w:tcW w:w="1985" w:type="dxa"/>
          </w:tcPr>
          <w:p w14:paraId="315C14FD" w14:textId="5E1FA629" w:rsidR="005F2AD9" w:rsidRPr="0044686D" w:rsidRDefault="005F2AD9" w:rsidP="005F2AD9">
            <w:pPr>
              <w:spacing w:line="240" w:lineRule="auto"/>
              <w:ind w:firstLineChars="0" w:firstLine="0"/>
              <w:jc w:val="both"/>
              <w:rPr>
                <w:rFonts w:ascii="仿宋" w:eastAsia="仿宋" w:hAnsi="仿宋" w:cs="仿宋"/>
                <w:b/>
                <w:bCs/>
                <w:sz w:val="22"/>
                <w:szCs w:val="22"/>
              </w:rPr>
            </w:pPr>
            <w:r w:rsidRPr="0044686D">
              <w:rPr>
                <w:rFonts w:ascii="仿宋" w:eastAsia="仿宋" w:hAnsi="仿宋" w:cs="仿宋" w:hint="eastAsia"/>
                <w:b/>
                <w:bCs/>
                <w:sz w:val="22"/>
                <w:szCs w:val="22"/>
              </w:rPr>
              <w:t>采购内容</w:t>
            </w:r>
          </w:p>
        </w:tc>
        <w:tc>
          <w:tcPr>
            <w:tcW w:w="2126" w:type="dxa"/>
          </w:tcPr>
          <w:p w14:paraId="349E086D" w14:textId="7F170D4C" w:rsidR="005F2AD9" w:rsidRPr="0044686D" w:rsidRDefault="005F2AD9" w:rsidP="005F2AD9">
            <w:pPr>
              <w:spacing w:line="240" w:lineRule="auto"/>
              <w:ind w:firstLineChars="0" w:firstLine="0"/>
              <w:jc w:val="both"/>
              <w:rPr>
                <w:rFonts w:ascii="仿宋" w:eastAsia="仿宋" w:hAnsi="仿宋" w:cs="仿宋"/>
                <w:b/>
                <w:bCs/>
                <w:sz w:val="22"/>
                <w:szCs w:val="22"/>
              </w:rPr>
            </w:pPr>
            <w:r w:rsidRPr="0044686D">
              <w:rPr>
                <w:rFonts w:ascii="仿宋" w:eastAsia="仿宋" w:hAnsi="仿宋" w:cs="仿宋" w:hint="eastAsia"/>
                <w:b/>
                <w:bCs/>
                <w:sz w:val="22"/>
                <w:szCs w:val="22"/>
              </w:rPr>
              <w:t>供应商名称</w:t>
            </w:r>
          </w:p>
        </w:tc>
        <w:tc>
          <w:tcPr>
            <w:tcW w:w="1418" w:type="dxa"/>
          </w:tcPr>
          <w:p w14:paraId="2DB60142" w14:textId="32660F7A" w:rsidR="005F2AD9" w:rsidRPr="0044686D" w:rsidRDefault="005F2AD9" w:rsidP="005F2AD9">
            <w:pPr>
              <w:spacing w:line="240" w:lineRule="auto"/>
              <w:ind w:firstLineChars="0" w:firstLine="0"/>
              <w:jc w:val="both"/>
              <w:rPr>
                <w:rFonts w:ascii="仿宋" w:eastAsia="仿宋" w:hAnsi="仿宋" w:cs="仿宋"/>
                <w:b/>
                <w:bCs/>
                <w:sz w:val="22"/>
                <w:szCs w:val="22"/>
              </w:rPr>
            </w:pPr>
            <w:r w:rsidRPr="0044686D">
              <w:rPr>
                <w:rFonts w:ascii="仿宋" w:eastAsia="仿宋" w:hAnsi="仿宋" w:cs="仿宋" w:hint="eastAsia"/>
                <w:b/>
                <w:bCs/>
                <w:sz w:val="22"/>
                <w:szCs w:val="22"/>
              </w:rPr>
              <w:t>中标时间</w:t>
            </w:r>
          </w:p>
        </w:tc>
        <w:tc>
          <w:tcPr>
            <w:tcW w:w="1757" w:type="dxa"/>
          </w:tcPr>
          <w:p w14:paraId="3266AB31" w14:textId="3D4CEB90" w:rsidR="005F2AD9" w:rsidRPr="0044686D" w:rsidRDefault="005F2AD9" w:rsidP="005F2AD9">
            <w:pPr>
              <w:spacing w:line="240" w:lineRule="auto"/>
              <w:ind w:firstLineChars="0" w:firstLine="0"/>
              <w:jc w:val="both"/>
              <w:rPr>
                <w:rFonts w:ascii="仿宋" w:eastAsia="仿宋" w:hAnsi="仿宋" w:cs="仿宋"/>
                <w:b/>
                <w:bCs/>
                <w:sz w:val="22"/>
                <w:szCs w:val="22"/>
              </w:rPr>
            </w:pPr>
            <w:r w:rsidRPr="0044686D">
              <w:rPr>
                <w:rFonts w:ascii="仿宋" w:eastAsia="仿宋" w:hAnsi="仿宋" w:cs="仿宋" w:hint="eastAsia"/>
                <w:b/>
                <w:bCs/>
                <w:sz w:val="22"/>
                <w:szCs w:val="22"/>
              </w:rPr>
              <w:t>中标金额</w:t>
            </w:r>
            <w:r w:rsidR="002400DE" w:rsidRPr="0044686D">
              <w:rPr>
                <w:rFonts w:ascii="仿宋" w:eastAsia="仿宋" w:hAnsi="仿宋" w:cs="仿宋" w:hint="eastAsia"/>
                <w:b/>
                <w:bCs/>
                <w:sz w:val="22"/>
                <w:szCs w:val="22"/>
              </w:rPr>
              <w:t>（元）</w:t>
            </w:r>
          </w:p>
        </w:tc>
      </w:tr>
      <w:tr w:rsidR="005F2AD9" w:rsidRPr="0044686D" w14:paraId="32D82477" w14:textId="27C248C6" w:rsidTr="002400DE">
        <w:trPr>
          <w:trHeight w:hRule="exact" w:val="856"/>
        </w:trPr>
        <w:tc>
          <w:tcPr>
            <w:tcW w:w="1242" w:type="dxa"/>
          </w:tcPr>
          <w:p w14:paraId="5440342D" w14:textId="7BC560CE" w:rsidR="005F2AD9" w:rsidRPr="0044686D" w:rsidRDefault="005F2AD9" w:rsidP="005F2AD9">
            <w:pPr>
              <w:spacing w:line="240" w:lineRule="auto"/>
              <w:ind w:firstLineChars="0" w:firstLine="0"/>
              <w:jc w:val="both"/>
              <w:rPr>
                <w:rFonts w:ascii="仿宋" w:eastAsia="仿宋" w:hAnsi="仿宋" w:cs="仿宋"/>
                <w:sz w:val="22"/>
                <w:szCs w:val="22"/>
              </w:rPr>
            </w:pPr>
            <w:bookmarkStart w:id="86" w:name="_Hlk57117980"/>
            <w:r w:rsidRPr="0044686D">
              <w:rPr>
                <w:rFonts w:ascii="仿宋" w:eastAsia="仿宋" w:hAnsi="仿宋" w:cs="仿宋" w:hint="eastAsia"/>
                <w:sz w:val="22"/>
                <w:szCs w:val="22"/>
              </w:rPr>
              <w:t>第一标段</w:t>
            </w:r>
          </w:p>
        </w:tc>
        <w:tc>
          <w:tcPr>
            <w:tcW w:w="1985" w:type="dxa"/>
          </w:tcPr>
          <w:p w14:paraId="3E1E74C5" w14:textId="2019C3D1" w:rsidR="005F2AD9" w:rsidRPr="0044686D" w:rsidRDefault="002400DE" w:rsidP="005F2AD9">
            <w:pPr>
              <w:spacing w:line="240" w:lineRule="auto"/>
              <w:ind w:firstLineChars="0" w:firstLine="0"/>
              <w:jc w:val="both"/>
              <w:rPr>
                <w:rFonts w:ascii="仿宋" w:eastAsia="仿宋" w:hAnsi="仿宋" w:cs="仿宋"/>
                <w:sz w:val="22"/>
                <w:szCs w:val="22"/>
              </w:rPr>
            </w:pPr>
            <w:r w:rsidRPr="0044686D">
              <w:rPr>
                <w:rFonts w:ascii="仿宋" w:eastAsia="仿宋" w:hAnsi="仿宋" w:cs="仿宋" w:hint="eastAsia"/>
                <w:sz w:val="22"/>
                <w:szCs w:val="22"/>
              </w:rPr>
              <w:t>彩色多普勒超声诊断仪、监护仪</w:t>
            </w:r>
          </w:p>
        </w:tc>
        <w:tc>
          <w:tcPr>
            <w:tcW w:w="2126" w:type="dxa"/>
          </w:tcPr>
          <w:p w14:paraId="31727BEA" w14:textId="585C59C5" w:rsidR="005F2AD9" w:rsidRPr="0044686D" w:rsidRDefault="002400DE" w:rsidP="005F2AD9">
            <w:pPr>
              <w:spacing w:line="240" w:lineRule="auto"/>
              <w:ind w:firstLineChars="0" w:firstLine="0"/>
              <w:jc w:val="both"/>
              <w:rPr>
                <w:rFonts w:ascii="仿宋" w:eastAsia="仿宋" w:hAnsi="仿宋" w:cs="仿宋"/>
                <w:sz w:val="22"/>
                <w:szCs w:val="22"/>
              </w:rPr>
            </w:pPr>
            <w:r w:rsidRPr="0044686D">
              <w:rPr>
                <w:rFonts w:ascii="仿宋" w:eastAsia="仿宋" w:hAnsi="仿宋" w:cs="仿宋" w:hint="eastAsia"/>
                <w:sz w:val="22"/>
                <w:szCs w:val="22"/>
              </w:rPr>
              <w:t>榆林格瑞特生物技术有限公司</w:t>
            </w:r>
          </w:p>
        </w:tc>
        <w:tc>
          <w:tcPr>
            <w:tcW w:w="1418" w:type="dxa"/>
          </w:tcPr>
          <w:p w14:paraId="10088B64" w14:textId="34E1998D" w:rsidR="005F2AD9" w:rsidRPr="0044686D" w:rsidRDefault="002400DE" w:rsidP="005F2AD9">
            <w:pPr>
              <w:spacing w:line="240" w:lineRule="auto"/>
              <w:ind w:firstLineChars="0" w:firstLine="0"/>
              <w:jc w:val="both"/>
              <w:rPr>
                <w:rFonts w:ascii="仿宋" w:eastAsia="仿宋" w:hAnsi="仿宋" w:cs="仿宋"/>
                <w:sz w:val="22"/>
                <w:szCs w:val="22"/>
              </w:rPr>
            </w:pPr>
            <w:r w:rsidRPr="0044686D">
              <w:rPr>
                <w:rFonts w:ascii="仿宋" w:eastAsia="仿宋" w:hAnsi="仿宋" w:cs="仿宋" w:hint="eastAsia"/>
                <w:sz w:val="22"/>
                <w:szCs w:val="22"/>
              </w:rPr>
              <w:t>2</w:t>
            </w:r>
            <w:r w:rsidRPr="0044686D">
              <w:rPr>
                <w:rFonts w:ascii="仿宋" w:eastAsia="仿宋" w:hAnsi="仿宋" w:cs="仿宋"/>
                <w:sz w:val="22"/>
                <w:szCs w:val="22"/>
              </w:rPr>
              <w:t>020</w:t>
            </w:r>
            <w:r w:rsidRPr="0044686D">
              <w:rPr>
                <w:rFonts w:ascii="仿宋" w:eastAsia="仿宋" w:hAnsi="仿宋" w:cs="仿宋" w:hint="eastAsia"/>
                <w:sz w:val="22"/>
                <w:szCs w:val="22"/>
              </w:rPr>
              <w:t>-</w:t>
            </w:r>
            <w:r w:rsidRPr="0044686D">
              <w:rPr>
                <w:rFonts w:ascii="仿宋" w:eastAsia="仿宋" w:hAnsi="仿宋" w:cs="仿宋"/>
                <w:sz w:val="22"/>
                <w:szCs w:val="22"/>
              </w:rPr>
              <w:t>4</w:t>
            </w:r>
            <w:r w:rsidRPr="0044686D">
              <w:rPr>
                <w:rFonts w:ascii="仿宋" w:eastAsia="仿宋" w:hAnsi="仿宋" w:cs="仿宋" w:hint="eastAsia"/>
                <w:sz w:val="22"/>
                <w:szCs w:val="22"/>
              </w:rPr>
              <w:t>-</w:t>
            </w:r>
            <w:r w:rsidRPr="0044686D">
              <w:rPr>
                <w:rFonts w:ascii="仿宋" w:eastAsia="仿宋" w:hAnsi="仿宋" w:cs="仿宋"/>
                <w:sz w:val="22"/>
                <w:szCs w:val="22"/>
              </w:rPr>
              <w:t>30</w:t>
            </w:r>
          </w:p>
        </w:tc>
        <w:tc>
          <w:tcPr>
            <w:tcW w:w="1757" w:type="dxa"/>
          </w:tcPr>
          <w:p w14:paraId="636EA2D4" w14:textId="5D618B43" w:rsidR="005F2AD9" w:rsidRPr="0044686D" w:rsidRDefault="002400DE" w:rsidP="00793D30">
            <w:pPr>
              <w:spacing w:line="240" w:lineRule="auto"/>
              <w:ind w:firstLineChars="0" w:firstLine="0"/>
              <w:jc w:val="right"/>
              <w:rPr>
                <w:rFonts w:ascii="仿宋" w:eastAsia="仿宋" w:hAnsi="仿宋" w:cs="仿宋"/>
                <w:sz w:val="22"/>
                <w:szCs w:val="22"/>
              </w:rPr>
            </w:pPr>
            <w:r w:rsidRPr="0044686D">
              <w:rPr>
                <w:rFonts w:ascii="仿宋" w:eastAsia="仿宋" w:hAnsi="仿宋" w:cs="仿宋" w:hint="eastAsia"/>
                <w:sz w:val="22"/>
                <w:szCs w:val="22"/>
              </w:rPr>
              <w:t>2</w:t>
            </w:r>
            <w:r w:rsidRPr="0044686D">
              <w:rPr>
                <w:rFonts w:ascii="仿宋" w:eastAsia="仿宋" w:hAnsi="仿宋" w:cs="仿宋"/>
                <w:sz w:val="22"/>
                <w:szCs w:val="22"/>
              </w:rPr>
              <w:t>,947,200.00</w:t>
            </w:r>
          </w:p>
        </w:tc>
      </w:tr>
      <w:tr w:rsidR="002400DE" w:rsidRPr="0044686D" w14:paraId="18200C4E" w14:textId="77777777" w:rsidTr="002400DE">
        <w:trPr>
          <w:trHeight w:hRule="exact" w:val="856"/>
        </w:trPr>
        <w:tc>
          <w:tcPr>
            <w:tcW w:w="1242" w:type="dxa"/>
          </w:tcPr>
          <w:p w14:paraId="243423D2" w14:textId="2E6375B7" w:rsidR="002400DE" w:rsidRPr="0044686D" w:rsidRDefault="002400DE" w:rsidP="002400DE">
            <w:pPr>
              <w:spacing w:line="240" w:lineRule="auto"/>
              <w:ind w:firstLineChars="0" w:firstLine="0"/>
              <w:jc w:val="both"/>
              <w:rPr>
                <w:rFonts w:ascii="仿宋" w:eastAsia="仿宋" w:hAnsi="仿宋" w:cs="仿宋"/>
                <w:sz w:val="22"/>
                <w:szCs w:val="22"/>
              </w:rPr>
            </w:pPr>
            <w:r w:rsidRPr="0044686D">
              <w:rPr>
                <w:rFonts w:ascii="仿宋" w:eastAsia="仿宋" w:hAnsi="仿宋" w:cs="仿宋" w:hint="eastAsia"/>
                <w:sz w:val="22"/>
                <w:szCs w:val="22"/>
              </w:rPr>
              <w:t>第一标段</w:t>
            </w:r>
          </w:p>
        </w:tc>
        <w:tc>
          <w:tcPr>
            <w:tcW w:w="1985" w:type="dxa"/>
          </w:tcPr>
          <w:p w14:paraId="7F4EE529" w14:textId="38A7B5F0" w:rsidR="002400DE" w:rsidRPr="0044686D" w:rsidRDefault="002400DE" w:rsidP="002400DE">
            <w:pPr>
              <w:spacing w:line="240" w:lineRule="auto"/>
              <w:ind w:firstLineChars="0" w:firstLine="0"/>
              <w:jc w:val="both"/>
              <w:rPr>
                <w:rFonts w:ascii="仿宋" w:eastAsia="仿宋" w:hAnsi="仿宋" w:cs="仿宋"/>
                <w:sz w:val="22"/>
                <w:szCs w:val="22"/>
              </w:rPr>
            </w:pPr>
            <w:r w:rsidRPr="0044686D">
              <w:rPr>
                <w:rFonts w:ascii="仿宋" w:eastAsia="仿宋" w:hAnsi="仿宋" w:cs="仿宋" w:hint="eastAsia"/>
                <w:sz w:val="22"/>
                <w:szCs w:val="22"/>
              </w:rPr>
              <w:t>D</w:t>
            </w:r>
            <w:r w:rsidRPr="0044686D">
              <w:rPr>
                <w:rFonts w:ascii="仿宋" w:eastAsia="仿宋" w:hAnsi="仿宋" w:cs="仿宋"/>
                <w:sz w:val="22"/>
                <w:szCs w:val="22"/>
              </w:rPr>
              <w:t>R</w:t>
            </w:r>
            <w:r w:rsidRPr="0044686D">
              <w:rPr>
                <w:rFonts w:ascii="仿宋" w:eastAsia="仿宋" w:hAnsi="仿宋" w:cs="仿宋" w:hint="eastAsia"/>
                <w:sz w:val="22"/>
                <w:szCs w:val="22"/>
              </w:rPr>
              <w:t>、激光成像仪</w:t>
            </w:r>
          </w:p>
        </w:tc>
        <w:tc>
          <w:tcPr>
            <w:tcW w:w="2126" w:type="dxa"/>
          </w:tcPr>
          <w:p w14:paraId="10BA46BD" w14:textId="14FB8FF8" w:rsidR="002400DE" w:rsidRPr="0044686D" w:rsidRDefault="002400DE" w:rsidP="002400DE">
            <w:pPr>
              <w:spacing w:line="240" w:lineRule="auto"/>
              <w:ind w:firstLineChars="0" w:firstLine="0"/>
              <w:jc w:val="both"/>
              <w:rPr>
                <w:rFonts w:ascii="仿宋" w:eastAsia="仿宋" w:hAnsi="仿宋" w:cs="仿宋"/>
                <w:sz w:val="22"/>
                <w:szCs w:val="22"/>
              </w:rPr>
            </w:pPr>
            <w:r w:rsidRPr="0044686D">
              <w:rPr>
                <w:rFonts w:ascii="仿宋" w:eastAsia="仿宋" w:hAnsi="仿宋" w:cs="仿宋" w:hint="eastAsia"/>
                <w:sz w:val="22"/>
                <w:szCs w:val="22"/>
              </w:rPr>
              <w:t>陕西新德天成商贸有限公司</w:t>
            </w:r>
          </w:p>
        </w:tc>
        <w:tc>
          <w:tcPr>
            <w:tcW w:w="1418" w:type="dxa"/>
          </w:tcPr>
          <w:p w14:paraId="5538896A" w14:textId="11CEDBBD" w:rsidR="002400DE" w:rsidRPr="0044686D" w:rsidRDefault="002400DE" w:rsidP="002400DE">
            <w:pPr>
              <w:spacing w:line="240" w:lineRule="auto"/>
              <w:ind w:firstLineChars="0" w:firstLine="0"/>
              <w:jc w:val="both"/>
              <w:rPr>
                <w:rFonts w:ascii="仿宋" w:eastAsia="仿宋" w:hAnsi="仿宋" w:cs="仿宋"/>
                <w:sz w:val="22"/>
                <w:szCs w:val="22"/>
              </w:rPr>
            </w:pPr>
            <w:r w:rsidRPr="0044686D">
              <w:rPr>
                <w:rFonts w:ascii="仿宋" w:eastAsia="仿宋" w:hAnsi="仿宋" w:cs="仿宋" w:hint="eastAsia"/>
                <w:sz w:val="22"/>
                <w:szCs w:val="22"/>
              </w:rPr>
              <w:t>2</w:t>
            </w:r>
            <w:r w:rsidRPr="0044686D">
              <w:rPr>
                <w:rFonts w:ascii="仿宋" w:eastAsia="仿宋" w:hAnsi="仿宋" w:cs="仿宋"/>
                <w:sz w:val="22"/>
                <w:szCs w:val="22"/>
              </w:rPr>
              <w:t>020</w:t>
            </w:r>
            <w:r w:rsidRPr="0044686D">
              <w:rPr>
                <w:rFonts w:ascii="仿宋" w:eastAsia="仿宋" w:hAnsi="仿宋" w:cs="仿宋" w:hint="eastAsia"/>
                <w:sz w:val="22"/>
                <w:szCs w:val="22"/>
              </w:rPr>
              <w:t>-</w:t>
            </w:r>
            <w:r w:rsidRPr="0044686D">
              <w:rPr>
                <w:rFonts w:ascii="仿宋" w:eastAsia="仿宋" w:hAnsi="仿宋" w:cs="仿宋"/>
                <w:sz w:val="22"/>
                <w:szCs w:val="22"/>
              </w:rPr>
              <w:t>5</w:t>
            </w:r>
            <w:r w:rsidRPr="0044686D">
              <w:rPr>
                <w:rFonts w:ascii="仿宋" w:eastAsia="仿宋" w:hAnsi="仿宋" w:cs="仿宋" w:hint="eastAsia"/>
                <w:sz w:val="22"/>
                <w:szCs w:val="22"/>
              </w:rPr>
              <w:t>-</w:t>
            </w:r>
            <w:r w:rsidRPr="0044686D">
              <w:rPr>
                <w:rFonts w:ascii="仿宋" w:eastAsia="仿宋" w:hAnsi="仿宋" w:cs="仿宋"/>
                <w:sz w:val="22"/>
                <w:szCs w:val="22"/>
              </w:rPr>
              <w:t>9</w:t>
            </w:r>
          </w:p>
        </w:tc>
        <w:tc>
          <w:tcPr>
            <w:tcW w:w="1757" w:type="dxa"/>
          </w:tcPr>
          <w:p w14:paraId="74FC8FA8" w14:textId="47D08F71" w:rsidR="002400DE" w:rsidRPr="0044686D" w:rsidRDefault="002400DE" w:rsidP="00793D30">
            <w:pPr>
              <w:spacing w:line="240" w:lineRule="auto"/>
              <w:ind w:firstLineChars="0" w:firstLine="0"/>
              <w:jc w:val="right"/>
              <w:rPr>
                <w:rFonts w:ascii="仿宋" w:eastAsia="仿宋" w:hAnsi="仿宋" w:cs="仿宋"/>
                <w:sz w:val="22"/>
                <w:szCs w:val="22"/>
              </w:rPr>
            </w:pPr>
            <w:r w:rsidRPr="0044686D">
              <w:rPr>
                <w:rFonts w:ascii="仿宋" w:eastAsia="仿宋" w:hAnsi="仿宋" w:cs="仿宋" w:hint="eastAsia"/>
                <w:sz w:val="22"/>
                <w:szCs w:val="22"/>
              </w:rPr>
              <w:t>3</w:t>
            </w:r>
            <w:r w:rsidRPr="0044686D">
              <w:rPr>
                <w:rFonts w:ascii="仿宋" w:eastAsia="仿宋" w:hAnsi="仿宋" w:cs="仿宋"/>
                <w:sz w:val="22"/>
                <w:szCs w:val="22"/>
              </w:rPr>
              <w:t>,253,500.00</w:t>
            </w:r>
          </w:p>
        </w:tc>
      </w:tr>
      <w:tr w:rsidR="002400DE" w:rsidRPr="0044686D" w14:paraId="48C280A0" w14:textId="2669831F" w:rsidTr="002400DE">
        <w:trPr>
          <w:trHeight w:hRule="exact" w:val="890"/>
        </w:trPr>
        <w:tc>
          <w:tcPr>
            <w:tcW w:w="1242" w:type="dxa"/>
          </w:tcPr>
          <w:p w14:paraId="28FBB85B" w14:textId="2D83FB85" w:rsidR="002400DE" w:rsidRPr="0044686D" w:rsidRDefault="002400DE" w:rsidP="002400DE">
            <w:pPr>
              <w:spacing w:line="240" w:lineRule="auto"/>
              <w:ind w:firstLineChars="0" w:firstLine="0"/>
              <w:jc w:val="both"/>
              <w:rPr>
                <w:rFonts w:ascii="仿宋" w:eastAsia="仿宋" w:hAnsi="仿宋" w:cs="仿宋"/>
                <w:sz w:val="22"/>
                <w:szCs w:val="22"/>
              </w:rPr>
            </w:pPr>
            <w:r w:rsidRPr="0044686D">
              <w:rPr>
                <w:rFonts w:ascii="仿宋" w:eastAsia="仿宋" w:hAnsi="仿宋" w:cs="仿宋" w:hint="eastAsia"/>
                <w:sz w:val="22"/>
                <w:szCs w:val="22"/>
              </w:rPr>
              <w:t>第二标段</w:t>
            </w:r>
          </w:p>
        </w:tc>
        <w:tc>
          <w:tcPr>
            <w:tcW w:w="1985" w:type="dxa"/>
          </w:tcPr>
          <w:p w14:paraId="5BDC4DB4" w14:textId="73FC0597" w:rsidR="002400DE" w:rsidRPr="0044686D" w:rsidRDefault="002400DE" w:rsidP="002400DE">
            <w:pPr>
              <w:spacing w:line="240" w:lineRule="auto"/>
              <w:ind w:firstLineChars="0" w:firstLine="0"/>
              <w:jc w:val="both"/>
              <w:rPr>
                <w:rFonts w:ascii="仿宋" w:eastAsia="仿宋" w:hAnsi="仿宋" w:cs="仿宋"/>
                <w:sz w:val="22"/>
                <w:szCs w:val="22"/>
              </w:rPr>
            </w:pPr>
            <w:r w:rsidRPr="0044686D">
              <w:rPr>
                <w:rFonts w:ascii="仿宋" w:eastAsia="仿宋" w:hAnsi="仿宋" w:cs="仿宋" w:hint="eastAsia"/>
                <w:sz w:val="22"/>
                <w:szCs w:val="22"/>
              </w:rPr>
              <w:t>除颤监护仪</w:t>
            </w:r>
          </w:p>
        </w:tc>
        <w:tc>
          <w:tcPr>
            <w:tcW w:w="2126" w:type="dxa"/>
          </w:tcPr>
          <w:p w14:paraId="2D9DD9A5" w14:textId="14BA8B98" w:rsidR="002400DE" w:rsidRPr="0044686D" w:rsidRDefault="002400DE" w:rsidP="002400DE">
            <w:pPr>
              <w:spacing w:line="240" w:lineRule="auto"/>
              <w:ind w:firstLineChars="0" w:firstLine="0"/>
              <w:jc w:val="both"/>
              <w:rPr>
                <w:rFonts w:ascii="仿宋" w:eastAsia="仿宋" w:hAnsi="仿宋" w:cs="仿宋"/>
                <w:sz w:val="22"/>
                <w:szCs w:val="22"/>
              </w:rPr>
            </w:pPr>
            <w:r w:rsidRPr="0044686D">
              <w:rPr>
                <w:rFonts w:ascii="仿宋" w:eastAsia="仿宋" w:hAnsi="仿宋" w:cs="仿宋" w:hint="eastAsia"/>
                <w:sz w:val="22"/>
                <w:szCs w:val="22"/>
              </w:rPr>
              <w:t>陕西源墨鑫医疗科技有限公司</w:t>
            </w:r>
          </w:p>
        </w:tc>
        <w:tc>
          <w:tcPr>
            <w:tcW w:w="1418" w:type="dxa"/>
          </w:tcPr>
          <w:p w14:paraId="1BB34DF5" w14:textId="7EB0F727" w:rsidR="002400DE" w:rsidRPr="0044686D" w:rsidRDefault="002400DE" w:rsidP="002400DE">
            <w:pPr>
              <w:spacing w:line="240" w:lineRule="auto"/>
              <w:ind w:firstLineChars="0" w:firstLine="0"/>
              <w:jc w:val="both"/>
              <w:rPr>
                <w:rFonts w:ascii="仿宋" w:eastAsia="仿宋" w:hAnsi="仿宋" w:cs="仿宋"/>
                <w:sz w:val="22"/>
                <w:szCs w:val="22"/>
              </w:rPr>
            </w:pPr>
            <w:r w:rsidRPr="0044686D">
              <w:rPr>
                <w:rFonts w:ascii="仿宋" w:eastAsia="仿宋" w:hAnsi="仿宋" w:cs="仿宋" w:hint="eastAsia"/>
                <w:sz w:val="22"/>
                <w:szCs w:val="22"/>
              </w:rPr>
              <w:t>2</w:t>
            </w:r>
            <w:r w:rsidRPr="0044686D">
              <w:rPr>
                <w:rFonts w:ascii="仿宋" w:eastAsia="仿宋" w:hAnsi="仿宋" w:cs="仿宋"/>
                <w:sz w:val="22"/>
                <w:szCs w:val="22"/>
              </w:rPr>
              <w:t>020</w:t>
            </w:r>
            <w:r w:rsidRPr="0044686D">
              <w:rPr>
                <w:rFonts w:ascii="仿宋" w:eastAsia="仿宋" w:hAnsi="仿宋" w:cs="仿宋" w:hint="eastAsia"/>
                <w:sz w:val="22"/>
                <w:szCs w:val="22"/>
              </w:rPr>
              <w:t>-</w:t>
            </w:r>
            <w:r w:rsidRPr="0044686D">
              <w:rPr>
                <w:rFonts w:ascii="仿宋" w:eastAsia="仿宋" w:hAnsi="仿宋" w:cs="仿宋"/>
                <w:sz w:val="22"/>
                <w:szCs w:val="22"/>
              </w:rPr>
              <w:t>5</w:t>
            </w:r>
            <w:r w:rsidRPr="0044686D">
              <w:rPr>
                <w:rFonts w:ascii="仿宋" w:eastAsia="仿宋" w:hAnsi="仿宋" w:cs="仿宋" w:hint="eastAsia"/>
                <w:sz w:val="22"/>
                <w:szCs w:val="22"/>
              </w:rPr>
              <w:t>-</w:t>
            </w:r>
            <w:r w:rsidRPr="0044686D">
              <w:rPr>
                <w:rFonts w:ascii="仿宋" w:eastAsia="仿宋" w:hAnsi="仿宋" w:cs="仿宋"/>
                <w:sz w:val="22"/>
                <w:szCs w:val="22"/>
              </w:rPr>
              <w:t>6</w:t>
            </w:r>
          </w:p>
        </w:tc>
        <w:tc>
          <w:tcPr>
            <w:tcW w:w="1757" w:type="dxa"/>
          </w:tcPr>
          <w:p w14:paraId="38D80983" w14:textId="0C39F35E" w:rsidR="002400DE" w:rsidRPr="0044686D" w:rsidRDefault="002400DE" w:rsidP="00793D30">
            <w:pPr>
              <w:spacing w:line="240" w:lineRule="auto"/>
              <w:ind w:firstLineChars="0" w:firstLine="0"/>
              <w:jc w:val="right"/>
              <w:rPr>
                <w:rFonts w:ascii="仿宋" w:eastAsia="仿宋" w:hAnsi="仿宋" w:cs="仿宋"/>
                <w:sz w:val="22"/>
                <w:szCs w:val="22"/>
              </w:rPr>
            </w:pPr>
            <w:r w:rsidRPr="0044686D">
              <w:rPr>
                <w:rFonts w:ascii="仿宋" w:eastAsia="仿宋" w:hAnsi="仿宋" w:cs="仿宋" w:hint="eastAsia"/>
                <w:sz w:val="22"/>
                <w:szCs w:val="22"/>
              </w:rPr>
              <w:t>7</w:t>
            </w:r>
            <w:r w:rsidRPr="0044686D">
              <w:rPr>
                <w:rFonts w:ascii="仿宋" w:eastAsia="仿宋" w:hAnsi="仿宋" w:cs="仿宋"/>
                <w:sz w:val="22"/>
                <w:szCs w:val="22"/>
              </w:rPr>
              <w:t>46,850.00</w:t>
            </w:r>
          </w:p>
        </w:tc>
      </w:tr>
      <w:tr w:rsidR="002400DE" w:rsidRPr="0044686D" w14:paraId="565E0C7B" w14:textId="52F1CAD8" w:rsidTr="002400DE">
        <w:trPr>
          <w:trHeight w:hRule="exact" w:val="952"/>
        </w:trPr>
        <w:tc>
          <w:tcPr>
            <w:tcW w:w="1242" w:type="dxa"/>
          </w:tcPr>
          <w:p w14:paraId="68CD650C" w14:textId="0CEF8802" w:rsidR="002400DE" w:rsidRPr="0044686D" w:rsidRDefault="002400DE" w:rsidP="002400DE">
            <w:pPr>
              <w:spacing w:line="240" w:lineRule="auto"/>
              <w:ind w:firstLineChars="0" w:firstLine="0"/>
              <w:jc w:val="both"/>
              <w:rPr>
                <w:rFonts w:ascii="仿宋" w:eastAsia="仿宋" w:hAnsi="仿宋" w:cs="仿宋"/>
                <w:sz w:val="22"/>
                <w:szCs w:val="22"/>
              </w:rPr>
            </w:pPr>
            <w:r w:rsidRPr="0044686D">
              <w:rPr>
                <w:rFonts w:ascii="仿宋" w:eastAsia="仿宋" w:hAnsi="仿宋" w:cs="仿宋" w:hint="eastAsia"/>
                <w:sz w:val="22"/>
                <w:szCs w:val="22"/>
              </w:rPr>
              <w:t>第二标段</w:t>
            </w:r>
          </w:p>
        </w:tc>
        <w:tc>
          <w:tcPr>
            <w:tcW w:w="1985" w:type="dxa"/>
          </w:tcPr>
          <w:p w14:paraId="2AAA5EEB" w14:textId="5C417F47" w:rsidR="002400DE" w:rsidRPr="0044686D" w:rsidRDefault="002400DE" w:rsidP="002400DE">
            <w:pPr>
              <w:spacing w:line="240" w:lineRule="auto"/>
              <w:ind w:firstLineChars="0" w:firstLine="0"/>
              <w:jc w:val="both"/>
              <w:rPr>
                <w:rFonts w:ascii="仿宋" w:eastAsia="仿宋" w:hAnsi="仿宋" w:cs="仿宋"/>
                <w:sz w:val="22"/>
                <w:szCs w:val="22"/>
              </w:rPr>
            </w:pPr>
            <w:r w:rsidRPr="0044686D">
              <w:rPr>
                <w:rFonts w:ascii="仿宋" w:eastAsia="仿宋" w:hAnsi="仿宋" w:cs="仿宋" w:hint="eastAsia"/>
                <w:sz w:val="22"/>
                <w:szCs w:val="22"/>
              </w:rPr>
              <w:t>全自动生化分析仪</w:t>
            </w:r>
          </w:p>
        </w:tc>
        <w:tc>
          <w:tcPr>
            <w:tcW w:w="2126" w:type="dxa"/>
          </w:tcPr>
          <w:p w14:paraId="650823E0" w14:textId="21FE9ECE" w:rsidR="002400DE" w:rsidRPr="0044686D" w:rsidRDefault="002400DE" w:rsidP="002400DE">
            <w:pPr>
              <w:spacing w:line="240" w:lineRule="auto"/>
              <w:ind w:firstLineChars="0" w:firstLine="0"/>
              <w:jc w:val="both"/>
              <w:rPr>
                <w:rFonts w:ascii="仿宋" w:eastAsia="仿宋" w:hAnsi="仿宋" w:cs="仿宋"/>
                <w:sz w:val="22"/>
                <w:szCs w:val="22"/>
              </w:rPr>
            </w:pPr>
            <w:r w:rsidRPr="0044686D">
              <w:rPr>
                <w:rFonts w:ascii="仿宋" w:eastAsia="仿宋" w:hAnsi="仿宋" w:cs="仿宋" w:hint="eastAsia"/>
                <w:sz w:val="22"/>
                <w:szCs w:val="22"/>
              </w:rPr>
              <w:t>榆林</w:t>
            </w:r>
            <w:proofErr w:type="gramStart"/>
            <w:r w:rsidRPr="0044686D">
              <w:rPr>
                <w:rFonts w:ascii="仿宋" w:eastAsia="仿宋" w:hAnsi="仿宋" w:cs="仿宋" w:hint="eastAsia"/>
                <w:sz w:val="22"/>
                <w:szCs w:val="22"/>
              </w:rPr>
              <w:t>市嘉育诊断</w:t>
            </w:r>
            <w:proofErr w:type="gramEnd"/>
            <w:r w:rsidRPr="0044686D">
              <w:rPr>
                <w:rFonts w:ascii="仿宋" w:eastAsia="仿宋" w:hAnsi="仿宋" w:cs="仿宋" w:hint="eastAsia"/>
                <w:sz w:val="22"/>
                <w:szCs w:val="22"/>
              </w:rPr>
              <w:t>试剂有限公司</w:t>
            </w:r>
          </w:p>
        </w:tc>
        <w:tc>
          <w:tcPr>
            <w:tcW w:w="1418" w:type="dxa"/>
          </w:tcPr>
          <w:p w14:paraId="045545A9" w14:textId="2D195D4D" w:rsidR="002400DE" w:rsidRPr="0044686D" w:rsidRDefault="002400DE" w:rsidP="002400DE">
            <w:pPr>
              <w:spacing w:line="240" w:lineRule="auto"/>
              <w:ind w:firstLineChars="0" w:firstLine="0"/>
              <w:jc w:val="both"/>
              <w:rPr>
                <w:rFonts w:ascii="仿宋" w:eastAsia="仿宋" w:hAnsi="仿宋" w:cs="仿宋"/>
                <w:sz w:val="22"/>
                <w:szCs w:val="22"/>
              </w:rPr>
            </w:pPr>
            <w:r w:rsidRPr="0044686D">
              <w:rPr>
                <w:rFonts w:ascii="仿宋" w:eastAsia="仿宋" w:hAnsi="仿宋" w:cs="仿宋" w:hint="eastAsia"/>
                <w:sz w:val="22"/>
                <w:szCs w:val="22"/>
              </w:rPr>
              <w:t>2</w:t>
            </w:r>
            <w:r w:rsidRPr="0044686D">
              <w:rPr>
                <w:rFonts w:ascii="仿宋" w:eastAsia="仿宋" w:hAnsi="仿宋" w:cs="仿宋"/>
                <w:sz w:val="22"/>
                <w:szCs w:val="22"/>
              </w:rPr>
              <w:t>020</w:t>
            </w:r>
            <w:r w:rsidRPr="0044686D">
              <w:rPr>
                <w:rFonts w:ascii="仿宋" w:eastAsia="仿宋" w:hAnsi="仿宋" w:cs="仿宋" w:hint="eastAsia"/>
                <w:sz w:val="22"/>
                <w:szCs w:val="22"/>
              </w:rPr>
              <w:t>-</w:t>
            </w:r>
            <w:r w:rsidRPr="0044686D">
              <w:rPr>
                <w:rFonts w:ascii="仿宋" w:eastAsia="仿宋" w:hAnsi="仿宋" w:cs="仿宋"/>
                <w:sz w:val="22"/>
                <w:szCs w:val="22"/>
              </w:rPr>
              <w:t>4</w:t>
            </w:r>
            <w:r w:rsidRPr="0044686D">
              <w:rPr>
                <w:rFonts w:ascii="仿宋" w:eastAsia="仿宋" w:hAnsi="仿宋" w:cs="仿宋" w:hint="eastAsia"/>
                <w:sz w:val="22"/>
                <w:szCs w:val="22"/>
              </w:rPr>
              <w:t>-</w:t>
            </w:r>
            <w:r w:rsidRPr="0044686D">
              <w:rPr>
                <w:rFonts w:ascii="仿宋" w:eastAsia="仿宋" w:hAnsi="仿宋" w:cs="仿宋"/>
                <w:sz w:val="22"/>
                <w:szCs w:val="22"/>
              </w:rPr>
              <w:t>30</w:t>
            </w:r>
          </w:p>
        </w:tc>
        <w:tc>
          <w:tcPr>
            <w:tcW w:w="1757" w:type="dxa"/>
          </w:tcPr>
          <w:p w14:paraId="20FF9BA9" w14:textId="191C18AF" w:rsidR="002400DE" w:rsidRPr="0044686D" w:rsidRDefault="002400DE" w:rsidP="00793D30">
            <w:pPr>
              <w:spacing w:line="240" w:lineRule="auto"/>
              <w:ind w:firstLineChars="0" w:firstLine="0"/>
              <w:jc w:val="right"/>
              <w:rPr>
                <w:rFonts w:ascii="仿宋" w:eastAsia="仿宋" w:hAnsi="仿宋" w:cs="仿宋"/>
                <w:sz w:val="22"/>
                <w:szCs w:val="22"/>
              </w:rPr>
            </w:pPr>
            <w:r w:rsidRPr="0044686D">
              <w:rPr>
                <w:rFonts w:ascii="仿宋" w:eastAsia="仿宋" w:hAnsi="仿宋" w:cs="仿宋" w:hint="eastAsia"/>
                <w:sz w:val="22"/>
                <w:szCs w:val="22"/>
              </w:rPr>
              <w:t>2</w:t>
            </w:r>
            <w:r w:rsidRPr="0044686D">
              <w:rPr>
                <w:rFonts w:ascii="仿宋" w:eastAsia="仿宋" w:hAnsi="仿宋" w:cs="仿宋"/>
                <w:sz w:val="22"/>
                <w:szCs w:val="22"/>
              </w:rPr>
              <w:t>,791,200.00</w:t>
            </w:r>
          </w:p>
        </w:tc>
      </w:tr>
    </w:tbl>
    <w:bookmarkEnd w:id="86"/>
    <w:p w14:paraId="6A9901AF" w14:textId="32695A11" w:rsidR="00FC7230" w:rsidRPr="0044686D" w:rsidRDefault="00FC7230" w:rsidP="00FC7230">
      <w:pPr>
        <w:ind w:firstLine="560"/>
        <w:jc w:val="both"/>
        <w:rPr>
          <w:rFonts w:ascii="仿宋" w:eastAsia="仿宋" w:hAnsi="仿宋" w:cs="仿宋"/>
          <w:sz w:val="28"/>
          <w:szCs w:val="28"/>
        </w:rPr>
      </w:pPr>
      <w:r w:rsidRPr="0044686D">
        <w:rPr>
          <w:rFonts w:ascii="仿宋" w:eastAsia="仿宋" w:hAnsi="仿宋" w:cs="仿宋" w:hint="eastAsia"/>
          <w:sz w:val="28"/>
          <w:szCs w:val="28"/>
        </w:rPr>
        <w:t>该指标评分</w:t>
      </w:r>
      <w:r w:rsidRPr="0044686D">
        <w:rPr>
          <w:rFonts w:ascii="仿宋" w:eastAsia="仿宋" w:hAnsi="仿宋" w:cs="仿宋"/>
          <w:sz w:val="28"/>
          <w:szCs w:val="28"/>
        </w:rPr>
        <w:t>4</w:t>
      </w:r>
      <w:r w:rsidRPr="0044686D">
        <w:rPr>
          <w:rFonts w:ascii="仿宋" w:eastAsia="仿宋" w:hAnsi="仿宋" w:cs="仿宋" w:hint="eastAsia"/>
          <w:sz w:val="28"/>
          <w:szCs w:val="28"/>
        </w:rPr>
        <w:t>.0分（满分</w:t>
      </w:r>
      <w:r w:rsidRPr="0044686D">
        <w:rPr>
          <w:rFonts w:ascii="仿宋" w:eastAsia="仿宋" w:hAnsi="仿宋" w:cs="仿宋"/>
          <w:sz w:val="28"/>
          <w:szCs w:val="28"/>
        </w:rPr>
        <w:t>4</w:t>
      </w:r>
      <w:r w:rsidRPr="0044686D">
        <w:rPr>
          <w:rFonts w:ascii="仿宋" w:eastAsia="仿宋" w:hAnsi="仿宋" w:cs="仿宋" w:hint="eastAsia"/>
          <w:sz w:val="28"/>
          <w:szCs w:val="28"/>
        </w:rPr>
        <w:t>.0分）。</w:t>
      </w:r>
    </w:p>
    <w:p w14:paraId="05195CA5" w14:textId="4551B4FC" w:rsidR="008E3267" w:rsidRPr="0044686D" w:rsidRDefault="003F17E7" w:rsidP="0044686D">
      <w:pPr>
        <w:pStyle w:val="4"/>
        <w:ind w:firstLine="562"/>
        <w:rPr>
          <w:rFonts w:ascii="仿宋" w:eastAsia="仿宋" w:hAnsi="仿宋" w:cs="仿宋"/>
          <w:sz w:val="28"/>
          <w:szCs w:val="28"/>
        </w:rPr>
      </w:pPr>
      <w:r w:rsidRPr="0044686D">
        <w:rPr>
          <w:rFonts w:ascii="仿宋" w:eastAsia="仿宋" w:hAnsi="仿宋" w:cs="仿宋" w:hint="eastAsia"/>
          <w:sz w:val="28"/>
          <w:szCs w:val="28"/>
        </w:rPr>
        <w:lastRenderedPageBreak/>
        <w:t>B3.3合同管理规范性</w:t>
      </w:r>
    </w:p>
    <w:p w14:paraId="23709D89" w14:textId="284E4151" w:rsidR="00575B01" w:rsidRPr="0044686D" w:rsidRDefault="0043547B">
      <w:pPr>
        <w:ind w:firstLine="560"/>
        <w:jc w:val="both"/>
        <w:rPr>
          <w:rFonts w:ascii="仿宋" w:eastAsia="仿宋" w:hAnsi="仿宋" w:cs="仿宋"/>
          <w:sz w:val="28"/>
          <w:szCs w:val="28"/>
        </w:rPr>
      </w:pPr>
      <w:r w:rsidRPr="0044686D">
        <w:rPr>
          <w:rFonts w:ascii="仿宋" w:eastAsia="仿宋" w:hAnsi="仿宋" w:cs="仿宋" w:hint="eastAsia"/>
          <w:sz w:val="28"/>
          <w:szCs w:val="28"/>
        </w:rPr>
        <w:t>项目实施单位</w:t>
      </w:r>
      <w:r w:rsidR="00575B01" w:rsidRPr="0044686D">
        <w:rPr>
          <w:rFonts w:ascii="仿宋" w:eastAsia="仿宋" w:hAnsi="仿宋" w:cs="仿宋" w:hint="eastAsia"/>
          <w:sz w:val="28"/>
          <w:szCs w:val="28"/>
        </w:rPr>
        <w:t>制定了《榆阳区卫生健康局合同管理制度》，明确了合同签订主体资格、合同文本内容、签订前开展风险评估、签订后的履行监督以及存档的合同文件资料内容和文件存档期限。</w:t>
      </w:r>
    </w:p>
    <w:p w14:paraId="0EC7DF0D" w14:textId="3806D66C" w:rsidR="00575B01" w:rsidRPr="0044686D" w:rsidRDefault="00575B01" w:rsidP="00575B01">
      <w:pPr>
        <w:ind w:firstLine="560"/>
        <w:jc w:val="both"/>
        <w:rPr>
          <w:rFonts w:ascii="仿宋" w:eastAsia="仿宋" w:hAnsi="仿宋" w:cs="仿宋"/>
          <w:sz w:val="28"/>
          <w:szCs w:val="28"/>
        </w:rPr>
      </w:pPr>
      <w:r w:rsidRPr="0044686D">
        <w:rPr>
          <w:rFonts w:ascii="仿宋" w:eastAsia="仿宋" w:hAnsi="仿宋" w:cs="仿宋" w:hint="eastAsia"/>
          <w:sz w:val="28"/>
          <w:szCs w:val="28"/>
        </w:rPr>
        <w:t>项目单位榆阳区卫生健康</w:t>
      </w:r>
      <w:proofErr w:type="gramStart"/>
      <w:r w:rsidRPr="0044686D">
        <w:rPr>
          <w:rFonts w:ascii="仿宋" w:eastAsia="仿宋" w:hAnsi="仿宋" w:cs="仿宋" w:hint="eastAsia"/>
          <w:sz w:val="28"/>
          <w:szCs w:val="28"/>
        </w:rPr>
        <w:t>局</w:t>
      </w:r>
      <w:r w:rsidR="006949AC" w:rsidRPr="0044686D">
        <w:rPr>
          <w:rFonts w:ascii="仿宋" w:eastAsia="仿宋" w:hAnsi="仿宋" w:cs="仿宋" w:hint="eastAsia"/>
          <w:sz w:val="28"/>
          <w:szCs w:val="28"/>
        </w:rPr>
        <w:t>具有</w:t>
      </w:r>
      <w:proofErr w:type="gramEnd"/>
      <w:r w:rsidRPr="0044686D">
        <w:rPr>
          <w:rFonts w:ascii="仿宋" w:eastAsia="仿宋" w:hAnsi="仿宋" w:cs="仿宋" w:hint="eastAsia"/>
          <w:sz w:val="28"/>
          <w:szCs w:val="28"/>
        </w:rPr>
        <w:t>合同签订主体资格，</w:t>
      </w:r>
      <w:r w:rsidR="007120C0" w:rsidRPr="0044686D">
        <w:rPr>
          <w:rFonts w:ascii="仿宋" w:eastAsia="仿宋" w:hAnsi="仿宋" w:cs="仿宋" w:hint="eastAsia"/>
          <w:sz w:val="28"/>
          <w:szCs w:val="28"/>
        </w:rPr>
        <w:t>通过榆阳区区级政府采购中心招标得到四家供应商，并分别</w:t>
      </w:r>
      <w:r w:rsidRPr="0044686D">
        <w:rPr>
          <w:rFonts w:ascii="仿宋" w:eastAsia="仿宋" w:hAnsi="仿宋" w:cs="仿宋" w:hint="eastAsia"/>
          <w:sz w:val="28"/>
          <w:szCs w:val="28"/>
        </w:rPr>
        <w:t>与陕西源墨鑫医疗科技有限公司、榆林格瑞生物技术有限公司、榆林</w:t>
      </w:r>
      <w:proofErr w:type="gramStart"/>
      <w:r w:rsidRPr="0044686D">
        <w:rPr>
          <w:rFonts w:ascii="仿宋" w:eastAsia="仿宋" w:hAnsi="仿宋" w:cs="仿宋" w:hint="eastAsia"/>
          <w:sz w:val="28"/>
          <w:szCs w:val="28"/>
        </w:rPr>
        <w:t>市嘉育诊断</w:t>
      </w:r>
      <w:proofErr w:type="gramEnd"/>
      <w:r w:rsidRPr="0044686D">
        <w:rPr>
          <w:rFonts w:ascii="仿宋" w:eastAsia="仿宋" w:hAnsi="仿宋" w:cs="仿宋" w:hint="eastAsia"/>
          <w:sz w:val="28"/>
          <w:szCs w:val="28"/>
        </w:rPr>
        <w:t>试剂有限公司、陕西新德天成商贸有限公司四家供应商签订采购合同，合同内容涵盖合同标的、权利义务、履约期限、违约责任、解决争议的方法等主要条款，与《榆阳区卫生健康局合同管理制度》</w:t>
      </w:r>
      <w:r w:rsidR="00E07405" w:rsidRPr="0044686D">
        <w:rPr>
          <w:rFonts w:ascii="仿宋" w:eastAsia="仿宋" w:hAnsi="仿宋" w:cs="仿宋" w:hint="eastAsia"/>
          <w:sz w:val="28"/>
          <w:szCs w:val="28"/>
        </w:rPr>
        <w:t>要求一致，合同管理规范。</w:t>
      </w:r>
    </w:p>
    <w:p w14:paraId="75072FD0" w14:textId="51189E8A"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该指标评分</w:t>
      </w:r>
      <w:r w:rsidR="00E07405" w:rsidRPr="0044686D">
        <w:rPr>
          <w:rFonts w:ascii="仿宋" w:eastAsia="仿宋" w:hAnsi="仿宋" w:cs="仿宋"/>
          <w:sz w:val="28"/>
          <w:szCs w:val="28"/>
        </w:rPr>
        <w:t>2</w:t>
      </w:r>
      <w:r w:rsidRPr="0044686D">
        <w:rPr>
          <w:rFonts w:ascii="仿宋" w:eastAsia="仿宋" w:hAnsi="仿宋" w:cs="仿宋" w:hint="eastAsia"/>
          <w:sz w:val="28"/>
          <w:szCs w:val="28"/>
        </w:rPr>
        <w:t>.0分（满分2.0分）。</w:t>
      </w:r>
    </w:p>
    <w:p w14:paraId="2FC22896" w14:textId="77777777" w:rsidR="008E3267" w:rsidRPr="0044686D" w:rsidRDefault="003F17E7">
      <w:pPr>
        <w:pStyle w:val="4"/>
        <w:ind w:firstLine="562"/>
        <w:rPr>
          <w:rFonts w:ascii="仿宋" w:eastAsia="仿宋" w:hAnsi="仿宋" w:cs="仿宋"/>
          <w:sz w:val="28"/>
          <w:szCs w:val="28"/>
        </w:rPr>
      </w:pPr>
      <w:r w:rsidRPr="0044686D">
        <w:rPr>
          <w:rFonts w:ascii="仿宋" w:eastAsia="仿宋" w:hAnsi="仿宋" w:cs="仿宋" w:hint="eastAsia"/>
          <w:sz w:val="28"/>
          <w:szCs w:val="28"/>
        </w:rPr>
        <w:t>B3.4项目变更规范性</w:t>
      </w:r>
    </w:p>
    <w:p w14:paraId="46FF166E" w14:textId="18C31844" w:rsidR="007A4928" w:rsidRPr="0044686D" w:rsidRDefault="0043547B" w:rsidP="007A4928">
      <w:pPr>
        <w:ind w:firstLine="560"/>
        <w:jc w:val="both"/>
        <w:rPr>
          <w:rFonts w:ascii="仿宋" w:eastAsia="仿宋" w:hAnsi="仿宋" w:cs="仿宋"/>
          <w:sz w:val="28"/>
          <w:szCs w:val="28"/>
        </w:rPr>
      </w:pPr>
      <w:r w:rsidRPr="0044686D">
        <w:rPr>
          <w:rFonts w:ascii="仿宋" w:eastAsia="仿宋" w:hAnsi="仿宋" w:cs="仿宋" w:hint="eastAsia"/>
          <w:sz w:val="28"/>
          <w:szCs w:val="28"/>
        </w:rPr>
        <w:t>项目实施单位</w:t>
      </w:r>
      <w:r w:rsidR="002E3165" w:rsidRPr="0044686D">
        <w:rPr>
          <w:rFonts w:ascii="仿宋" w:eastAsia="仿宋" w:hAnsi="仿宋" w:cs="仿宋" w:hint="eastAsia"/>
          <w:sz w:val="28"/>
          <w:szCs w:val="28"/>
        </w:rPr>
        <w:t>与陕西源墨鑫医疗科技有限公司签订的合同</w:t>
      </w:r>
      <w:r w:rsidR="00DA1971" w:rsidRPr="0044686D">
        <w:rPr>
          <w:rFonts w:ascii="仿宋" w:eastAsia="仿宋" w:hAnsi="仿宋" w:cs="仿宋" w:hint="eastAsia"/>
          <w:sz w:val="28"/>
          <w:szCs w:val="28"/>
        </w:rPr>
        <w:t>中</w:t>
      </w:r>
      <w:r w:rsidR="002E3165" w:rsidRPr="0044686D">
        <w:rPr>
          <w:rFonts w:ascii="仿宋" w:eastAsia="仿宋" w:hAnsi="仿宋" w:cs="仿宋" w:hint="eastAsia"/>
          <w:sz w:val="28"/>
          <w:szCs w:val="28"/>
        </w:rPr>
        <w:t>合同内容及金额</w:t>
      </w:r>
      <w:r w:rsidR="00585577" w:rsidRPr="0044686D">
        <w:rPr>
          <w:rFonts w:ascii="仿宋" w:eastAsia="仿宋" w:hAnsi="仿宋" w:cs="仿宋" w:hint="eastAsia"/>
          <w:sz w:val="28"/>
          <w:szCs w:val="28"/>
        </w:rPr>
        <w:t>部分的表述为“</w:t>
      </w:r>
      <w:r w:rsidR="002E3165" w:rsidRPr="0044686D">
        <w:rPr>
          <w:rFonts w:ascii="仿宋" w:eastAsia="仿宋" w:hAnsi="仿宋" w:cs="仿宋" w:hint="eastAsia"/>
          <w:sz w:val="28"/>
          <w:szCs w:val="28"/>
        </w:rPr>
        <w:t>中标供应商的投标具体内容及中标总金额不受市场和工作量变化的影响”。</w:t>
      </w:r>
      <w:r w:rsidRPr="0044686D">
        <w:rPr>
          <w:rFonts w:ascii="仿宋" w:eastAsia="仿宋" w:hAnsi="仿宋" w:cs="仿宋" w:hint="eastAsia"/>
          <w:sz w:val="28"/>
          <w:szCs w:val="28"/>
        </w:rPr>
        <w:t>项目实施单位</w:t>
      </w:r>
      <w:r w:rsidR="003F17E7" w:rsidRPr="0044686D">
        <w:rPr>
          <w:rFonts w:ascii="仿宋" w:eastAsia="仿宋" w:hAnsi="仿宋" w:cs="仿宋" w:hint="eastAsia"/>
          <w:sz w:val="28"/>
          <w:szCs w:val="28"/>
        </w:rPr>
        <w:t>与</w:t>
      </w:r>
      <w:r w:rsidR="00585577" w:rsidRPr="0044686D">
        <w:rPr>
          <w:rFonts w:ascii="仿宋" w:eastAsia="仿宋" w:hAnsi="仿宋" w:cs="仿宋" w:hint="eastAsia"/>
          <w:sz w:val="28"/>
          <w:szCs w:val="28"/>
        </w:rPr>
        <w:t>榆林格瑞生物技术有限公司、榆林</w:t>
      </w:r>
      <w:proofErr w:type="gramStart"/>
      <w:r w:rsidR="00585577" w:rsidRPr="0044686D">
        <w:rPr>
          <w:rFonts w:ascii="仿宋" w:eastAsia="仿宋" w:hAnsi="仿宋" w:cs="仿宋" w:hint="eastAsia"/>
          <w:sz w:val="28"/>
          <w:szCs w:val="28"/>
        </w:rPr>
        <w:t>市嘉育诊断</w:t>
      </w:r>
      <w:proofErr w:type="gramEnd"/>
      <w:r w:rsidR="00585577" w:rsidRPr="0044686D">
        <w:rPr>
          <w:rFonts w:ascii="仿宋" w:eastAsia="仿宋" w:hAnsi="仿宋" w:cs="仿宋" w:hint="eastAsia"/>
          <w:sz w:val="28"/>
          <w:szCs w:val="28"/>
        </w:rPr>
        <w:t>试剂有限公司、陕西新德天成商贸有限公司三家</w:t>
      </w:r>
      <w:r w:rsidR="003F17E7" w:rsidRPr="0044686D">
        <w:rPr>
          <w:rFonts w:ascii="仿宋" w:eastAsia="仿宋" w:hAnsi="仿宋" w:cs="仿宋" w:hint="eastAsia"/>
          <w:sz w:val="28"/>
          <w:szCs w:val="28"/>
        </w:rPr>
        <w:t>供应商签署的合同条款中对于合同总价的约定为“合同总价一次包死，不受市场价变化的影响”。</w:t>
      </w:r>
    </w:p>
    <w:p w14:paraId="469BDD3B" w14:textId="6976A69E" w:rsidR="008E3267" w:rsidRPr="0044686D" w:rsidRDefault="003F17E7" w:rsidP="007A4928">
      <w:pPr>
        <w:ind w:firstLine="560"/>
        <w:jc w:val="both"/>
        <w:rPr>
          <w:rFonts w:ascii="仿宋" w:eastAsia="仿宋" w:hAnsi="仿宋" w:cs="仿宋"/>
          <w:sz w:val="28"/>
          <w:szCs w:val="28"/>
        </w:rPr>
      </w:pPr>
      <w:r w:rsidRPr="0044686D">
        <w:rPr>
          <w:rFonts w:ascii="仿宋" w:eastAsia="仿宋" w:hAnsi="仿宋" w:cs="仿宋" w:hint="eastAsia"/>
          <w:sz w:val="28"/>
          <w:szCs w:val="28"/>
        </w:rPr>
        <w:t>经检查该项目的验收付款相关资料，</w:t>
      </w:r>
      <w:r w:rsidR="00DA1971" w:rsidRPr="0044686D">
        <w:rPr>
          <w:rFonts w:ascii="仿宋" w:eastAsia="仿宋" w:hAnsi="仿宋" w:cs="仿宋" w:hint="eastAsia"/>
          <w:sz w:val="28"/>
          <w:szCs w:val="28"/>
        </w:rPr>
        <w:t>发现设备的</w:t>
      </w:r>
      <w:r w:rsidRPr="0044686D">
        <w:rPr>
          <w:rFonts w:ascii="仿宋" w:eastAsia="仿宋" w:hAnsi="仿宋" w:cs="仿宋" w:hint="eastAsia"/>
          <w:sz w:val="28"/>
          <w:szCs w:val="28"/>
        </w:rPr>
        <w:t>数量和金额完全按照合同约定履行，未发生项目变更情况。</w:t>
      </w:r>
    </w:p>
    <w:p w14:paraId="6482F8FF" w14:textId="77777777"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该指标评分2.0分（满分2.0分）。</w:t>
      </w:r>
    </w:p>
    <w:p w14:paraId="0F97434E" w14:textId="77777777" w:rsidR="008E3267" w:rsidRPr="0044686D" w:rsidRDefault="003F17E7">
      <w:pPr>
        <w:pStyle w:val="4"/>
        <w:ind w:firstLine="562"/>
        <w:rPr>
          <w:rFonts w:ascii="仿宋" w:eastAsia="仿宋" w:hAnsi="仿宋" w:cs="仿宋"/>
          <w:sz w:val="28"/>
          <w:szCs w:val="28"/>
        </w:rPr>
      </w:pPr>
      <w:r w:rsidRPr="0044686D">
        <w:rPr>
          <w:rFonts w:ascii="仿宋" w:eastAsia="仿宋" w:hAnsi="仿宋" w:cs="仿宋" w:hint="eastAsia"/>
          <w:sz w:val="28"/>
          <w:szCs w:val="28"/>
        </w:rPr>
        <w:t>B3.5成本控制有效性</w:t>
      </w:r>
    </w:p>
    <w:p w14:paraId="027FDAA4" w14:textId="34C3E59A" w:rsidR="00E07405" w:rsidRPr="0044686D" w:rsidRDefault="0043547B" w:rsidP="00E07405">
      <w:pPr>
        <w:ind w:firstLine="560"/>
        <w:jc w:val="both"/>
        <w:rPr>
          <w:rFonts w:ascii="仿宋" w:eastAsia="仿宋" w:hAnsi="仿宋" w:cs="仿宋"/>
          <w:sz w:val="28"/>
          <w:szCs w:val="28"/>
        </w:rPr>
      </w:pPr>
      <w:r w:rsidRPr="0044686D">
        <w:rPr>
          <w:rFonts w:ascii="仿宋" w:eastAsia="仿宋" w:hAnsi="仿宋" w:cs="仿宋" w:hint="eastAsia"/>
          <w:sz w:val="28"/>
          <w:szCs w:val="28"/>
        </w:rPr>
        <w:t>项目实施单位</w:t>
      </w:r>
      <w:r w:rsidR="00E07405" w:rsidRPr="0044686D">
        <w:rPr>
          <w:rFonts w:ascii="仿宋" w:eastAsia="仿宋" w:hAnsi="仿宋" w:cs="仿宋" w:hint="eastAsia"/>
          <w:sz w:val="28"/>
          <w:szCs w:val="28"/>
        </w:rPr>
        <w:t>联合财政局进</w:t>
      </w:r>
      <w:r w:rsidR="0076140D" w:rsidRPr="0044686D">
        <w:rPr>
          <w:rFonts w:ascii="仿宋" w:eastAsia="仿宋" w:hAnsi="仿宋" w:cs="仿宋" w:hint="eastAsia"/>
          <w:sz w:val="28"/>
          <w:szCs w:val="28"/>
        </w:rPr>
        <w:t>行</w:t>
      </w:r>
      <w:r w:rsidR="00E07405" w:rsidRPr="0044686D">
        <w:rPr>
          <w:rFonts w:ascii="仿宋" w:eastAsia="仿宋" w:hAnsi="仿宋" w:cs="仿宋" w:hint="eastAsia"/>
          <w:sz w:val="28"/>
          <w:szCs w:val="28"/>
        </w:rPr>
        <w:t>实地调研，走访并询问各乡镇卫生院、社区卫生服务中心的采购科室确定医疗设备采购单价，汇总编制</w:t>
      </w:r>
      <w:r w:rsidR="00E07405" w:rsidRPr="0044686D">
        <w:rPr>
          <w:rFonts w:ascii="仿宋" w:eastAsia="仿宋" w:hAnsi="仿宋" w:cs="仿宋" w:hint="eastAsia"/>
          <w:sz w:val="28"/>
          <w:szCs w:val="28"/>
        </w:rPr>
        <w:lastRenderedPageBreak/>
        <w:t>《区乡镇卫生院、社区卫生服务中心医疗设备使用情况及需求》（</w:t>
      </w:r>
      <w:r w:rsidR="00E07405" w:rsidRPr="0044686D">
        <w:rPr>
          <w:rFonts w:ascii="仿宋" w:eastAsia="仿宋" w:hAnsi="仿宋" w:cs="仿宋"/>
          <w:sz w:val="28"/>
          <w:szCs w:val="28"/>
        </w:rPr>
        <w:t>2019.6），统计榆阳区各乡镇卫生院现有设备数量、设备状态、专业操作人员以及急需设备名称及数量，确定医疗设备采购项目。</w:t>
      </w:r>
    </w:p>
    <w:p w14:paraId="701C79DB" w14:textId="15F7E60B" w:rsidR="00E07405" w:rsidRPr="0044686D" w:rsidRDefault="00E07405" w:rsidP="00E07405">
      <w:pPr>
        <w:ind w:firstLine="560"/>
        <w:jc w:val="both"/>
        <w:rPr>
          <w:rFonts w:ascii="仿宋" w:eastAsia="仿宋" w:hAnsi="仿宋" w:cs="仿宋"/>
          <w:sz w:val="28"/>
          <w:szCs w:val="28"/>
        </w:rPr>
      </w:pPr>
      <w:r w:rsidRPr="0044686D">
        <w:rPr>
          <w:rFonts w:ascii="仿宋" w:eastAsia="仿宋" w:hAnsi="仿宋" w:cs="仿宋"/>
          <w:sz w:val="28"/>
          <w:szCs w:val="28"/>
        </w:rPr>
        <w:t>2020年4月20日，榆阳区财政局印发《榆林市榆阳区财政局关于下达2020年部门预算的通知》（</w:t>
      </w:r>
      <w:proofErr w:type="gramStart"/>
      <w:r w:rsidRPr="0044686D">
        <w:rPr>
          <w:rFonts w:ascii="仿宋" w:eastAsia="仿宋" w:hAnsi="仿宋" w:cs="仿宋"/>
          <w:sz w:val="28"/>
          <w:szCs w:val="28"/>
        </w:rPr>
        <w:t>榆区政</w:t>
      </w:r>
      <w:proofErr w:type="gramEnd"/>
      <w:r w:rsidRPr="0044686D">
        <w:rPr>
          <w:rFonts w:ascii="仿宋" w:eastAsia="仿宋" w:hAnsi="仿宋" w:cs="仿宋"/>
          <w:sz w:val="28"/>
          <w:szCs w:val="28"/>
        </w:rPr>
        <w:t>财发</w:t>
      </w:r>
      <w:r w:rsidR="00C846C2" w:rsidRPr="0044686D">
        <w:rPr>
          <w:rFonts w:ascii="仿宋" w:eastAsia="仿宋" w:hAnsi="仿宋" w:cs="仿宋"/>
          <w:sz w:val="28"/>
          <w:szCs w:val="28"/>
        </w:rPr>
        <w:t>〔</w:t>
      </w:r>
      <w:r w:rsidRPr="0044686D">
        <w:rPr>
          <w:rFonts w:ascii="仿宋" w:eastAsia="仿宋" w:hAnsi="仿宋" w:cs="仿宋"/>
          <w:sz w:val="28"/>
          <w:szCs w:val="28"/>
        </w:rPr>
        <w:t>2020</w:t>
      </w:r>
      <w:r w:rsidR="00C846C2" w:rsidRPr="0044686D">
        <w:rPr>
          <w:rFonts w:ascii="仿宋" w:eastAsia="仿宋" w:hAnsi="仿宋" w:cs="仿宋"/>
          <w:sz w:val="28"/>
          <w:szCs w:val="28"/>
        </w:rPr>
        <w:t>〕</w:t>
      </w:r>
      <w:r w:rsidRPr="0044686D">
        <w:rPr>
          <w:rFonts w:ascii="仿宋" w:eastAsia="仿宋" w:hAnsi="仿宋" w:cs="仿宋"/>
          <w:sz w:val="28"/>
          <w:szCs w:val="28"/>
        </w:rPr>
        <w:t>44号）文件，确定医疗设备采购项目的预算资金为1000万元。</w:t>
      </w:r>
    </w:p>
    <w:p w14:paraId="77E37B84" w14:textId="0DDC0306" w:rsidR="008E3267" w:rsidRPr="0044686D" w:rsidRDefault="0043547B">
      <w:pPr>
        <w:ind w:firstLine="560"/>
        <w:jc w:val="both"/>
        <w:rPr>
          <w:rFonts w:ascii="仿宋" w:eastAsia="仿宋" w:hAnsi="仿宋" w:cs="仿宋"/>
          <w:sz w:val="28"/>
          <w:szCs w:val="28"/>
        </w:rPr>
      </w:pPr>
      <w:r w:rsidRPr="0044686D">
        <w:rPr>
          <w:rFonts w:ascii="仿宋" w:eastAsia="仿宋" w:hAnsi="仿宋" w:cs="仿宋" w:hint="eastAsia"/>
          <w:sz w:val="28"/>
          <w:szCs w:val="28"/>
        </w:rPr>
        <w:t>项目实施单位</w:t>
      </w:r>
      <w:r w:rsidR="003F17E7" w:rsidRPr="0044686D">
        <w:rPr>
          <w:rFonts w:ascii="仿宋" w:eastAsia="仿宋" w:hAnsi="仿宋" w:cs="仿宋" w:hint="eastAsia"/>
          <w:sz w:val="28"/>
          <w:szCs w:val="28"/>
        </w:rPr>
        <w:t>严格按照《中华人民共和国招标投标法》、《中华人民共和国政府采购法》、陕西省及榆林市相关政府采购法律法规以及《榆阳区卫生健康局政府采购管理制度》的规定通过公开招标形式开展</w:t>
      </w:r>
      <w:r w:rsidR="00544C97" w:rsidRPr="0044686D">
        <w:rPr>
          <w:rFonts w:ascii="仿宋" w:eastAsia="仿宋" w:hAnsi="仿宋" w:cs="仿宋" w:hint="eastAsia"/>
          <w:sz w:val="28"/>
          <w:szCs w:val="28"/>
        </w:rPr>
        <w:t>2</w:t>
      </w:r>
      <w:r w:rsidR="00544C97" w:rsidRPr="0044686D">
        <w:rPr>
          <w:rFonts w:ascii="仿宋" w:eastAsia="仿宋" w:hAnsi="仿宋" w:cs="仿宋"/>
          <w:sz w:val="28"/>
          <w:szCs w:val="28"/>
        </w:rPr>
        <w:t>020</w:t>
      </w:r>
      <w:r w:rsidR="00544C97" w:rsidRPr="0044686D">
        <w:rPr>
          <w:rFonts w:ascii="仿宋" w:eastAsia="仿宋" w:hAnsi="仿宋" w:cs="仿宋" w:hint="eastAsia"/>
          <w:sz w:val="28"/>
          <w:szCs w:val="28"/>
        </w:rPr>
        <w:t>年</w:t>
      </w:r>
      <w:r w:rsidR="003F17E7" w:rsidRPr="0044686D">
        <w:rPr>
          <w:rFonts w:ascii="仿宋" w:eastAsia="仿宋" w:hAnsi="仿宋" w:cs="仿宋" w:hint="eastAsia"/>
          <w:sz w:val="28"/>
          <w:szCs w:val="28"/>
        </w:rPr>
        <w:t>医疗设备采购，</w:t>
      </w:r>
      <w:r w:rsidR="00E07405" w:rsidRPr="0044686D">
        <w:rPr>
          <w:rFonts w:ascii="仿宋" w:eastAsia="仿宋" w:hAnsi="仿宋" w:cs="仿宋" w:hint="eastAsia"/>
          <w:sz w:val="28"/>
          <w:szCs w:val="28"/>
        </w:rPr>
        <w:t>确定四家设备供应商，最终签订的合同总价</w:t>
      </w:r>
      <w:r w:rsidR="00544C97" w:rsidRPr="0044686D">
        <w:rPr>
          <w:rFonts w:ascii="仿宋" w:eastAsia="仿宋" w:hAnsi="仿宋" w:cs="仿宋" w:hint="eastAsia"/>
          <w:sz w:val="28"/>
          <w:szCs w:val="28"/>
        </w:rPr>
        <w:t>为</w:t>
      </w:r>
      <w:r w:rsidR="00E07405" w:rsidRPr="0044686D">
        <w:rPr>
          <w:rFonts w:ascii="仿宋" w:eastAsia="仿宋" w:hAnsi="仿宋" w:cs="仿宋"/>
          <w:sz w:val="28"/>
          <w:szCs w:val="28"/>
        </w:rPr>
        <w:t>9,738,750.00元，节约预算资金261,250.00元</w:t>
      </w:r>
      <w:r w:rsidR="003F17E7" w:rsidRPr="0044686D">
        <w:rPr>
          <w:rFonts w:ascii="仿宋" w:eastAsia="仿宋" w:hAnsi="仿宋" w:cs="仿宋" w:hint="eastAsia"/>
          <w:sz w:val="28"/>
          <w:szCs w:val="28"/>
        </w:rPr>
        <w:t>，医疗设备采购项目的成本控制有效。</w:t>
      </w:r>
    </w:p>
    <w:p w14:paraId="6D067E92" w14:textId="77777777"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该指标评分2.0分（满分2.0分）。</w:t>
      </w:r>
    </w:p>
    <w:p w14:paraId="2D329E8D" w14:textId="77777777" w:rsidR="008E3267" w:rsidRPr="0044686D" w:rsidRDefault="003F17E7">
      <w:pPr>
        <w:pStyle w:val="4"/>
        <w:ind w:firstLine="562"/>
        <w:rPr>
          <w:rFonts w:ascii="仿宋" w:eastAsia="仿宋" w:hAnsi="仿宋" w:cs="仿宋"/>
          <w:sz w:val="28"/>
          <w:szCs w:val="28"/>
        </w:rPr>
      </w:pPr>
      <w:r w:rsidRPr="0044686D">
        <w:rPr>
          <w:rFonts w:ascii="仿宋" w:eastAsia="仿宋" w:hAnsi="仿宋" w:cs="仿宋" w:hint="eastAsia"/>
          <w:sz w:val="28"/>
          <w:szCs w:val="28"/>
        </w:rPr>
        <w:t>B3.6质量控制有效性</w:t>
      </w:r>
    </w:p>
    <w:p w14:paraId="09F95647" w14:textId="18300495" w:rsidR="008E3267" w:rsidRPr="0044686D" w:rsidRDefault="0043547B" w:rsidP="00D405A9">
      <w:pPr>
        <w:ind w:firstLine="560"/>
        <w:jc w:val="both"/>
        <w:rPr>
          <w:rFonts w:ascii="仿宋" w:eastAsia="仿宋" w:hAnsi="仿宋" w:cs="仿宋"/>
          <w:sz w:val="28"/>
          <w:szCs w:val="28"/>
        </w:rPr>
      </w:pPr>
      <w:r w:rsidRPr="0044686D">
        <w:rPr>
          <w:rFonts w:ascii="仿宋" w:eastAsia="仿宋" w:hAnsi="仿宋" w:cs="仿宋" w:hint="eastAsia"/>
          <w:sz w:val="28"/>
          <w:szCs w:val="28"/>
        </w:rPr>
        <w:t>项目实施单位</w:t>
      </w:r>
      <w:r w:rsidR="00D405A9" w:rsidRPr="0044686D">
        <w:rPr>
          <w:rFonts w:ascii="仿宋" w:eastAsia="仿宋" w:hAnsi="仿宋" w:cs="仿宋" w:hint="eastAsia"/>
          <w:sz w:val="28"/>
          <w:szCs w:val="28"/>
        </w:rPr>
        <w:t>与各供应商所签订的合同中</w:t>
      </w:r>
      <w:r w:rsidR="003F17E7" w:rsidRPr="0044686D">
        <w:rPr>
          <w:rFonts w:ascii="仿宋" w:eastAsia="仿宋" w:hAnsi="仿宋" w:cs="仿宋" w:hint="eastAsia"/>
          <w:sz w:val="28"/>
          <w:szCs w:val="28"/>
        </w:rPr>
        <w:t>对验收环节进行约定来控制医疗设备的质量问题，医疗设备采购合同中关于验收流程的相关约定</w:t>
      </w:r>
      <w:r w:rsidR="006949AC" w:rsidRPr="0044686D">
        <w:rPr>
          <w:rFonts w:ascii="仿宋" w:eastAsia="仿宋" w:hAnsi="仿宋" w:cs="仿宋" w:hint="eastAsia"/>
          <w:sz w:val="28"/>
          <w:szCs w:val="28"/>
        </w:rPr>
        <w:t>为：</w:t>
      </w:r>
      <w:r w:rsidR="003F17E7" w:rsidRPr="0044686D">
        <w:rPr>
          <w:rFonts w:ascii="仿宋" w:eastAsia="仿宋" w:hAnsi="仿宋" w:cs="仿宋" w:hint="eastAsia"/>
          <w:sz w:val="28"/>
          <w:szCs w:val="28"/>
        </w:rPr>
        <w:t>1、到货验收：货物到货后，由甲方与乙方共同进行外观验收，验收内容包括外包装的完好性，货物品牌、规格、数量及产地与合同要求的一致性；2、货物运行验收：乙方安装调试合格后，向甲方提出验收申请，甲方接到乙方验收申请后组织验收</w:t>
      </w:r>
      <w:r w:rsidR="00D405A9" w:rsidRPr="0044686D">
        <w:rPr>
          <w:rFonts w:ascii="仿宋" w:eastAsia="仿宋" w:hAnsi="仿宋" w:cs="仿宋" w:hint="eastAsia"/>
          <w:sz w:val="28"/>
          <w:szCs w:val="28"/>
        </w:rPr>
        <w:t>（必要时可聘请相应专家或委托相应部门验收）</w:t>
      </w:r>
      <w:r w:rsidR="003F17E7" w:rsidRPr="0044686D">
        <w:rPr>
          <w:rFonts w:ascii="仿宋" w:eastAsia="仿宋" w:hAnsi="仿宋" w:cs="仿宋" w:hint="eastAsia"/>
          <w:sz w:val="28"/>
          <w:szCs w:val="28"/>
        </w:rPr>
        <w:t>，验收合格后出具使用验收合格证明；3、最终验收：最终验收结果作为付款依据，乙方填写验收单</w:t>
      </w:r>
      <w:r w:rsidR="00D405A9" w:rsidRPr="0044686D">
        <w:rPr>
          <w:rFonts w:ascii="仿宋" w:eastAsia="仿宋" w:hAnsi="仿宋" w:cs="仿宋" w:hint="eastAsia"/>
          <w:sz w:val="28"/>
          <w:szCs w:val="28"/>
        </w:rPr>
        <w:t>，</w:t>
      </w:r>
      <w:r w:rsidR="003F17E7" w:rsidRPr="0044686D">
        <w:rPr>
          <w:rFonts w:ascii="仿宋" w:eastAsia="仿宋" w:hAnsi="仿宋" w:cs="仿宋" w:hint="eastAsia"/>
          <w:sz w:val="28"/>
          <w:szCs w:val="28"/>
        </w:rPr>
        <w:t>并向甲方提交实施过程中的所有资料，以便甲方日后管理和维护；4、质保期满后：由乙方出具质保期运行质量报告，若出现质量问题，应按相关规定协商处理</w:t>
      </w:r>
      <w:r w:rsidR="002F15E7" w:rsidRPr="0044686D">
        <w:rPr>
          <w:rFonts w:ascii="仿宋" w:eastAsia="仿宋" w:hAnsi="仿宋" w:cs="仿宋" w:hint="eastAsia"/>
          <w:sz w:val="28"/>
          <w:szCs w:val="28"/>
        </w:rPr>
        <w:t>；5、验收依据：合同文本、合同附件、招标文</w:t>
      </w:r>
      <w:r w:rsidR="002F15E7" w:rsidRPr="0044686D">
        <w:rPr>
          <w:rFonts w:ascii="仿宋" w:eastAsia="仿宋" w:hAnsi="仿宋" w:cs="仿宋" w:hint="eastAsia"/>
          <w:sz w:val="28"/>
          <w:szCs w:val="28"/>
        </w:rPr>
        <w:lastRenderedPageBreak/>
        <w:t>件、投标文件、国内相应的标准、规范</w:t>
      </w:r>
      <w:r w:rsidR="00611778" w:rsidRPr="0044686D">
        <w:rPr>
          <w:rFonts w:ascii="仿宋" w:eastAsia="仿宋" w:hAnsi="仿宋" w:cs="仿宋" w:hint="eastAsia"/>
          <w:sz w:val="28"/>
          <w:szCs w:val="28"/>
        </w:rPr>
        <w:t>。</w:t>
      </w:r>
    </w:p>
    <w:p w14:paraId="26E37A63" w14:textId="0F20D00B" w:rsidR="001F576F" w:rsidRPr="0044686D" w:rsidRDefault="001F576F" w:rsidP="001F576F">
      <w:pPr>
        <w:ind w:firstLine="560"/>
        <w:jc w:val="both"/>
        <w:rPr>
          <w:rFonts w:ascii="仿宋" w:eastAsia="仿宋" w:hAnsi="仿宋" w:cs="仿宋"/>
          <w:sz w:val="28"/>
          <w:szCs w:val="28"/>
        </w:rPr>
      </w:pPr>
      <w:bookmarkStart w:id="87" w:name="_Hlk56503016"/>
      <w:r w:rsidRPr="0044686D">
        <w:rPr>
          <w:rFonts w:ascii="仿宋" w:eastAsia="仿宋" w:hAnsi="仿宋" w:cs="仿宋" w:hint="eastAsia"/>
          <w:sz w:val="28"/>
          <w:szCs w:val="28"/>
        </w:rPr>
        <w:t>榆阳区</w:t>
      </w:r>
      <w:proofErr w:type="gramStart"/>
      <w:r w:rsidRPr="0044686D">
        <w:rPr>
          <w:rFonts w:ascii="仿宋" w:eastAsia="仿宋" w:hAnsi="仿宋" w:cs="仿宋" w:hint="eastAsia"/>
          <w:sz w:val="28"/>
          <w:szCs w:val="28"/>
        </w:rPr>
        <w:t>卫健局分别</w:t>
      </w:r>
      <w:proofErr w:type="gramEnd"/>
      <w:r w:rsidRPr="0044686D">
        <w:rPr>
          <w:rFonts w:ascii="仿宋" w:eastAsia="仿宋" w:hAnsi="仿宋" w:cs="仿宋" w:hint="eastAsia"/>
          <w:sz w:val="28"/>
          <w:szCs w:val="28"/>
        </w:rPr>
        <w:t>于</w:t>
      </w:r>
      <w:r w:rsidRPr="0044686D">
        <w:rPr>
          <w:rFonts w:ascii="仿宋" w:eastAsia="仿宋" w:hAnsi="仿宋" w:cs="仿宋"/>
          <w:sz w:val="28"/>
          <w:szCs w:val="28"/>
        </w:rPr>
        <w:t>2020</w:t>
      </w:r>
      <w:r w:rsidRPr="0044686D">
        <w:rPr>
          <w:rFonts w:ascii="仿宋" w:eastAsia="仿宋" w:hAnsi="仿宋" w:cs="仿宋" w:hint="eastAsia"/>
          <w:sz w:val="28"/>
          <w:szCs w:val="28"/>
        </w:rPr>
        <w:t>年</w:t>
      </w:r>
      <w:r w:rsidRPr="0044686D">
        <w:rPr>
          <w:rFonts w:ascii="仿宋" w:eastAsia="仿宋" w:hAnsi="仿宋" w:cs="仿宋"/>
          <w:sz w:val="28"/>
          <w:szCs w:val="28"/>
        </w:rPr>
        <w:t>5</w:t>
      </w:r>
      <w:r w:rsidRPr="0044686D">
        <w:rPr>
          <w:rFonts w:ascii="仿宋" w:eastAsia="仿宋" w:hAnsi="仿宋" w:cs="仿宋" w:hint="eastAsia"/>
          <w:sz w:val="28"/>
          <w:szCs w:val="28"/>
        </w:rPr>
        <w:t>月</w:t>
      </w:r>
      <w:r w:rsidRPr="0044686D">
        <w:rPr>
          <w:rFonts w:ascii="仿宋" w:eastAsia="仿宋" w:hAnsi="仿宋" w:cs="仿宋"/>
          <w:sz w:val="28"/>
          <w:szCs w:val="28"/>
        </w:rPr>
        <w:t>22</w:t>
      </w:r>
      <w:r w:rsidRPr="0044686D">
        <w:rPr>
          <w:rFonts w:ascii="仿宋" w:eastAsia="仿宋" w:hAnsi="仿宋" w:cs="仿宋" w:hint="eastAsia"/>
          <w:sz w:val="28"/>
          <w:szCs w:val="28"/>
        </w:rPr>
        <w:t>日、</w:t>
      </w:r>
      <w:r w:rsidRPr="0044686D">
        <w:rPr>
          <w:rFonts w:ascii="仿宋" w:eastAsia="仿宋" w:hAnsi="仿宋" w:cs="仿宋"/>
          <w:sz w:val="28"/>
          <w:szCs w:val="28"/>
        </w:rPr>
        <w:t>2020</w:t>
      </w:r>
      <w:r w:rsidRPr="0044686D">
        <w:rPr>
          <w:rFonts w:ascii="仿宋" w:eastAsia="仿宋" w:hAnsi="仿宋" w:cs="仿宋" w:hint="eastAsia"/>
          <w:sz w:val="28"/>
          <w:szCs w:val="28"/>
        </w:rPr>
        <w:t>年</w:t>
      </w:r>
      <w:r w:rsidRPr="0044686D">
        <w:rPr>
          <w:rFonts w:ascii="仿宋" w:eastAsia="仿宋" w:hAnsi="仿宋" w:cs="仿宋"/>
          <w:sz w:val="28"/>
          <w:szCs w:val="28"/>
        </w:rPr>
        <w:t>5</w:t>
      </w:r>
      <w:r w:rsidRPr="0044686D">
        <w:rPr>
          <w:rFonts w:ascii="仿宋" w:eastAsia="仿宋" w:hAnsi="仿宋" w:cs="仿宋" w:hint="eastAsia"/>
          <w:sz w:val="28"/>
          <w:szCs w:val="28"/>
        </w:rPr>
        <w:t>月</w:t>
      </w:r>
      <w:r w:rsidRPr="0044686D">
        <w:rPr>
          <w:rFonts w:ascii="仿宋" w:eastAsia="仿宋" w:hAnsi="仿宋" w:cs="仿宋"/>
          <w:sz w:val="28"/>
          <w:szCs w:val="28"/>
        </w:rPr>
        <w:t>22</w:t>
      </w:r>
      <w:r w:rsidRPr="0044686D">
        <w:rPr>
          <w:rFonts w:ascii="仿宋" w:eastAsia="仿宋" w:hAnsi="仿宋" w:cs="仿宋" w:hint="eastAsia"/>
          <w:sz w:val="28"/>
          <w:szCs w:val="28"/>
        </w:rPr>
        <w:t>日、</w:t>
      </w:r>
      <w:r w:rsidRPr="0044686D">
        <w:rPr>
          <w:rFonts w:ascii="仿宋" w:eastAsia="仿宋" w:hAnsi="仿宋" w:cs="仿宋"/>
          <w:sz w:val="28"/>
          <w:szCs w:val="28"/>
        </w:rPr>
        <w:t>2020</w:t>
      </w:r>
      <w:r w:rsidRPr="0044686D">
        <w:rPr>
          <w:rFonts w:ascii="仿宋" w:eastAsia="仿宋" w:hAnsi="仿宋" w:cs="仿宋" w:hint="eastAsia"/>
          <w:sz w:val="28"/>
          <w:szCs w:val="28"/>
        </w:rPr>
        <w:t>年</w:t>
      </w:r>
      <w:r w:rsidRPr="0044686D">
        <w:rPr>
          <w:rFonts w:ascii="仿宋" w:eastAsia="仿宋" w:hAnsi="仿宋" w:cs="仿宋"/>
          <w:sz w:val="28"/>
          <w:szCs w:val="28"/>
        </w:rPr>
        <w:t>5</w:t>
      </w:r>
      <w:r w:rsidRPr="0044686D">
        <w:rPr>
          <w:rFonts w:ascii="仿宋" w:eastAsia="仿宋" w:hAnsi="仿宋" w:cs="仿宋" w:hint="eastAsia"/>
          <w:sz w:val="28"/>
          <w:szCs w:val="28"/>
        </w:rPr>
        <w:t>月</w:t>
      </w:r>
      <w:r w:rsidRPr="0044686D">
        <w:rPr>
          <w:rFonts w:ascii="仿宋" w:eastAsia="仿宋" w:hAnsi="仿宋" w:cs="仿宋"/>
          <w:sz w:val="28"/>
          <w:szCs w:val="28"/>
        </w:rPr>
        <w:t>21</w:t>
      </w:r>
      <w:r w:rsidRPr="0044686D">
        <w:rPr>
          <w:rFonts w:ascii="仿宋" w:eastAsia="仿宋" w:hAnsi="仿宋" w:cs="仿宋" w:hint="eastAsia"/>
          <w:sz w:val="28"/>
          <w:szCs w:val="28"/>
        </w:rPr>
        <w:t>日、</w:t>
      </w:r>
      <w:r w:rsidRPr="0044686D">
        <w:rPr>
          <w:rFonts w:ascii="仿宋" w:eastAsia="仿宋" w:hAnsi="仿宋" w:cs="仿宋"/>
          <w:sz w:val="28"/>
          <w:szCs w:val="28"/>
        </w:rPr>
        <w:t>2020</w:t>
      </w:r>
      <w:r w:rsidRPr="0044686D">
        <w:rPr>
          <w:rFonts w:ascii="仿宋" w:eastAsia="仿宋" w:hAnsi="仿宋" w:cs="仿宋" w:hint="eastAsia"/>
          <w:sz w:val="28"/>
          <w:szCs w:val="28"/>
        </w:rPr>
        <w:t>年</w:t>
      </w:r>
      <w:r w:rsidRPr="0044686D">
        <w:rPr>
          <w:rFonts w:ascii="仿宋" w:eastAsia="仿宋" w:hAnsi="仿宋" w:cs="仿宋"/>
          <w:sz w:val="28"/>
          <w:szCs w:val="28"/>
        </w:rPr>
        <w:t>7</w:t>
      </w:r>
      <w:r w:rsidRPr="0044686D">
        <w:rPr>
          <w:rFonts w:ascii="仿宋" w:eastAsia="仿宋" w:hAnsi="仿宋" w:cs="仿宋" w:hint="eastAsia"/>
          <w:sz w:val="28"/>
          <w:szCs w:val="28"/>
        </w:rPr>
        <w:t>月</w:t>
      </w:r>
      <w:r w:rsidRPr="0044686D">
        <w:rPr>
          <w:rFonts w:ascii="仿宋" w:eastAsia="仿宋" w:hAnsi="仿宋" w:cs="仿宋"/>
          <w:sz w:val="28"/>
          <w:szCs w:val="28"/>
        </w:rPr>
        <w:t>29</w:t>
      </w:r>
      <w:r w:rsidRPr="0044686D">
        <w:rPr>
          <w:rFonts w:ascii="仿宋" w:eastAsia="仿宋" w:hAnsi="仿宋" w:cs="仿宋" w:hint="eastAsia"/>
          <w:sz w:val="28"/>
          <w:szCs w:val="28"/>
        </w:rPr>
        <w:t>日对陕西源墨鑫医疗科技有限公司、榆林</w:t>
      </w:r>
      <w:proofErr w:type="gramStart"/>
      <w:r w:rsidRPr="0044686D">
        <w:rPr>
          <w:rFonts w:ascii="仿宋" w:eastAsia="仿宋" w:hAnsi="仿宋" w:cs="仿宋" w:hint="eastAsia"/>
          <w:sz w:val="28"/>
          <w:szCs w:val="28"/>
        </w:rPr>
        <w:t>市嘉育诊断</w:t>
      </w:r>
      <w:proofErr w:type="gramEnd"/>
      <w:r w:rsidRPr="0044686D">
        <w:rPr>
          <w:rFonts w:ascii="仿宋" w:eastAsia="仿宋" w:hAnsi="仿宋" w:cs="仿宋" w:hint="eastAsia"/>
          <w:sz w:val="28"/>
          <w:szCs w:val="28"/>
        </w:rPr>
        <w:t>试剂有限公司、榆林格瑞生物技术有限公司、陕西新德天成商贸有限公司提供的医疗设备进行</w:t>
      </w:r>
      <w:r w:rsidR="006949AC" w:rsidRPr="0044686D">
        <w:rPr>
          <w:rFonts w:ascii="仿宋" w:eastAsia="仿宋" w:hAnsi="仿宋" w:cs="仿宋" w:hint="eastAsia"/>
          <w:sz w:val="28"/>
          <w:szCs w:val="28"/>
        </w:rPr>
        <w:t>了</w:t>
      </w:r>
      <w:r w:rsidRPr="0044686D">
        <w:rPr>
          <w:rFonts w:ascii="仿宋" w:eastAsia="仿宋" w:hAnsi="仿宋" w:cs="仿宋" w:hint="eastAsia"/>
          <w:sz w:val="28"/>
          <w:szCs w:val="28"/>
        </w:rPr>
        <w:t>验收，形成《榆林市榆阳区政府采购验收证明书（货物、服务类）》，相关验收人员均已签字，榆阳区卫生健康局加盖公章，验收结果均为合格。</w:t>
      </w:r>
    </w:p>
    <w:bookmarkEnd w:id="87"/>
    <w:p w14:paraId="7A9F022D" w14:textId="77777777"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该指标评分2.0分（满分2.0分）。</w:t>
      </w:r>
    </w:p>
    <w:p w14:paraId="412383B7" w14:textId="77777777" w:rsidR="008E3267" w:rsidRPr="0044686D" w:rsidRDefault="003F17E7">
      <w:pPr>
        <w:pStyle w:val="4"/>
        <w:ind w:firstLine="562"/>
        <w:rPr>
          <w:rFonts w:ascii="仿宋" w:eastAsia="仿宋" w:hAnsi="仿宋" w:cs="仿宋"/>
          <w:sz w:val="28"/>
          <w:szCs w:val="28"/>
        </w:rPr>
      </w:pPr>
      <w:r w:rsidRPr="0044686D">
        <w:rPr>
          <w:rFonts w:ascii="仿宋" w:eastAsia="仿宋" w:hAnsi="仿宋" w:cs="仿宋" w:hint="eastAsia"/>
          <w:sz w:val="28"/>
          <w:szCs w:val="28"/>
        </w:rPr>
        <w:t>B3.7进度控制有效性</w:t>
      </w:r>
    </w:p>
    <w:p w14:paraId="0A80D7A1" w14:textId="0ED2A421" w:rsidR="008E3267" w:rsidRPr="0044686D" w:rsidRDefault="0007345D" w:rsidP="0007345D">
      <w:pPr>
        <w:ind w:firstLine="560"/>
        <w:jc w:val="both"/>
        <w:rPr>
          <w:rFonts w:ascii="仿宋" w:eastAsia="仿宋" w:hAnsi="仿宋" w:cs="仿宋"/>
          <w:sz w:val="28"/>
          <w:szCs w:val="28"/>
        </w:rPr>
      </w:pPr>
      <w:r w:rsidRPr="0044686D">
        <w:rPr>
          <w:rFonts w:ascii="仿宋" w:eastAsia="仿宋" w:hAnsi="仿宋" w:cs="仿宋" w:hint="eastAsia"/>
          <w:sz w:val="28"/>
          <w:szCs w:val="28"/>
        </w:rPr>
        <w:t>2</w:t>
      </w:r>
      <w:r w:rsidRPr="0044686D">
        <w:rPr>
          <w:rFonts w:ascii="仿宋" w:eastAsia="仿宋" w:hAnsi="仿宋" w:cs="仿宋"/>
          <w:sz w:val="28"/>
          <w:szCs w:val="28"/>
        </w:rPr>
        <w:t>020</w:t>
      </w:r>
      <w:r w:rsidRPr="0044686D">
        <w:rPr>
          <w:rFonts w:ascii="仿宋" w:eastAsia="仿宋" w:hAnsi="仿宋" w:cs="仿宋" w:hint="eastAsia"/>
          <w:sz w:val="28"/>
          <w:szCs w:val="28"/>
        </w:rPr>
        <w:t>年4月2</w:t>
      </w:r>
      <w:r w:rsidRPr="0044686D">
        <w:rPr>
          <w:rFonts w:ascii="仿宋" w:eastAsia="仿宋" w:hAnsi="仿宋" w:cs="仿宋"/>
          <w:sz w:val="28"/>
          <w:szCs w:val="28"/>
        </w:rPr>
        <w:t>0</w:t>
      </w:r>
      <w:r w:rsidRPr="0044686D">
        <w:rPr>
          <w:rFonts w:ascii="仿宋" w:eastAsia="仿宋" w:hAnsi="仿宋" w:cs="仿宋" w:hint="eastAsia"/>
          <w:sz w:val="28"/>
          <w:szCs w:val="28"/>
        </w:rPr>
        <w:t>日，</w:t>
      </w:r>
      <w:r w:rsidR="0043547B" w:rsidRPr="0044686D">
        <w:rPr>
          <w:rFonts w:ascii="仿宋" w:eastAsia="仿宋" w:hAnsi="仿宋" w:cs="仿宋" w:hint="eastAsia"/>
          <w:sz w:val="28"/>
          <w:szCs w:val="28"/>
        </w:rPr>
        <w:t>项目实施单位</w:t>
      </w:r>
      <w:r w:rsidR="003F17E7" w:rsidRPr="0044686D">
        <w:rPr>
          <w:rFonts w:ascii="仿宋" w:eastAsia="仿宋" w:hAnsi="仿宋" w:cs="仿宋" w:hint="eastAsia"/>
          <w:sz w:val="28"/>
          <w:szCs w:val="28"/>
        </w:rPr>
        <w:t>与</w:t>
      </w:r>
      <w:r w:rsidRPr="0044686D">
        <w:rPr>
          <w:rFonts w:ascii="仿宋" w:eastAsia="仿宋" w:hAnsi="仿宋" w:cs="仿宋" w:hint="eastAsia"/>
          <w:sz w:val="28"/>
          <w:szCs w:val="28"/>
        </w:rPr>
        <w:t>榆林</w:t>
      </w:r>
      <w:proofErr w:type="gramStart"/>
      <w:r w:rsidRPr="0044686D">
        <w:rPr>
          <w:rFonts w:ascii="仿宋" w:eastAsia="仿宋" w:hAnsi="仿宋" w:cs="仿宋" w:hint="eastAsia"/>
          <w:sz w:val="28"/>
          <w:szCs w:val="28"/>
        </w:rPr>
        <w:t>市嘉育诊断</w:t>
      </w:r>
      <w:proofErr w:type="gramEnd"/>
      <w:r w:rsidRPr="0044686D">
        <w:rPr>
          <w:rFonts w:ascii="仿宋" w:eastAsia="仿宋" w:hAnsi="仿宋" w:cs="仿宋" w:hint="eastAsia"/>
          <w:sz w:val="28"/>
          <w:szCs w:val="28"/>
        </w:rPr>
        <w:t>试剂有限公司签订</w:t>
      </w:r>
      <w:r w:rsidR="00AA615A" w:rsidRPr="0044686D">
        <w:rPr>
          <w:rFonts w:ascii="仿宋" w:eastAsia="仿宋" w:hAnsi="仿宋" w:cs="仿宋" w:hint="eastAsia"/>
          <w:sz w:val="28"/>
          <w:szCs w:val="28"/>
        </w:rPr>
        <w:t>采购</w:t>
      </w:r>
      <w:r w:rsidRPr="0044686D">
        <w:rPr>
          <w:rFonts w:ascii="仿宋" w:eastAsia="仿宋" w:hAnsi="仿宋" w:cs="仿宋" w:hint="eastAsia"/>
          <w:sz w:val="28"/>
          <w:szCs w:val="28"/>
        </w:rPr>
        <w:t>合同，约定</w:t>
      </w:r>
      <w:r w:rsidR="007E3E0D" w:rsidRPr="0044686D">
        <w:rPr>
          <w:rFonts w:ascii="仿宋" w:eastAsia="仿宋" w:hAnsi="仿宋" w:cs="仿宋" w:hint="eastAsia"/>
          <w:sz w:val="28"/>
          <w:szCs w:val="28"/>
        </w:rPr>
        <w:t>履约</w:t>
      </w:r>
      <w:r w:rsidRPr="0044686D">
        <w:rPr>
          <w:rFonts w:ascii="仿宋" w:eastAsia="仿宋" w:hAnsi="仿宋" w:cs="仿宋" w:hint="eastAsia"/>
          <w:sz w:val="28"/>
          <w:szCs w:val="28"/>
        </w:rPr>
        <w:t>期限为：合同签订后</w:t>
      </w:r>
      <w:r w:rsidRPr="0044686D">
        <w:rPr>
          <w:rFonts w:ascii="仿宋" w:eastAsia="仿宋" w:hAnsi="仿宋" w:cs="仿宋"/>
          <w:sz w:val="28"/>
          <w:szCs w:val="28"/>
        </w:rPr>
        <w:t>20日内</w:t>
      </w:r>
      <w:r w:rsidRPr="0044686D">
        <w:rPr>
          <w:rFonts w:ascii="仿宋" w:eastAsia="仿宋" w:hAnsi="仿宋" w:cs="仿宋" w:hint="eastAsia"/>
          <w:sz w:val="28"/>
          <w:szCs w:val="28"/>
        </w:rPr>
        <w:t>，但是通过检查</w:t>
      </w:r>
      <w:r w:rsidR="007E3E0D" w:rsidRPr="0044686D">
        <w:rPr>
          <w:rFonts w:ascii="仿宋" w:eastAsia="仿宋" w:hAnsi="仿宋" w:cs="仿宋" w:hint="eastAsia"/>
          <w:sz w:val="28"/>
          <w:szCs w:val="28"/>
        </w:rPr>
        <w:t>相关</w:t>
      </w:r>
      <w:r w:rsidRPr="0044686D">
        <w:rPr>
          <w:rFonts w:ascii="仿宋" w:eastAsia="仿宋" w:hAnsi="仿宋" w:cs="仿宋" w:hint="eastAsia"/>
          <w:sz w:val="28"/>
          <w:szCs w:val="28"/>
        </w:rPr>
        <w:t>医疗设备到货领取日期，发现收货单上日期为</w:t>
      </w:r>
      <w:r w:rsidRPr="0044686D">
        <w:rPr>
          <w:rFonts w:ascii="仿宋" w:eastAsia="仿宋" w:hAnsi="仿宋" w:cs="仿宋"/>
          <w:sz w:val="28"/>
          <w:szCs w:val="28"/>
        </w:rPr>
        <w:t>2020年5月18日或5月19日，合同履行期限超过20</w:t>
      </w:r>
      <w:r w:rsidRPr="0044686D">
        <w:rPr>
          <w:rFonts w:ascii="仿宋" w:eastAsia="仿宋" w:hAnsi="仿宋" w:cs="仿宋" w:hint="eastAsia"/>
          <w:sz w:val="28"/>
          <w:szCs w:val="28"/>
        </w:rPr>
        <w:t>日</w:t>
      </w:r>
      <w:r w:rsidRPr="0044686D">
        <w:rPr>
          <w:rFonts w:ascii="仿宋" w:eastAsia="仿宋" w:hAnsi="仿宋" w:cs="仿宋"/>
          <w:sz w:val="28"/>
          <w:szCs w:val="28"/>
        </w:rPr>
        <w:t>。</w:t>
      </w:r>
      <w:r w:rsidRPr="0044686D">
        <w:rPr>
          <w:rFonts w:ascii="仿宋" w:eastAsia="仿宋" w:hAnsi="仿宋" w:cs="仿宋" w:hint="eastAsia"/>
          <w:sz w:val="28"/>
          <w:szCs w:val="28"/>
        </w:rPr>
        <w:t>2</w:t>
      </w:r>
      <w:r w:rsidRPr="0044686D">
        <w:rPr>
          <w:rFonts w:ascii="仿宋" w:eastAsia="仿宋" w:hAnsi="仿宋" w:cs="仿宋"/>
          <w:sz w:val="28"/>
          <w:szCs w:val="28"/>
        </w:rPr>
        <w:t>020</w:t>
      </w:r>
      <w:r w:rsidRPr="0044686D">
        <w:rPr>
          <w:rFonts w:ascii="仿宋" w:eastAsia="仿宋" w:hAnsi="仿宋" w:cs="仿宋" w:hint="eastAsia"/>
          <w:sz w:val="28"/>
          <w:szCs w:val="28"/>
        </w:rPr>
        <w:t>年5月9日，</w:t>
      </w:r>
      <w:r w:rsidR="0043547B" w:rsidRPr="0044686D">
        <w:rPr>
          <w:rFonts w:ascii="仿宋" w:eastAsia="仿宋" w:hAnsi="仿宋" w:cs="仿宋" w:hint="eastAsia"/>
          <w:sz w:val="28"/>
          <w:szCs w:val="28"/>
        </w:rPr>
        <w:t>项目实施单位</w:t>
      </w:r>
      <w:r w:rsidR="001F576F" w:rsidRPr="0044686D">
        <w:rPr>
          <w:rFonts w:ascii="仿宋" w:eastAsia="仿宋" w:hAnsi="仿宋" w:cs="仿宋" w:hint="eastAsia"/>
          <w:sz w:val="28"/>
          <w:szCs w:val="28"/>
        </w:rPr>
        <w:t>与西新德天成商贸有限公司签订</w:t>
      </w:r>
      <w:r w:rsidR="00AA615A" w:rsidRPr="0044686D">
        <w:rPr>
          <w:rFonts w:ascii="仿宋" w:eastAsia="仿宋" w:hAnsi="仿宋" w:cs="仿宋" w:hint="eastAsia"/>
          <w:sz w:val="28"/>
          <w:szCs w:val="28"/>
        </w:rPr>
        <w:t>采购</w:t>
      </w:r>
      <w:r w:rsidR="001F576F" w:rsidRPr="0044686D">
        <w:rPr>
          <w:rFonts w:ascii="仿宋" w:eastAsia="仿宋" w:hAnsi="仿宋" w:cs="仿宋" w:hint="eastAsia"/>
          <w:sz w:val="28"/>
          <w:szCs w:val="28"/>
        </w:rPr>
        <w:t>合同，约定履行期限为：合同签订后3</w:t>
      </w:r>
      <w:r w:rsidR="001F576F" w:rsidRPr="0044686D">
        <w:rPr>
          <w:rFonts w:ascii="仿宋" w:eastAsia="仿宋" w:hAnsi="仿宋" w:cs="仿宋"/>
          <w:sz w:val="28"/>
          <w:szCs w:val="28"/>
        </w:rPr>
        <w:t>0</w:t>
      </w:r>
      <w:r w:rsidR="001F576F" w:rsidRPr="0044686D">
        <w:rPr>
          <w:rFonts w:ascii="仿宋" w:eastAsia="仿宋" w:hAnsi="仿宋" w:cs="仿宋" w:hint="eastAsia"/>
          <w:sz w:val="28"/>
          <w:szCs w:val="28"/>
        </w:rPr>
        <w:t>日内，但是通过检查</w:t>
      </w:r>
      <w:r w:rsidR="007E3E0D" w:rsidRPr="0044686D">
        <w:rPr>
          <w:rFonts w:ascii="仿宋" w:eastAsia="仿宋" w:hAnsi="仿宋" w:cs="仿宋" w:hint="eastAsia"/>
          <w:sz w:val="28"/>
          <w:szCs w:val="28"/>
        </w:rPr>
        <w:t>相关</w:t>
      </w:r>
      <w:r w:rsidR="003F17E7" w:rsidRPr="0044686D">
        <w:rPr>
          <w:rFonts w:ascii="仿宋" w:eastAsia="仿宋" w:hAnsi="仿宋" w:cs="仿宋" w:hint="eastAsia"/>
          <w:sz w:val="28"/>
          <w:szCs w:val="28"/>
        </w:rPr>
        <w:t>医疗设备到货领取日期，发现</w:t>
      </w:r>
      <w:r w:rsidRPr="0044686D">
        <w:rPr>
          <w:rFonts w:ascii="仿宋" w:eastAsia="仿宋" w:hAnsi="仿宋" w:cs="仿宋" w:hint="eastAsia"/>
          <w:sz w:val="28"/>
          <w:szCs w:val="28"/>
        </w:rPr>
        <w:t>收货单上日期为2</w:t>
      </w:r>
      <w:r w:rsidRPr="0044686D">
        <w:rPr>
          <w:rFonts w:ascii="仿宋" w:eastAsia="仿宋" w:hAnsi="仿宋" w:cs="仿宋"/>
          <w:sz w:val="28"/>
          <w:szCs w:val="28"/>
        </w:rPr>
        <w:t>020</w:t>
      </w:r>
      <w:r w:rsidRPr="0044686D">
        <w:rPr>
          <w:rFonts w:ascii="仿宋" w:eastAsia="仿宋" w:hAnsi="仿宋" w:cs="仿宋" w:hint="eastAsia"/>
          <w:sz w:val="28"/>
          <w:szCs w:val="28"/>
        </w:rPr>
        <w:t>年7月6日或7月7日，</w:t>
      </w:r>
      <w:r w:rsidR="003F17E7" w:rsidRPr="0044686D">
        <w:rPr>
          <w:rFonts w:ascii="仿宋" w:eastAsia="仿宋" w:hAnsi="仿宋" w:cs="仿宋" w:hint="eastAsia"/>
          <w:sz w:val="28"/>
          <w:szCs w:val="28"/>
        </w:rPr>
        <w:t>合同履行期限超过</w:t>
      </w:r>
      <w:r w:rsidRPr="0044686D">
        <w:rPr>
          <w:rFonts w:ascii="仿宋" w:eastAsia="仿宋" w:hAnsi="仿宋" w:cs="仿宋"/>
          <w:sz w:val="28"/>
          <w:szCs w:val="28"/>
        </w:rPr>
        <w:t>30</w:t>
      </w:r>
      <w:r w:rsidRPr="0044686D">
        <w:rPr>
          <w:rFonts w:ascii="仿宋" w:eastAsia="仿宋" w:hAnsi="仿宋" w:cs="仿宋" w:hint="eastAsia"/>
          <w:sz w:val="28"/>
          <w:szCs w:val="28"/>
        </w:rPr>
        <w:t>日。</w:t>
      </w:r>
      <w:r w:rsidR="0043547B" w:rsidRPr="0044686D">
        <w:rPr>
          <w:rFonts w:ascii="仿宋" w:eastAsia="仿宋" w:hAnsi="仿宋" w:cs="仿宋" w:hint="eastAsia"/>
          <w:sz w:val="28"/>
          <w:szCs w:val="28"/>
        </w:rPr>
        <w:t>项目实施单位</w:t>
      </w:r>
      <w:r w:rsidR="003F17E7" w:rsidRPr="0044686D">
        <w:rPr>
          <w:rFonts w:ascii="仿宋" w:eastAsia="仿宋" w:hAnsi="仿宋" w:cs="仿宋" w:hint="eastAsia"/>
          <w:sz w:val="28"/>
          <w:szCs w:val="28"/>
        </w:rPr>
        <w:t>的进度控制措施</w:t>
      </w:r>
      <w:r w:rsidRPr="0044686D">
        <w:rPr>
          <w:rFonts w:ascii="仿宋" w:eastAsia="仿宋" w:hAnsi="仿宋" w:cs="仿宋" w:hint="eastAsia"/>
          <w:sz w:val="28"/>
          <w:szCs w:val="28"/>
        </w:rPr>
        <w:t>无</w:t>
      </w:r>
      <w:r w:rsidR="003F17E7" w:rsidRPr="0044686D">
        <w:rPr>
          <w:rFonts w:ascii="仿宋" w:eastAsia="仿宋" w:hAnsi="仿宋" w:cs="仿宋" w:hint="eastAsia"/>
          <w:sz w:val="28"/>
          <w:szCs w:val="28"/>
        </w:rPr>
        <w:t>效。</w:t>
      </w:r>
    </w:p>
    <w:p w14:paraId="0BDCEE4B" w14:textId="2647B738"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该指标评分</w:t>
      </w:r>
      <w:r w:rsidR="0007345D" w:rsidRPr="0044686D">
        <w:rPr>
          <w:rFonts w:ascii="仿宋" w:eastAsia="仿宋" w:hAnsi="仿宋" w:cs="仿宋"/>
          <w:sz w:val="28"/>
          <w:szCs w:val="28"/>
        </w:rPr>
        <w:t>1</w:t>
      </w:r>
      <w:r w:rsidRPr="0044686D">
        <w:rPr>
          <w:rFonts w:ascii="仿宋" w:eastAsia="仿宋" w:hAnsi="仿宋" w:cs="仿宋" w:hint="eastAsia"/>
          <w:sz w:val="28"/>
          <w:szCs w:val="28"/>
        </w:rPr>
        <w:t>.0分（满分2.0分）。</w:t>
      </w:r>
    </w:p>
    <w:p w14:paraId="35AE6C91" w14:textId="77777777" w:rsidR="008E3267" w:rsidRPr="0044686D" w:rsidRDefault="003F17E7">
      <w:pPr>
        <w:pStyle w:val="4"/>
        <w:ind w:firstLine="562"/>
        <w:rPr>
          <w:rFonts w:ascii="仿宋" w:eastAsia="仿宋" w:hAnsi="仿宋" w:cs="仿宋"/>
          <w:sz w:val="28"/>
          <w:szCs w:val="28"/>
        </w:rPr>
      </w:pPr>
      <w:r w:rsidRPr="0044686D">
        <w:rPr>
          <w:rFonts w:ascii="仿宋" w:eastAsia="仿宋" w:hAnsi="仿宋" w:cs="仿宋" w:hint="eastAsia"/>
          <w:sz w:val="28"/>
          <w:szCs w:val="28"/>
        </w:rPr>
        <w:t>B3.8项目档案资料管理有效性</w:t>
      </w:r>
    </w:p>
    <w:p w14:paraId="7F87CECA" w14:textId="2CD300D0" w:rsidR="008E3267" w:rsidRPr="0044686D" w:rsidRDefault="0043547B">
      <w:pPr>
        <w:ind w:firstLine="560"/>
        <w:jc w:val="both"/>
        <w:rPr>
          <w:rFonts w:ascii="仿宋" w:eastAsia="仿宋" w:hAnsi="仿宋" w:cs="仿宋"/>
          <w:sz w:val="28"/>
          <w:szCs w:val="28"/>
        </w:rPr>
      </w:pPr>
      <w:r w:rsidRPr="0044686D">
        <w:rPr>
          <w:rFonts w:ascii="仿宋" w:eastAsia="仿宋" w:hAnsi="仿宋" w:cs="仿宋" w:hint="eastAsia"/>
          <w:sz w:val="28"/>
          <w:szCs w:val="28"/>
        </w:rPr>
        <w:t>项目实施单位</w:t>
      </w:r>
      <w:r w:rsidR="003F17E7" w:rsidRPr="0044686D">
        <w:rPr>
          <w:rFonts w:ascii="仿宋" w:eastAsia="仿宋" w:hAnsi="仿宋" w:cs="仿宋" w:hint="eastAsia"/>
          <w:sz w:val="28"/>
          <w:szCs w:val="28"/>
        </w:rPr>
        <w:t>在医疗设备采购项目整体交付使用之后，按照立项、招投标、验收付款的流程顺序将相关资料归档保管，项目档案资料管理有效。</w:t>
      </w:r>
    </w:p>
    <w:p w14:paraId="18150C9A" w14:textId="77777777"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该指标评分2.0分（满分2.0分）。</w:t>
      </w:r>
    </w:p>
    <w:p w14:paraId="7A91351A" w14:textId="2372C7F0" w:rsidR="008E3267" w:rsidRPr="0044686D" w:rsidRDefault="003F17E7">
      <w:pPr>
        <w:pStyle w:val="3"/>
        <w:ind w:firstLine="562"/>
        <w:rPr>
          <w:rFonts w:ascii="仿宋" w:eastAsia="仿宋" w:hAnsi="仿宋" w:cs="仿宋"/>
          <w:sz w:val="28"/>
          <w:szCs w:val="28"/>
        </w:rPr>
      </w:pPr>
      <w:bookmarkStart w:id="88" w:name="_Toc56511277"/>
      <w:bookmarkStart w:id="89" w:name="_Toc57122544"/>
      <w:bookmarkStart w:id="90" w:name="_Toc57122584"/>
      <w:r w:rsidRPr="0044686D">
        <w:rPr>
          <w:rFonts w:ascii="仿宋" w:eastAsia="仿宋" w:hAnsi="仿宋" w:cs="仿宋" w:hint="eastAsia"/>
          <w:sz w:val="28"/>
          <w:szCs w:val="28"/>
        </w:rPr>
        <w:lastRenderedPageBreak/>
        <w:t>C产出类指标</w:t>
      </w:r>
      <w:bookmarkEnd w:id="88"/>
      <w:bookmarkEnd w:id="89"/>
      <w:bookmarkEnd w:id="90"/>
    </w:p>
    <w:p w14:paraId="2FAF1963" w14:textId="77777777" w:rsidR="008E3267" w:rsidRPr="0044686D" w:rsidRDefault="003F17E7">
      <w:pPr>
        <w:pStyle w:val="4"/>
        <w:ind w:firstLine="562"/>
        <w:rPr>
          <w:rFonts w:ascii="仿宋" w:eastAsia="仿宋" w:hAnsi="仿宋" w:cs="仿宋"/>
          <w:sz w:val="28"/>
          <w:szCs w:val="28"/>
        </w:rPr>
      </w:pPr>
      <w:r w:rsidRPr="0044686D">
        <w:rPr>
          <w:rFonts w:ascii="仿宋" w:eastAsia="仿宋" w:hAnsi="仿宋" w:cs="仿宋" w:hint="eastAsia"/>
          <w:sz w:val="28"/>
          <w:szCs w:val="28"/>
        </w:rPr>
        <w:t>C1.1项目产出数量</w:t>
      </w:r>
    </w:p>
    <w:p w14:paraId="6B6DB704" w14:textId="095D4F81" w:rsidR="008E3267" w:rsidRPr="0044686D" w:rsidRDefault="0043547B">
      <w:pPr>
        <w:ind w:firstLine="560"/>
        <w:jc w:val="both"/>
        <w:rPr>
          <w:rFonts w:ascii="仿宋" w:eastAsia="仿宋" w:hAnsi="仿宋" w:cs="仿宋"/>
          <w:sz w:val="28"/>
          <w:szCs w:val="28"/>
        </w:rPr>
      </w:pPr>
      <w:r w:rsidRPr="0044686D">
        <w:rPr>
          <w:rFonts w:ascii="仿宋" w:eastAsia="仿宋" w:hAnsi="仿宋" w:cs="仿宋" w:hint="eastAsia"/>
          <w:sz w:val="28"/>
          <w:szCs w:val="28"/>
        </w:rPr>
        <w:t>项目实施单位</w:t>
      </w:r>
      <w:r w:rsidR="003F17E7" w:rsidRPr="0044686D">
        <w:rPr>
          <w:rFonts w:ascii="仿宋" w:eastAsia="仿宋" w:hAnsi="仿宋" w:cs="仿宋" w:hint="eastAsia"/>
          <w:sz w:val="28"/>
          <w:szCs w:val="28"/>
        </w:rPr>
        <w:t>根据20</w:t>
      </w:r>
      <w:r w:rsidR="005731E2" w:rsidRPr="0044686D">
        <w:rPr>
          <w:rFonts w:ascii="仿宋" w:eastAsia="仿宋" w:hAnsi="仿宋" w:cs="仿宋"/>
          <w:sz w:val="28"/>
          <w:szCs w:val="28"/>
        </w:rPr>
        <w:t>20</w:t>
      </w:r>
      <w:r w:rsidR="003F17E7" w:rsidRPr="0044686D">
        <w:rPr>
          <w:rFonts w:ascii="仿宋" w:eastAsia="仿宋" w:hAnsi="仿宋" w:cs="仿宋" w:hint="eastAsia"/>
          <w:sz w:val="28"/>
          <w:szCs w:val="28"/>
        </w:rPr>
        <w:t>年</w:t>
      </w:r>
      <w:r w:rsidR="005731E2" w:rsidRPr="0044686D">
        <w:rPr>
          <w:rFonts w:ascii="仿宋" w:eastAsia="仿宋" w:hAnsi="仿宋" w:cs="仿宋"/>
          <w:sz w:val="28"/>
          <w:szCs w:val="28"/>
        </w:rPr>
        <w:t>5</w:t>
      </w:r>
      <w:r w:rsidR="003F17E7" w:rsidRPr="0044686D">
        <w:rPr>
          <w:rFonts w:ascii="仿宋" w:eastAsia="仿宋" w:hAnsi="仿宋" w:cs="仿宋" w:hint="eastAsia"/>
          <w:sz w:val="28"/>
          <w:szCs w:val="28"/>
        </w:rPr>
        <w:t>月</w:t>
      </w:r>
      <w:r w:rsidR="005731E2" w:rsidRPr="0044686D">
        <w:rPr>
          <w:rFonts w:ascii="仿宋" w:eastAsia="仿宋" w:hAnsi="仿宋" w:cs="仿宋"/>
          <w:sz w:val="28"/>
          <w:szCs w:val="28"/>
        </w:rPr>
        <w:t>19</w:t>
      </w:r>
      <w:r w:rsidR="003F17E7" w:rsidRPr="0044686D">
        <w:rPr>
          <w:rFonts w:ascii="仿宋" w:eastAsia="仿宋" w:hAnsi="仿宋" w:cs="仿宋" w:hint="eastAsia"/>
          <w:sz w:val="28"/>
          <w:szCs w:val="28"/>
        </w:rPr>
        <w:t>日下发的《榆阳区卫健局关于医疗设备采购分配的通知》（</w:t>
      </w:r>
      <w:proofErr w:type="gramStart"/>
      <w:r w:rsidR="003F17E7" w:rsidRPr="0044686D">
        <w:rPr>
          <w:rFonts w:ascii="仿宋" w:eastAsia="仿宋" w:hAnsi="仿宋" w:cs="仿宋" w:hint="eastAsia"/>
          <w:sz w:val="28"/>
          <w:szCs w:val="28"/>
        </w:rPr>
        <w:t>榆区政</w:t>
      </w:r>
      <w:proofErr w:type="gramEnd"/>
      <w:r w:rsidR="003F17E7" w:rsidRPr="0044686D">
        <w:rPr>
          <w:rFonts w:ascii="仿宋" w:eastAsia="仿宋" w:hAnsi="仿宋" w:cs="仿宋" w:hint="eastAsia"/>
          <w:sz w:val="28"/>
          <w:szCs w:val="28"/>
        </w:rPr>
        <w:t>卫</w:t>
      </w:r>
      <w:r w:rsidR="005731E2" w:rsidRPr="0044686D">
        <w:rPr>
          <w:rFonts w:ascii="仿宋" w:eastAsia="仿宋" w:hAnsi="仿宋" w:cs="仿宋" w:hint="eastAsia"/>
          <w:sz w:val="28"/>
          <w:szCs w:val="28"/>
        </w:rPr>
        <w:t>健</w:t>
      </w:r>
      <w:r w:rsidR="003F17E7" w:rsidRPr="0044686D">
        <w:rPr>
          <w:rFonts w:ascii="仿宋" w:eastAsia="仿宋" w:hAnsi="仿宋" w:cs="仿宋" w:hint="eastAsia"/>
          <w:sz w:val="28"/>
          <w:szCs w:val="28"/>
        </w:rPr>
        <w:t>发</w:t>
      </w:r>
      <w:r w:rsidR="00C846C2" w:rsidRPr="0044686D">
        <w:rPr>
          <w:rFonts w:ascii="仿宋" w:eastAsia="仿宋" w:hAnsi="仿宋" w:cs="仿宋" w:hint="eastAsia"/>
          <w:sz w:val="28"/>
          <w:szCs w:val="28"/>
        </w:rPr>
        <w:t>〔</w:t>
      </w:r>
      <w:r w:rsidR="003F17E7" w:rsidRPr="0044686D">
        <w:rPr>
          <w:rFonts w:ascii="仿宋" w:eastAsia="仿宋" w:hAnsi="仿宋" w:cs="仿宋" w:hint="eastAsia"/>
          <w:sz w:val="28"/>
          <w:szCs w:val="28"/>
        </w:rPr>
        <w:t>20</w:t>
      </w:r>
      <w:r w:rsidR="005731E2" w:rsidRPr="0044686D">
        <w:rPr>
          <w:rFonts w:ascii="仿宋" w:eastAsia="仿宋" w:hAnsi="仿宋" w:cs="仿宋"/>
          <w:sz w:val="28"/>
          <w:szCs w:val="28"/>
        </w:rPr>
        <w:t>20</w:t>
      </w:r>
      <w:r w:rsidR="00C846C2" w:rsidRPr="0044686D">
        <w:rPr>
          <w:rFonts w:ascii="仿宋" w:eastAsia="仿宋" w:hAnsi="仿宋" w:cs="仿宋" w:hint="eastAsia"/>
          <w:sz w:val="28"/>
          <w:szCs w:val="28"/>
        </w:rPr>
        <w:t>〕</w:t>
      </w:r>
      <w:r w:rsidR="005731E2" w:rsidRPr="0044686D">
        <w:rPr>
          <w:rFonts w:ascii="仿宋" w:eastAsia="仿宋" w:hAnsi="仿宋" w:cs="仿宋"/>
          <w:sz w:val="28"/>
          <w:szCs w:val="28"/>
        </w:rPr>
        <w:t>188</w:t>
      </w:r>
      <w:r w:rsidR="003F17E7" w:rsidRPr="0044686D">
        <w:rPr>
          <w:rFonts w:ascii="仿宋" w:eastAsia="仿宋" w:hAnsi="仿宋" w:cs="仿宋" w:hint="eastAsia"/>
          <w:sz w:val="28"/>
          <w:szCs w:val="28"/>
        </w:rPr>
        <w:t>号）文件将</w:t>
      </w:r>
      <w:r w:rsidR="005731E2" w:rsidRPr="0044686D">
        <w:rPr>
          <w:rFonts w:ascii="仿宋" w:eastAsia="仿宋" w:hAnsi="仿宋" w:cs="仿宋" w:hint="eastAsia"/>
          <w:sz w:val="28"/>
          <w:szCs w:val="28"/>
        </w:rPr>
        <w:t>2</w:t>
      </w:r>
      <w:r w:rsidR="005731E2" w:rsidRPr="0044686D">
        <w:rPr>
          <w:rFonts w:ascii="仿宋" w:eastAsia="仿宋" w:hAnsi="仿宋" w:cs="仿宋"/>
          <w:sz w:val="28"/>
          <w:szCs w:val="28"/>
        </w:rPr>
        <w:t>020</w:t>
      </w:r>
      <w:r w:rsidR="005731E2" w:rsidRPr="0044686D">
        <w:rPr>
          <w:rFonts w:ascii="仿宋" w:eastAsia="仿宋" w:hAnsi="仿宋" w:cs="仿宋" w:hint="eastAsia"/>
          <w:sz w:val="28"/>
          <w:szCs w:val="28"/>
        </w:rPr>
        <w:t>年所采购的</w:t>
      </w:r>
      <w:r w:rsidR="003F17E7" w:rsidRPr="0044686D">
        <w:rPr>
          <w:rFonts w:ascii="仿宋" w:eastAsia="仿宋" w:hAnsi="仿宋" w:cs="仿宋" w:hint="eastAsia"/>
          <w:sz w:val="28"/>
          <w:szCs w:val="28"/>
        </w:rPr>
        <w:t>医疗设备分配至各有关乡镇卫生院、社区服务中心，各接收单位于20</w:t>
      </w:r>
      <w:r w:rsidR="007120C0" w:rsidRPr="0044686D">
        <w:rPr>
          <w:rFonts w:ascii="仿宋" w:eastAsia="仿宋" w:hAnsi="仿宋" w:cs="仿宋"/>
          <w:sz w:val="28"/>
          <w:szCs w:val="28"/>
        </w:rPr>
        <w:t>20</w:t>
      </w:r>
      <w:r w:rsidR="003F17E7" w:rsidRPr="0044686D">
        <w:rPr>
          <w:rFonts w:ascii="仿宋" w:eastAsia="仿宋" w:hAnsi="仿宋" w:cs="仿宋" w:hint="eastAsia"/>
          <w:sz w:val="28"/>
          <w:szCs w:val="28"/>
        </w:rPr>
        <w:t>年</w:t>
      </w:r>
      <w:r w:rsidR="005731E2" w:rsidRPr="0044686D">
        <w:rPr>
          <w:rFonts w:ascii="仿宋" w:eastAsia="仿宋" w:hAnsi="仿宋" w:cs="仿宋"/>
          <w:sz w:val="28"/>
          <w:szCs w:val="28"/>
        </w:rPr>
        <w:t>5</w:t>
      </w:r>
      <w:r w:rsidR="003F17E7" w:rsidRPr="0044686D">
        <w:rPr>
          <w:rFonts w:ascii="仿宋" w:eastAsia="仿宋" w:hAnsi="仿宋" w:cs="仿宋" w:hint="eastAsia"/>
          <w:sz w:val="28"/>
          <w:szCs w:val="28"/>
        </w:rPr>
        <w:t>月陆续接收到该批医疗设备，医疗设备采购均已按照合同约定的采购数量完成交付工作，完成率100%。具体分配明细见</w:t>
      </w:r>
      <w:r w:rsidR="009B14E7" w:rsidRPr="0044686D">
        <w:rPr>
          <w:rFonts w:ascii="仿宋" w:eastAsia="仿宋" w:hAnsi="仿宋" w:cs="仿宋" w:hint="eastAsia"/>
          <w:sz w:val="28"/>
          <w:szCs w:val="28"/>
        </w:rPr>
        <w:t>表</w:t>
      </w:r>
      <w:r w:rsidR="00B77C63" w:rsidRPr="0044686D">
        <w:rPr>
          <w:rFonts w:ascii="仿宋" w:eastAsia="仿宋" w:hAnsi="仿宋" w:cs="仿宋"/>
          <w:sz w:val="28"/>
          <w:szCs w:val="28"/>
        </w:rPr>
        <w:t>8</w:t>
      </w:r>
      <w:r w:rsidR="003F17E7" w:rsidRPr="0044686D">
        <w:rPr>
          <w:rFonts w:ascii="仿宋" w:eastAsia="仿宋" w:hAnsi="仿宋" w:cs="仿宋" w:hint="eastAsia"/>
          <w:sz w:val="28"/>
          <w:szCs w:val="28"/>
        </w:rPr>
        <w:t>。</w:t>
      </w:r>
    </w:p>
    <w:p w14:paraId="01D83CCA" w14:textId="77777777" w:rsidR="008847FD" w:rsidRPr="0044686D" w:rsidRDefault="003F17E7" w:rsidP="008847FD">
      <w:pPr>
        <w:ind w:firstLine="560"/>
        <w:jc w:val="both"/>
        <w:rPr>
          <w:rFonts w:ascii="仿宋" w:eastAsia="仿宋" w:hAnsi="仿宋" w:cs="仿宋"/>
          <w:sz w:val="28"/>
          <w:szCs w:val="28"/>
        </w:rPr>
      </w:pPr>
      <w:bookmarkStart w:id="91" w:name="_Hlk57042316"/>
      <w:r w:rsidRPr="0044686D">
        <w:rPr>
          <w:rFonts w:ascii="仿宋" w:eastAsia="仿宋" w:hAnsi="仿宋" w:cs="仿宋" w:hint="eastAsia"/>
          <w:sz w:val="28"/>
          <w:szCs w:val="28"/>
        </w:rPr>
        <w:t>该指标评分</w:t>
      </w:r>
      <w:r w:rsidR="00C26287" w:rsidRPr="0044686D">
        <w:rPr>
          <w:rFonts w:ascii="仿宋" w:eastAsia="仿宋" w:hAnsi="仿宋" w:cs="仿宋"/>
          <w:sz w:val="28"/>
          <w:szCs w:val="28"/>
        </w:rPr>
        <w:t>4</w:t>
      </w:r>
      <w:r w:rsidRPr="0044686D">
        <w:rPr>
          <w:rFonts w:ascii="仿宋" w:eastAsia="仿宋" w:hAnsi="仿宋" w:cs="仿宋" w:hint="eastAsia"/>
          <w:sz w:val="28"/>
          <w:szCs w:val="28"/>
        </w:rPr>
        <w:t>.0分（满分</w:t>
      </w:r>
      <w:r w:rsidR="00C26287" w:rsidRPr="0044686D">
        <w:rPr>
          <w:rFonts w:ascii="仿宋" w:eastAsia="仿宋" w:hAnsi="仿宋" w:cs="仿宋"/>
          <w:sz w:val="28"/>
          <w:szCs w:val="28"/>
        </w:rPr>
        <w:t>4</w:t>
      </w:r>
      <w:r w:rsidRPr="0044686D">
        <w:rPr>
          <w:rFonts w:ascii="仿宋" w:eastAsia="仿宋" w:hAnsi="仿宋" w:cs="仿宋" w:hint="eastAsia"/>
          <w:sz w:val="28"/>
          <w:szCs w:val="28"/>
        </w:rPr>
        <w:t>.0分）</w:t>
      </w:r>
      <w:bookmarkEnd w:id="91"/>
      <w:r w:rsidR="008847FD" w:rsidRPr="0044686D">
        <w:rPr>
          <w:rFonts w:ascii="仿宋" w:eastAsia="仿宋" w:hAnsi="仿宋" w:cs="仿宋" w:hint="eastAsia"/>
          <w:sz w:val="28"/>
          <w:szCs w:val="28"/>
        </w:rPr>
        <w:t>。</w:t>
      </w:r>
    </w:p>
    <w:p w14:paraId="68D5C4A2" w14:textId="678C063D" w:rsidR="008E3267" w:rsidRPr="0044686D" w:rsidRDefault="009B14E7" w:rsidP="008847FD">
      <w:pPr>
        <w:ind w:firstLine="643"/>
        <w:jc w:val="center"/>
        <w:rPr>
          <w:b/>
        </w:rPr>
      </w:pPr>
      <w:r w:rsidRPr="0044686D">
        <w:rPr>
          <w:rFonts w:hint="eastAsia"/>
          <w:b/>
        </w:rPr>
        <w:t>表</w:t>
      </w:r>
      <w:r w:rsidR="00B77C63" w:rsidRPr="0044686D">
        <w:rPr>
          <w:b/>
        </w:rPr>
        <w:t>8</w:t>
      </w:r>
      <w:r w:rsidRPr="0044686D">
        <w:rPr>
          <w:b/>
        </w:rPr>
        <w:t xml:space="preserve">  </w:t>
      </w:r>
      <w:r w:rsidR="005731E2" w:rsidRPr="0044686D">
        <w:rPr>
          <w:rFonts w:hint="eastAsia"/>
          <w:b/>
        </w:rPr>
        <w:t>2</w:t>
      </w:r>
      <w:r w:rsidR="005731E2" w:rsidRPr="0044686D">
        <w:rPr>
          <w:b/>
        </w:rPr>
        <w:t>020</w:t>
      </w:r>
      <w:r w:rsidR="005731E2" w:rsidRPr="0044686D">
        <w:rPr>
          <w:rFonts w:hint="eastAsia"/>
          <w:b/>
        </w:rPr>
        <w:t>年</w:t>
      </w:r>
      <w:r w:rsidR="003F17E7" w:rsidRPr="0044686D">
        <w:rPr>
          <w:rFonts w:hint="eastAsia"/>
          <w:b/>
        </w:rPr>
        <w:t>医疗设备分配表</w:t>
      </w:r>
    </w:p>
    <w:tbl>
      <w:tblPr>
        <w:tblW w:w="5236" w:type="pct"/>
        <w:tblInd w:w="-318" w:type="dxa"/>
        <w:tblLook w:val="04A0" w:firstRow="1" w:lastRow="0" w:firstColumn="1" w:lastColumn="0" w:noHBand="0" w:noVBand="1"/>
      </w:tblPr>
      <w:tblGrid>
        <w:gridCol w:w="1421"/>
        <w:gridCol w:w="2398"/>
        <w:gridCol w:w="1134"/>
        <w:gridCol w:w="1316"/>
        <w:gridCol w:w="618"/>
        <w:gridCol w:w="618"/>
        <w:gridCol w:w="1426"/>
      </w:tblGrid>
      <w:tr w:rsidR="00A1429D" w:rsidRPr="0044686D" w14:paraId="70D26048" w14:textId="77777777" w:rsidTr="007120C0">
        <w:trPr>
          <w:trHeight w:hRule="exact" w:val="340"/>
          <w:tblHeader/>
        </w:trPr>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C1818" w14:textId="77777777" w:rsidR="008F4846" w:rsidRPr="0044686D" w:rsidRDefault="008F4846" w:rsidP="008847FD">
            <w:pPr>
              <w:widowControl/>
              <w:spacing w:line="240" w:lineRule="auto"/>
              <w:ind w:firstLineChars="0" w:firstLine="0"/>
              <w:jc w:val="center"/>
              <w:rPr>
                <w:rFonts w:ascii="仿宋_GB2312" w:eastAsia="仿宋_GB2312" w:hAnsi="等线" w:cs="宋体"/>
                <w:b/>
                <w:bCs/>
                <w:color w:val="000000"/>
                <w:kern w:val="0"/>
                <w:sz w:val="20"/>
                <w:szCs w:val="20"/>
              </w:rPr>
            </w:pPr>
            <w:r w:rsidRPr="0044686D">
              <w:rPr>
                <w:rFonts w:ascii="仿宋_GB2312" w:eastAsia="仿宋_GB2312" w:hAnsi="等线" w:cs="宋体" w:hint="eastAsia"/>
                <w:b/>
                <w:bCs/>
                <w:color w:val="000000"/>
                <w:kern w:val="0"/>
                <w:sz w:val="20"/>
                <w:szCs w:val="20"/>
              </w:rPr>
              <w:t>设备接收单位</w:t>
            </w:r>
          </w:p>
        </w:tc>
        <w:tc>
          <w:tcPr>
            <w:tcW w:w="1349" w:type="pct"/>
            <w:tcBorders>
              <w:top w:val="single" w:sz="4" w:space="0" w:color="auto"/>
              <w:left w:val="nil"/>
              <w:bottom w:val="single" w:sz="4" w:space="0" w:color="auto"/>
              <w:right w:val="single" w:sz="4" w:space="0" w:color="auto"/>
            </w:tcBorders>
            <w:shd w:val="clear" w:color="auto" w:fill="auto"/>
            <w:noWrap/>
            <w:vAlign w:val="bottom"/>
            <w:hideMark/>
          </w:tcPr>
          <w:p w14:paraId="1EC53A25" w14:textId="77777777" w:rsidR="008F4846" w:rsidRPr="0044686D" w:rsidRDefault="008F4846" w:rsidP="008847FD">
            <w:pPr>
              <w:widowControl/>
              <w:spacing w:line="240" w:lineRule="auto"/>
              <w:ind w:firstLineChars="0" w:firstLine="0"/>
              <w:jc w:val="center"/>
              <w:rPr>
                <w:rFonts w:ascii="仿宋_GB2312" w:eastAsia="仿宋_GB2312" w:hAnsi="等线" w:cs="宋体"/>
                <w:b/>
                <w:bCs/>
                <w:color w:val="000000"/>
                <w:kern w:val="0"/>
                <w:sz w:val="20"/>
                <w:szCs w:val="20"/>
              </w:rPr>
            </w:pPr>
            <w:r w:rsidRPr="0044686D">
              <w:rPr>
                <w:rFonts w:ascii="仿宋_GB2312" w:eastAsia="仿宋_GB2312" w:hAnsi="等线" w:cs="宋体" w:hint="eastAsia"/>
                <w:b/>
                <w:bCs/>
                <w:color w:val="000000"/>
                <w:kern w:val="0"/>
                <w:sz w:val="20"/>
                <w:szCs w:val="20"/>
              </w:rPr>
              <w:t>品名</w:t>
            </w:r>
          </w:p>
        </w:tc>
        <w:tc>
          <w:tcPr>
            <w:tcW w:w="639" w:type="pct"/>
            <w:tcBorders>
              <w:top w:val="single" w:sz="4" w:space="0" w:color="auto"/>
              <w:left w:val="nil"/>
              <w:bottom w:val="single" w:sz="4" w:space="0" w:color="auto"/>
              <w:right w:val="single" w:sz="4" w:space="0" w:color="auto"/>
            </w:tcBorders>
            <w:shd w:val="clear" w:color="auto" w:fill="auto"/>
            <w:noWrap/>
            <w:vAlign w:val="bottom"/>
            <w:hideMark/>
          </w:tcPr>
          <w:p w14:paraId="0F5466B9" w14:textId="77777777" w:rsidR="008F4846" w:rsidRPr="0044686D" w:rsidRDefault="008F4846" w:rsidP="008847FD">
            <w:pPr>
              <w:widowControl/>
              <w:spacing w:line="240" w:lineRule="auto"/>
              <w:ind w:firstLineChars="0" w:firstLine="0"/>
              <w:jc w:val="center"/>
              <w:rPr>
                <w:rFonts w:ascii="仿宋_GB2312" w:eastAsia="仿宋_GB2312" w:hAnsi="等线" w:cs="宋体"/>
                <w:b/>
                <w:bCs/>
                <w:color w:val="000000"/>
                <w:kern w:val="0"/>
                <w:sz w:val="20"/>
                <w:szCs w:val="20"/>
              </w:rPr>
            </w:pPr>
            <w:r w:rsidRPr="0044686D">
              <w:rPr>
                <w:rFonts w:ascii="仿宋_GB2312" w:eastAsia="仿宋_GB2312" w:hAnsi="等线" w:cs="宋体" w:hint="eastAsia"/>
                <w:b/>
                <w:bCs/>
                <w:color w:val="000000"/>
                <w:kern w:val="0"/>
                <w:sz w:val="20"/>
                <w:szCs w:val="20"/>
              </w:rPr>
              <w:t>厂家</w:t>
            </w:r>
          </w:p>
        </w:tc>
        <w:tc>
          <w:tcPr>
            <w:tcW w:w="737" w:type="pct"/>
            <w:tcBorders>
              <w:top w:val="single" w:sz="4" w:space="0" w:color="auto"/>
              <w:left w:val="nil"/>
              <w:bottom w:val="single" w:sz="4" w:space="0" w:color="auto"/>
              <w:right w:val="single" w:sz="4" w:space="0" w:color="auto"/>
            </w:tcBorders>
            <w:shd w:val="clear" w:color="auto" w:fill="auto"/>
            <w:noWrap/>
            <w:vAlign w:val="bottom"/>
            <w:hideMark/>
          </w:tcPr>
          <w:p w14:paraId="33F59369" w14:textId="77777777" w:rsidR="008F4846" w:rsidRPr="0044686D" w:rsidRDefault="008F4846" w:rsidP="008847FD">
            <w:pPr>
              <w:widowControl/>
              <w:spacing w:line="240" w:lineRule="auto"/>
              <w:ind w:firstLineChars="0" w:firstLine="0"/>
              <w:jc w:val="center"/>
              <w:rPr>
                <w:rFonts w:ascii="仿宋_GB2312" w:eastAsia="仿宋_GB2312" w:hAnsi="等线" w:cs="宋体"/>
                <w:b/>
                <w:bCs/>
                <w:color w:val="000000"/>
                <w:kern w:val="0"/>
                <w:sz w:val="20"/>
                <w:szCs w:val="20"/>
              </w:rPr>
            </w:pPr>
            <w:r w:rsidRPr="0044686D">
              <w:rPr>
                <w:rFonts w:ascii="仿宋_GB2312" w:eastAsia="仿宋_GB2312" w:hAnsi="等线" w:cs="宋体" w:hint="eastAsia"/>
                <w:b/>
                <w:bCs/>
                <w:color w:val="000000"/>
                <w:kern w:val="0"/>
                <w:sz w:val="20"/>
                <w:szCs w:val="20"/>
              </w:rPr>
              <w:t>规格型号</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14:paraId="6F24F291" w14:textId="77777777" w:rsidR="008F4846" w:rsidRPr="0044686D" w:rsidRDefault="008F4846" w:rsidP="008847FD">
            <w:pPr>
              <w:widowControl/>
              <w:spacing w:line="240" w:lineRule="auto"/>
              <w:ind w:firstLineChars="0" w:firstLine="0"/>
              <w:jc w:val="center"/>
              <w:rPr>
                <w:rFonts w:ascii="仿宋_GB2312" w:eastAsia="仿宋_GB2312" w:hAnsi="等线" w:cs="宋体"/>
                <w:b/>
                <w:bCs/>
                <w:color w:val="000000"/>
                <w:kern w:val="0"/>
                <w:sz w:val="20"/>
                <w:szCs w:val="20"/>
              </w:rPr>
            </w:pPr>
            <w:r w:rsidRPr="0044686D">
              <w:rPr>
                <w:rFonts w:ascii="仿宋_GB2312" w:eastAsia="仿宋_GB2312" w:hAnsi="等线" w:cs="宋体" w:hint="eastAsia"/>
                <w:b/>
                <w:bCs/>
                <w:color w:val="000000"/>
                <w:kern w:val="0"/>
                <w:sz w:val="20"/>
                <w:szCs w:val="20"/>
              </w:rPr>
              <w:t>数量</w:t>
            </w:r>
          </w:p>
        </w:tc>
        <w:tc>
          <w:tcPr>
            <w:tcW w:w="347" w:type="pct"/>
            <w:tcBorders>
              <w:top w:val="single" w:sz="4" w:space="0" w:color="auto"/>
              <w:left w:val="nil"/>
              <w:bottom w:val="single" w:sz="4" w:space="0" w:color="auto"/>
              <w:right w:val="single" w:sz="4" w:space="0" w:color="auto"/>
            </w:tcBorders>
            <w:shd w:val="clear" w:color="auto" w:fill="auto"/>
            <w:noWrap/>
            <w:vAlign w:val="bottom"/>
            <w:hideMark/>
          </w:tcPr>
          <w:p w14:paraId="777A9331" w14:textId="77777777" w:rsidR="008F4846" w:rsidRPr="0044686D" w:rsidRDefault="008F4846" w:rsidP="008847FD">
            <w:pPr>
              <w:widowControl/>
              <w:spacing w:line="240" w:lineRule="auto"/>
              <w:ind w:firstLineChars="0" w:firstLine="0"/>
              <w:jc w:val="center"/>
              <w:rPr>
                <w:rFonts w:ascii="仿宋_GB2312" w:eastAsia="仿宋_GB2312" w:hAnsi="等线" w:cs="宋体"/>
                <w:b/>
                <w:bCs/>
                <w:color w:val="000000"/>
                <w:kern w:val="0"/>
                <w:sz w:val="20"/>
                <w:szCs w:val="20"/>
              </w:rPr>
            </w:pPr>
            <w:r w:rsidRPr="0044686D">
              <w:rPr>
                <w:rFonts w:ascii="仿宋_GB2312" w:eastAsia="仿宋_GB2312" w:hAnsi="等线" w:cs="宋体" w:hint="eastAsia"/>
                <w:b/>
                <w:bCs/>
                <w:color w:val="000000"/>
                <w:kern w:val="0"/>
                <w:sz w:val="20"/>
                <w:szCs w:val="20"/>
              </w:rPr>
              <w:t>单价</w:t>
            </w:r>
          </w:p>
        </w:tc>
        <w:tc>
          <w:tcPr>
            <w:tcW w:w="787" w:type="pct"/>
            <w:tcBorders>
              <w:top w:val="single" w:sz="4" w:space="0" w:color="auto"/>
              <w:left w:val="nil"/>
              <w:bottom w:val="single" w:sz="4" w:space="0" w:color="auto"/>
              <w:right w:val="single" w:sz="4" w:space="0" w:color="auto"/>
            </w:tcBorders>
            <w:shd w:val="clear" w:color="auto" w:fill="auto"/>
            <w:noWrap/>
            <w:vAlign w:val="bottom"/>
            <w:hideMark/>
          </w:tcPr>
          <w:p w14:paraId="346DBC02" w14:textId="0BEA740F" w:rsidR="008F4846" w:rsidRPr="0044686D" w:rsidRDefault="008F4846" w:rsidP="008847FD">
            <w:pPr>
              <w:widowControl/>
              <w:spacing w:line="240" w:lineRule="auto"/>
              <w:ind w:firstLineChars="0" w:firstLine="0"/>
              <w:jc w:val="center"/>
              <w:rPr>
                <w:rFonts w:ascii="仿宋_GB2312" w:eastAsia="仿宋_GB2312" w:hAnsi="等线" w:cs="宋体"/>
                <w:b/>
                <w:bCs/>
                <w:color w:val="000000"/>
                <w:kern w:val="0"/>
                <w:sz w:val="20"/>
                <w:szCs w:val="20"/>
              </w:rPr>
            </w:pPr>
            <w:r w:rsidRPr="0044686D">
              <w:rPr>
                <w:rFonts w:ascii="仿宋_GB2312" w:eastAsia="仿宋_GB2312" w:hAnsi="等线" w:cs="宋体" w:hint="eastAsia"/>
                <w:b/>
                <w:bCs/>
                <w:color w:val="000000"/>
                <w:kern w:val="0"/>
                <w:sz w:val="20"/>
                <w:szCs w:val="20"/>
              </w:rPr>
              <w:t>单价（元）</w:t>
            </w:r>
          </w:p>
        </w:tc>
      </w:tr>
      <w:tr w:rsidR="00A1429D" w:rsidRPr="0044686D" w14:paraId="215851FF" w14:textId="77777777" w:rsidTr="007120C0">
        <w:trPr>
          <w:trHeight w:hRule="exact" w:val="340"/>
        </w:trPr>
        <w:tc>
          <w:tcPr>
            <w:tcW w:w="796" w:type="pct"/>
            <w:tcBorders>
              <w:top w:val="nil"/>
              <w:left w:val="single" w:sz="4" w:space="0" w:color="auto"/>
              <w:bottom w:val="single" w:sz="4" w:space="0" w:color="auto"/>
              <w:right w:val="single" w:sz="4" w:space="0" w:color="auto"/>
            </w:tcBorders>
            <w:shd w:val="clear" w:color="auto" w:fill="auto"/>
            <w:vAlign w:val="center"/>
            <w:hideMark/>
          </w:tcPr>
          <w:p w14:paraId="51C495E7"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榆阳镇卫生院</w:t>
            </w:r>
          </w:p>
        </w:tc>
        <w:tc>
          <w:tcPr>
            <w:tcW w:w="1349" w:type="pct"/>
            <w:tcBorders>
              <w:top w:val="nil"/>
              <w:left w:val="nil"/>
              <w:bottom w:val="single" w:sz="4" w:space="0" w:color="auto"/>
              <w:right w:val="single" w:sz="4" w:space="0" w:color="auto"/>
            </w:tcBorders>
            <w:shd w:val="clear" w:color="auto" w:fill="auto"/>
            <w:noWrap/>
            <w:vAlign w:val="bottom"/>
            <w:hideMark/>
          </w:tcPr>
          <w:p w14:paraId="7DB7A08C"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639" w:type="pct"/>
            <w:tcBorders>
              <w:top w:val="nil"/>
              <w:left w:val="nil"/>
              <w:bottom w:val="single" w:sz="4" w:space="0" w:color="auto"/>
              <w:right w:val="single" w:sz="4" w:space="0" w:color="auto"/>
            </w:tcBorders>
            <w:shd w:val="clear" w:color="auto" w:fill="auto"/>
            <w:noWrap/>
            <w:vAlign w:val="bottom"/>
            <w:hideMark/>
          </w:tcPr>
          <w:p w14:paraId="08970EB4"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261BBBFA" w14:textId="3C732696"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BeneHeartD1</w:t>
            </w:r>
          </w:p>
        </w:tc>
        <w:tc>
          <w:tcPr>
            <w:tcW w:w="347" w:type="pct"/>
            <w:tcBorders>
              <w:top w:val="nil"/>
              <w:left w:val="nil"/>
              <w:bottom w:val="single" w:sz="4" w:space="0" w:color="auto"/>
              <w:right w:val="single" w:sz="4" w:space="0" w:color="auto"/>
            </w:tcBorders>
            <w:shd w:val="clear" w:color="auto" w:fill="auto"/>
            <w:noWrap/>
            <w:vAlign w:val="bottom"/>
            <w:hideMark/>
          </w:tcPr>
          <w:p w14:paraId="11071C39"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58D2653C"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1A82A749" w14:textId="1D00C339"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29,874.00</w:t>
            </w:r>
          </w:p>
        </w:tc>
      </w:tr>
      <w:tr w:rsidR="00A1429D" w:rsidRPr="0044686D" w14:paraId="0F6682B6" w14:textId="77777777" w:rsidTr="007120C0">
        <w:trPr>
          <w:trHeight w:hRule="exact" w:val="340"/>
        </w:trPr>
        <w:tc>
          <w:tcPr>
            <w:tcW w:w="7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44E5922"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红石桥卫生院</w:t>
            </w:r>
          </w:p>
        </w:tc>
        <w:tc>
          <w:tcPr>
            <w:tcW w:w="1349" w:type="pct"/>
            <w:tcBorders>
              <w:top w:val="nil"/>
              <w:left w:val="nil"/>
              <w:bottom w:val="single" w:sz="4" w:space="0" w:color="auto"/>
              <w:right w:val="single" w:sz="4" w:space="0" w:color="auto"/>
            </w:tcBorders>
            <w:shd w:val="clear" w:color="auto" w:fill="auto"/>
            <w:noWrap/>
            <w:vAlign w:val="bottom"/>
            <w:hideMark/>
          </w:tcPr>
          <w:p w14:paraId="5CBE61B7"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639" w:type="pct"/>
            <w:tcBorders>
              <w:top w:val="nil"/>
              <w:left w:val="nil"/>
              <w:bottom w:val="single" w:sz="4" w:space="0" w:color="auto"/>
              <w:right w:val="single" w:sz="4" w:space="0" w:color="auto"/>
            </w:tcBorders>
            <w:shd w:val="clear" w:color="auto" w:fill="auto"/>
            <w:noWrap/>
            <w:vAlign w:val="bottom"/>
            <w:hideMark/>
          </w:tcPr>
          <w:p w14:paraId="0EB786B2"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31B70CA4" w14:textId="414E2DC2"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BeneHeartD1</w:t>
            </w:r>
          </w:p>
        </w:tc>
        <w:tc>
          <w:tcPr>
            <w:tcW w:w="347" w:type="pct"/>
            <w:tcBorders>
              <w:top w:val="nil"/>
              <w:left w:val="nil"/>
              <w:bottom w:val="single" w:sz="4" w:space="0" w:color="auto"/>
              <w:right w:val="single" w:sz="4" w:space="0" w:color="auto"/>
            </w:tcBorders>
            <w:shd w:val="clear" w:color="auto" w:fill="auto"/>
            <w:noWrap/>
            <w:vAlign w:val="bottom"/>
            <w:hideMark/>
          </w:tcPr>
          <w:p w14:paraId="566CCF56"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275AF554"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67825E3F" w14:textId="346B8CA2"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29,874.00</w:t>
            </w:r>
          </w:p>
        </w:tc>
      </w:tr>
      <w:tr w:rsidR="00A1429D" w:rsidRPr="0044686D" w14:paraId="1A5608E2"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6AB14234"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2D45A6AC"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监护仪</w:t>
            </w:r>
          </w:p>
        </w:tc>
        <w:tc>
          <w:tcPr>
            <w:tcW w:w="639" w:type="pct"/>
            <w:tcBorders>
              <w:top w:val="nil"/>
              <w:left w:val="nil"/>
              <w:bottom w:val="single" w:sz="4" w:space="0" w:color="auto"/>
              <w:right w:val="single" w:sz="4" w:space="0" w:color="auto"/>
            </w:tcBorders>
            <w:shd w:val="clear" w:color="auto" w:fill="auto"/>
            <w:noWrap/>
            <w:vAlign w:val="bottom"/>
            <w:hideMark/>
          </w:tcPr>
          <w:p w14:paraId="6417EFE5"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055B151D"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uMEC10</w:t>
            </w:r>
          </w:p>
        </w:tc>
        <w:tc>
          <w:tcPr>
            <w:tcW w:w="347" w:type="pct"/>
            <w:tcBorders>
              <w:top w:val="nil"/>
              <w:left w:val="nil"/>
              <w:bottom w:val="single" w:sz="4" w:space="0" w:color="auto"/>
              <w:right w:val="single" w:sz="4" w:space="0" w:color="auto"/>
            </w:tcBorders>
            <w:shd w:val="clear" w:color="auto" w:fill="auto"/>
            <w:noWrap/>
            <w:vAlign w:val="bottom"/>
            <w:hideMark/>
          </w:tcPr>
          <w:p w14:paraId="1245A2C0"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14814F7B"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3FD2F035" w14:textId="66012B39"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19,300.00</w:t>
            </w:r>
          </w:p>
        </w:tc>
      </w:tr>
      <w:tr w:rsidR="00A1429D" w:rsidRPr="0044686D" w14:paraId="087D5C3B" w14:textId="77777777" w:rsidTr="007120C0">
        <w:trPr>
          <w:trHeight w:hRule="exact" w:val="340"/>
        </w:trPr>
        <w:tc>
          <w:tcPr>
            <w:tcW w:w="7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19F8198"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proofErr w:type="gramStart"/>
            <w:r w:rsidRPr="0044686D">
              <w:rPr>
                <w:rFonts w:ascii="仿宋_GB2312" w:eastAsia="仿宋_GB2312" w:hAnsi="等线" w:cs="宋体" w:hint="eastAsia"/>
                <w:color w:val="000000"/>
                <w:kern w:val="0"/>
                <w:sz w:val="20"/>
                <w:szCs w:val="20"/>
              </w:rPr>
              <w:t>鱼河卫生院</w:t>
            </w:r>
            <w:proofErr w:type="gramEnd"/>
          </w:p>
        </w:tc>
        <w:tc>
          <w:tcPr>
            <w:tcW w:w="1349" w:type="pct"/>
            <w:tcBorders>
              <w:top w:val="nil"/>
              <w:left w:val="nil"/>
              <w:bottom w:val="single" w:sz="4" w:space="0" w:color="auto"/>
              <w:right w:val="single" w:sz="4" w:space="0" w:color="auto"/>
            </w:tcBorders>
            <w:shd w:val="clear" w:color="auto" w:fill="auto"/>
            <w:noWrap/>
            <w:vAlign w:val="bottom"/>
            <w:hideMark/>
          </w:tcPr>
          <w:p w14:paraId="0F3B869A"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639" w:type="pct"/>
            <w:tcBorders>
              <w:top w:val="nil"/>
              <w:left w:val="nil"/>
              <w:bottom w:val="single" w:sz="4" w:space="0" w:color="auto"/>
              <w:right w:val="single" w:sz="4" w:space="0" w:color="auto"/>
            </w:tcBorders>
            <w:shd w:val="clear" w:color="auto" w:fill="auto"/>
            <w:noWrap/>
            <w:vAlign w:val="bottom"/>
            <w:hideMark/>
          </w:tcPr>
          <w:p w14:paraId="79A78873"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2B2AA10F" w14:textId="55E406C4"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BeneHeartD1</w:t>
            </w:r>
          </w:p>
        </w:tc>
        <w:tc>
          <w:tcPr>
            <w:tcW w:w="347" w:type="pct"/>
            <w:tcBorders>
              <w:top w:val="nil"/>
              <w:left w:val="nil"/>
              <w:bottom w:val="single" w:sz="4" w:space="0" w:color="auto"/>
              <w:right w:val="single" w:sz="4" w:space="0" w:color="auto"/>
            </w:tcBorders>
            <w:shd w:val="clear" w:color="auto" w:fill="auto"/>
            <w:noWrap/>
            <w:vAlign w:val="bottom"/>
            <w:hideMark/>
          </w:tcPr>
          <w:p w14:paraId="1D718AE7"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27EA7A37"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695F4F98" w14:textId="0AFF028B"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29,874.00</w:t>
            </w:r>
          </w:p>
        </w:tc>
      </w:tr>
      <w:tr w:rsidR="00A1429D" w:rsidRPr="0044686D" w14:paraId="742EF930"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4C47E706"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7D76B5BB"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监护仪</w:t>
            </w:r>
          </w:p>
        </w:tc>
        <w:tc>
          <w:tcPr>
            <w:tcW w:w="639" w:type="pct"/>
            <w:tcBorders>
              <w:top w:val="nil"/>
              <w:left w:val="nil"/>
              <w:bottom w:val="single" w:sz="4" w:space="0" w:color="auto"/>
              <w:right w:val="single" w:sz="4" w:space="0" w:color="auto"/>
            </w:tcBorders>
            <w:shd w:val="clear" w:color="auto" w:fill="auto"/>
            <w:noWrap/>
            <w:vAlign w:val="bottom"/>
            <w:hideMark/>
          </w:tcPr>
          <w:p w14:paraId="4E26BDFE"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3F53AB3D"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uMEC10</w:t>
            </w:r>
          </w:p>
        </w:tc>
        <w:tc>
          <w:tcPr>
            <w:tcW w:w="347" w:type="pct"/>
            <w:tcBorders>
              <w:top w:val="nil"/>
              <w:left w:val="nil"/>
              <w:bottom w:val="single" w:sz="4" w:space="0" w:color="auto"/>
              <w:right w:val="single" w:sz="4" w:space="0" w:color="auto"/>
            </w:tcBorders>
            <w:shd w:val="clear" w:color="auto" w:fill="auto"/>
            <w:noWrap/>
            <w:vAlign w:val="bottom"/>
            <w:hideMark/>
          </w:tcPr>
          <w:p w14:paraId="07DD2791"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4A43A870"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20A1A476" w14:textId="79805B07"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19,300.00</w:t>
            </w:r>
          </w:p>
        </w:tc>
      </w:tr>
      <w:tr w:rsidR="00A1429D" w:rsidRPr="0044686D" w14:paraId="0D1C5E4B" w14:textId="77777777" w:rsidTr="007120C0">
        <w:trPr>
          <w:trHeight w:hRule="exact" w:val="340"/>
        </w:trPr>
        <w:tc>
          <w:tcPr>
            <w:tcW w:w="7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1A9ABA"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孟家湾卫生院</w:t>
            </w:r>
          </w:p>
        </w:tc>
        <w:tc>
          <w:tcPr>
            <w:tcW w:w="1349" w:type="pct"/>
            <w:tcBorders>
              <w:top w:val="nil"/>
              <w:left w:val="nil"/>
              <w:bottom w:val="single" w:sz="4" w:space="0" w:color="auto"/>
              <w:right w:val="single" w:sz="4" w:space="0" w:color="auto"/>
            </w:tcBorders>
            <w:shd w:val="clear" w:color="auto" w:fill="auto"/>
            <w:noWrap/>
            <w:vAlign w:val="bottom"/>
            <w:hideMark/>
          </w:tcPr>
          <w:p w14:paraId="1CAEA7D1"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639" w:type="pct"/>
            <w:tcBorders>
              <w:top w:val="nil"/>
              <w:left w:val="nil"/>
              <w:bottom w:val="single" w:sz="4" w:space="0" w:color="auto"/>
              <w:right w:val="single" w:sz="4" w:space="0" w:color="auto"/>
            </w:tcBorders>
            <w:shd w:val="clear" w:color="auto" w:fill="auto"/>
            <w:noWrap/>
            <w:vAlign w:val="bottom"/>
            <w:hideMark/>
          </w:tcPr>
          <w:p w14:paraId="7368B305"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12A8CC91" w14:textId="4C3108B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BeneHeartD1</w:t>
            </w:r>
          </w:p>
        </w:tc>
        <w:tc>
          <w:tcPr>
            <w:tcW w:w="347" w:type="pct"/>
            <w:tcBorders>
              <w:top w:val="nil"/>
              <w:left w:val="nil"/>
              <w:bottom w:val="single" w:sz="4" w:space="0" w:color="auto"/>
              <w:right w:val="single" w:sz="4" w:space="0" w:color="auto"/>
            </w:tcBorders>
            <w:shd w:val="clear" w:color="auto" w:fill="auto"/>
            <w:noWrap/>
            <w:vAlign w:val="bottom"/>
            <w:hideMark/>
          </w:tcPr>
          <w:p w14:paraId="70BC92FE"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0D5FFC95"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36699F98" w14:textId="3441FA31"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29,874.00</w:t>
            </w:r>
          </w:p>
        </w:tc>
      </w:tr>
      <w:tr w:rsidR="00A1429D" w:rsidRPr="0044686D" w14:paraId="6E30DBE7"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145A0F15"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5E015612"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监护仪</w:t>
            </w:r>
          </w:p>
        </w:tc>
        <w:tc>
          <w:tcPr>
            <w:tcW w:w="639" w:type="pct"/>
            <w:tcBorders>
              <w:top w:val="nil"/>
              <w:left w:val="nil"/>
              <w:bottom w:val="single" w:sz="4" w:space="0" w:color="auto"/>
              <w:right w:val="single" w:sz="4" w:space="0" w:color="auto"/>
            </w:tcBorders>
            <w:shd w:val="clear" w:color="auto" w:fill="auto"/>
            <w:noWrap/>
            <w:vAlign w:val="bottom"/>
            <w:hideMark/>
          </w:tcPr>
          <w:p w14:paraId="744FC847"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33C34088"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uMEC10</w:t>
            </w:r>
          </w:p>
        </w:tc>
        <w:tc>
          <w:tcPr>
            <w:tcW w:w="347" w:type="pct"/>
            <w:tcBorders>
              <w:top w:val="nil"/>
              <w:left w:val="nil"/>
              <w:bottom w:val="single" w:sz="4" w:space="0" w:color="auto"/>
              <w:right w:val="single" w:sz="4" w:space="0" w:color="auto"/>
            </w:tcBorders>
            <w:shd w:val="clear" w:color="auto" w:fill="auto"/>
            <w:noWrap/>
            <w:vAlign w:val="bottom"/>
            <w:hideMark/>
          </w:tcPr>
          <w:p w14:paraId="648F7B3E"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6F77F18E"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677AD456" w14:textId="08E0122C"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19,300.00</w:t>
            </w:r>
          </w:p>
        </w:tc>
      </w:tr>
      <w:tr w:rsidR="00A1429D" w:rsidRPr="0044686D" w14:paraId="1AD72621"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63712600"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06CBBC39"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彩色多普勒超声诊断仪</w:t>
            </w:r>
          </w:p>
        </w:tc>
        <w:tc>
          <w:tcPr>
            <w:tcW w:w="639" w:type="pct"/>
            <w:tcBorders>
              <w:top w:val="nil"/>
              <w:left w:val="nil"/>
              <w:bottom w:val="single" w:sz="4" w:space="0" w:color="auto"/>
              <w:right w:val="single" w:sz="4" w:space="0" w:color="auto"/>
            </w:tcBorders>
            <w:shd w:val="clear" w:color="auto" w:fill="auto"/>
            <w:noWrap/>
            <w:vAlign w:val="bottom"/>
            <w:hideMark/>
          </w:tcPr>
          <w:p w14:paraId="5100919A"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1DDE91F2"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DC-N3</w:t>
            </w:r>
          </w:p>
        </w:tc>
        <w:tc>
          <w:tcPr>
            <w:tcW w:w="347" w:type="pct"/>
            <w:tcBorders>
              <w:top w:val="nil"/>
              <w:left w:val="nil"/>
              <w:bottom w:val="single" w:sz="4" w:space="0" w:color="auto"/>
              <w:right w:val="single" w:sz="4" w:space="0" w:color="auto"/>
            </w:tcBorders>
            <w:shd w:val="clear" w:color="auto" w:fill="auto"/>
            <w:noWrap/>
            <w:vAlign w:val="bottom"/>
            <w:hideMark/>
          </w:tcPr>
          <w:p w14:paraId="7E91B1F3"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3664AA98"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4EF151AC" w14:textId="61E72F63"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329,800.00</w:t>
            </w:r>
          </w:p>
        </w:tc>
      </w:tr>
      <w:tr w:rsidR="00A1429D" w:rsidRPr="0044686D" w14:paraId="2FF14924" w14:textId="77777777" w:rsidTr="007120C0">
        <w:trPr>
          <w:trHeight w:hRule="exact" w:val="34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14:paraId="4ADE7004"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耳林卫生院</w:t>
            </w:r>
          </w:p>
        </w:tc>
        <w:tc>
          <w:tcPr>
            <w:tcW w:w="1349" w:type="pct"/>
            <w:tcBorders>
              <w:top w:val="nil"/>
              <w:left w:val="nil"/>
              <w:bottom w:val="single" w:sz="4" w:space="0" w:color="auto"/>
              <w:right w:val="single" w:sz="4" w:space="0" w:color="auto"/>
            </w:tcBorders>
            <w:shd w:val="clear" w:color="auto" w:fill="auto"/>
            <w:noWrap/>
            <w:vAlign w:val="bottom"/>
            <w:hideMark/>
          </w:tcPr>
          <w:p w14:paraId="527C33DA"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639" w:type="pct"/>
            <w:tcBorders>
              <w:top w:val="nil"/>
              <w:left w:val="nil"/>
              <w:bottom w:val="single" w:sz="4" w:space="0" w:color="auto"/>
              <w:right w:val="single" w:sz="4" w:space="0" w:color="auto"/>
            </w:tcBorders>
            <w:shd w:val="clear" w:color="auto" w:fill="auto"/>
            <w:noWrap/>
            <w:vAlign w:val="bottom"/>
            <w:hideMark/>
          </w:tcPr>
          <w:p w14:paraId="01DE0957"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3E190B99" w14:textId="7D11CDBD"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BeneHeartD1</w:t>
            </w:r>
          </w:p>
        </w:tc>
        <w:tc>
          <w:tcPr>
            <w:tcW w:w="347" w:type="pct"/>
            <w:tcBorders>
              <w:top w:val="nil"/>
              <w:left w:val="nil"/>
              <w:bottom w:val="single" w:sz="4" w:space="0" w:color="auto"/>
              <w:right w:val="single" w:sz="4" w:space="0" w:color="auto"/>
            </w:tcBorders>
            <w:shd w:val="clear" w:color="auto" w:fill="auto"/>
            <w:noWrap/>
            <w:vAlign w:val="bottom"/>
            <w:hideMark/>
          </w:tcPr>
          <w:p w14:paraId="61DEC0E1"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399A4F7B"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6FE7F00E" w14:textId="232D2677"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29,874.00</w:t>
            </w:r>
          </w:p>
        </w:tc>
      </w:tr>
      <w:tr w:rsidR="00A1429D" w:rsidRPr="0044686D" w14:paraId="35B0444B" w14:textId="77777777" w:rsidTr="007120C0">
        <w:trPr>
          <w:trHeight w:hRule="exact" w:val="340"/>
        </w:trPr>
        <w:tc>
          <w:tcPr>
            <w:tcW w:w="7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68FADE3"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proofErr w:type="gramStart"/>
            <w:r w:rsidRPr="0044686D">
              <w:rPr>
                <w:rFonts w:ascii="仿宋_GB2312" w:eastAsia="仿宋_GB2312" w:hAnsi="等线" w:cs="宋体" w:hint="eastAsia"/>
                <w:color w:val="000000"/>
                <w:kern w:val="0"/>
                <w:sz w:val="20"/>
                <w:szCs w:val="20"/>
              </w:rPr>
              <w:t>小壕免卫生院</w:t>
            </w:r>
            <w:proofErr w:type="gramEnd"/>
          </w:p>
        </w:tc>
        <w:tc>
          <w:tcPr>
            <w:tcW w:w="1349" w:type="pct"/>
            <w:tcBorders>
              <w:top w:val="nil"/>
              <w:left w:val="nil"/>
              <w:bottom w:val="single" w:sz="4" w:space="0" w:color="auto"/>
              <w:right w:val="single" w:sz="4" w:space="0" w:color="auto"/>
            </w:tcBorders>
            <w:shd w:val="clear" w:color="auto" w:fill="auto"/>
            <w:noWrap/>
            <w:vAlign w:val="bottom"/>
            <w:hideMark/>
          </w:tcPr>
          <w:p w14:paraId="610EC610"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639" w:type="pct"/>
            <w:tcBorders>
              <w:top w:val="nil"/>
              <w:left w:val="nil"/>
              <w:bottom w:val="single" w:sz="4" w:space="0" w:color="auto"/>
              <w:right w:val="single" w:sz="4" w:space="0" w:color="auto"/>
            </w:tcBorders>
            <w:shd w:val="clear" w:color="auto" w:fill="auto"/>
            <w:noWrap/>
            <w:vAlign w:val="bottom"/>
            <w:hideMark/>
          </w:tcPr>
          <w:p w14:paraId="0ED14389"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0D188B95" w14:textId="162960AD"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BeneHeartD1</w:t>
            </w:r>
          </w:p>
        </w:tc>
        <w:tc>
          <w:tcPr>
            <w:tcW w:w="347" w:type="pct"/>
            <w:tcBorders>
              <w:top w:val="nil"/>
              <w:left w:val="nil"/>
              <w:bottom w:val="single" w:sz="4" w:space="0" w:color="auto"/>
              <w:right w:val="single" w:sz="4" w:space="0" w:color="auto"/>
            </w:tcBorders>
            <w:shd w:val="clear" w:color="auto" w:fill="auto"/>
            <w:noWrap/>
            <w:vAlign w:val="bottom"/>
            <w:hideMark/>
          </w:tcPr>
          <w:p w14:paraId="01AF7813"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439E1312"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224E6CCA" w14:textId="65A9D142"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29,874.00</w:t>
            </w:r>
          </w:p>
        </w:tc>
      </w:tr>
      <w:tr w:rsidR="00A1429D" w:rsidRPr="0044686D" w14:paraId="7DB28D22"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4638D2F4"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0D01AF17"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监护仪</w:t>
            </w:r>
          </w:p>
        </w:tc>
        <w:tc>
          <w:tcPr>
            <w:tcW w:w="639" w:type="pct"/>
            <w:tcBorders>
              <w:top w:val="nil"/>
              <w:left w:val="nil"/>
              <w:bottom w:val="single" w:sz="4" w:space="0" w:color="auto"/>
              <w:right w:val="single" w:sz="4" w:space="0" w:color="auto"/>
            </w:tcBorders>
            <w:shd w:val="clear" w:color="auto" w:fill="auto"/>
            <w:noWrap/>
            <w:vAlign w:val="bottom"/>
            <w:hideMark/>
          </w:tcPr>
          <w:p w14:paraId="14A6ADAB"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59614852"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uMEC10</w:t>
            </w:r>
          </w:p>
        </w:tc>
        <w:tc>
          <w:tcPr>
            <w:tcW w:w="347" w:type="pct"/>
            <w:tcBorders>
              <w:top w:val="nil"/>
              <w:left w:val="nil"/>
              <w:bottom w:val="single" w:sz="4" w:space="0" w:color="auto"/>
              <w:right w:val="single" w:sz="4" w:space="0" w:color="auto"/>
            </w:tcBorders>
            <w:shd w:val="clear" w:color="auto" w:fill="auto"/>
            <w:noWrap/>
            <w:vAlign w:val="bottom"/>
            <w:hideMark/>
          </w:tcPr>
          <w:p w14:paraId="04204B68"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65F9918C"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32518D9D" w14:textId="21D44B74"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19,300.00</w:t>
            </w:r>
          </w:p>
        </w:tc>
      </w:tr>
      <w:tr w:rsidR="00A1429D" w:rsidRPr="0044686D" w14:paraId="21AE40E0"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45DD4E08"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56076C56"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激光成像仪</w:t>
            </w:r>
          </w:p>
        </w:tc>
        <w:tc>
          <w:tcPr>
            <w:tcW w:w="639" w:type="pct"/>
            <w:tcBorders>
              <w:top w:val="nil"/>
              <w:left w:val="nil"/>
              <w:bottom w:val="single" w:sz="4" w:space="0" w:color="auto"/>
              <w:right w:val="single" w:sz="4" w:space="0" w:color="auto"/>
            </w:tcBorders>
            <w:shd w:val="clear" w:color="auto" w:fill="auto"/>
            <w:noWrap/>
            <w:vAlign w:val="bottom"/>
            <w:hideMark/>
          </w:tcPr>
          <w:p w14:paraId="75D3FA80"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日本富士</w:t>
            </w:r>
          </w:p>
        </w:tc>
        <w:tc>
          <w:tcPr>
            <w:tcW w:w="737" w:type="pct"/>
            <w:tcBorders>
              <w:top w:val="nil"/>
              <w:left w:val="nil"/>
              <w:bottom w:val="single" w:sz="4" w:space="0" w:color="auto"/>
              <w:right w:val="single" w:sz="4" w:space="0" w:color="auto"/>
            </w:tcBorders>
            <w:shd w:val="clear" w:color="auto" w:fill="auto"/>
            <w:noWrap/>
            <w:vAlign w:val="bottom"/>
            <w:hideMark/>
          </w:tcPr>
          <w:p w14:paraId="603E09D8"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DRYPIX6000</w:t>
            </w:r>
          </w:p>
        </w:tc>
        <w:tc>
          <w:tcPr>
            <w:tcW w:w="347" w:type="pct"/>
            <w:tcBorders>
              <w:top w:val="nil"/>
              <w:left w:val="nil"/>
              <w:bottom w:val="single" w:sz="4" w:space="0" w:color="auto"/>
              <w:right w:val="single" w:sz="4" w:space="0" w:color="auto"/>
            </w:tcBorders>
            <w:shd w:val="clear" w:color="auto" w:fill="auto"/>
            <w:noWrap/>
            <w:vAlign w:val="bottom"/>
            <w:hideMark/>
          </w:tcPr>
          <w:p w14:paraId="470C7B5C"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44E554BC"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2CF081BF" w14:textId="255C6BC0"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76,800.00</w:t>
            </w:r>
          </w:p>
        </w:tc>
      </w:tr>
      <w:tr w:rsidR="00A1429D" w:rsidRPr="0044686D" w14:paraId="162E1A86"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34FB859A"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30412F93"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DR</w:t>
            </w:r>
          </w:p>
        </w:tc>
        <w:tc>
          <w:tcPr>
            <w:tcW w:w="639" w:type="pct"/>
            <w:tcBorders>
              <w:top w:val="nil"/>
              <w:left w:val="nil"/>
              <w:bottom w:val="single" w:sz="4" w:space="0" w:color="auto"/>
              <w:right w:val="single" w:sz="4" w:space="0" w:color="auto"/>
            </w:tcBorders>
            <w:shd w:val="clear" w:color="auto" w:fill="auto"/>
            <w:noWrap/>
            <w:vAlign w:val="bottom"/>
            <w:hideMark/>
          </w:tcPr>
          <w:p w14:paraId="4FCAF0F2"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378A45E3"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DigiEye280T</w:t>
            </w:r>
          </w:p>
        </w:tc>
        <w:tc>
          <w:tcPr>
            <w:tcW w:w="347" w:type="pct"/>
            <w:tcBorders>
              <w:top w:val="nil"/>
              <w:left w:val="nil"/>
              <w:bottom w:val="single" w:sz="4" w:space="0" w:color="auto"/>
              <w:right w:val="single" w:sz="4" w:space="0" w:color="auto"/>
            </w:tcBorders>
            <w:shd w:val="clear" w:color="auto" w:fill="auto"/>
            <w:noWrap/>
            <w:vAlign w:val="bottom"/>
            <w:hideMark/>
          </w:tcPr>
          <w:p w14:paraId="4EA7E45D"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19F0A7E4"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4065A314" w14:textId="4BCA9693"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573,900.00</w:t>
            </w:r>
          </w:p>
        </w:tc>
      </w:tr>
      <w:tr w:rsidR="00A1429D" w:rsidRPr="0044686D" w14:paraId="4A4FB996" w14:textId="77777777" w:rsidTr="007120C0">
        <w:trPr>
          <w:trHeight w:hRule="exact" w:val="340"/>
        </w:trPr>
        <w:tc>
          <w:tcPr>
            <w:tcW w:w="7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1BC3B82"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古塔卫生院</w:t>
            </w:r>
          </w:p>
        </w:tc>
        <w:tc>
          <w:tcPr>
            <w:tcW w:w="1349" w:type="pct"/>
            <w:tcBorders>
              <w:top w:val="nil"/>
              <w:left w:val="nil"/>
              <w:bottom w:val="single" w:sz="4" w:space="0" w:color="auto"/>
              <w:right w:val="single" w:sz="4" w:space="0" w:color="auto"/>
            </w:tcBorders>
            <w:shd w:val="clear" w:color="auto" w:fill="auto"/>
            <w:noWrap/>
            <w:vAlign w:val="bottom"/>
            <w:hideMark/>
          </w:tcPr>
          <w:p w14:paraId="2D439FE0"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639" w:type="pct"/>
            <w:tcBorders>
              <w:top w:val="nil"/>
              <w:left w:val="nil"/>
              <w:bottom w:val="single" w:sz="4" w:space="0" w:color="auto"/>
              <w:right w:val="single" w:sz="4" w:space="0" w:color="auto"/>
            </w:tcBorders>
            <w:shd w:val="clear" w:color="auto" w:fill="auto"/>
            <w:noWrap/>
            <w:vAlign w:val="bottom"/>
            <w:hideMark/>
          </w:tcPr>
          <w:p w14:paraId="16593051"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769F5908" w14:textId="35FF519B"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BeneHeartD1</w:t>
            </w:r>
          </w:p>
        </w:tc>
        <w:tc>
          <w:tcPr>
            <w:tcW w:w="347" w:type="pct"/>
            <w:tcBorders>
              <w:top w:val="nil"/>
              <w:left w:val="nil"/>
              <w:bottom w:val="single" w:sz="4" w:space="0" w:color="auto"/>
              <w:right w:val="single" w:sz="4" w:space="0" w:color="auto"/>
            </w:tcBorders>
            <w:shd w:val="clear" w:color="auto" w:fill="auto"/>
            <w:noWrap/>
            <w:vAlign w:val="bottom"/>
            <w:hideMark/>
          </w:tcPr>
          <w:p w14:paraId="5A277E4B"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3824DCC9"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7936E72E" w14:textId="2BD0EB6A"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29,874.00</w:t>
            </w:r>
          </w:p>
        </w:tc>
      </w:tr>
      <w:tr w:rsidR="00A1429D" w:rsidRPr="0044686D" w14:paraId="1590FB21"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6F8F7C4B"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6EA02A0D"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监护仪</w:t>
            </w:r>
          </w:p>
        </w:tc>
        <w:tc>
          <w:tcPr>
            <w:tcW w:w="639" w:type="pct"/>
            <w:tcBorders>
              <w:top w:val="nil"/>
              <w:left w:val="nil"/>
              <w:bottom w:val="single" w:sz="4" w:space="0" w:color="auto"/>
              <w:right w:val="single" w:sz="4" w:space="0" w:color="auto"/>
            </w:tcBorders>
            <w:shd w:val="clear" w:color="auto" w:fill="auto"/>
            <w:noWrap/>
            <w:vAlign w:val="bottom"/>
            <w:hideMark/>
          </w:tcPr>
          <w:p w14:paraId="117A28A4"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1675CF0F"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uMEC10</w:t>
            </w:r>
          </w:p>
        </w:tc>
        <w:tc>
          <w:tcPr>
            <w:tcW w:w="347" w:type="pct"/>
            <w:tcBorders>
              <w:top w:val="nil"/>
              <w:left w:val="nil"/>
              <w:bottom w:val="single" w:sz="4" w:space="0" w:color="auto"/>
              <w:right w:val="single" w:sz="4" w:space="0" w:color="auto"/>
            </w:tcBorders>
            <w:shd w:val="clear" w:color="auto" w:fill="auto"/>
            <w:noWrap/>
            <w:vAlign w:val="bottom"/>
            <w:hideMark/>
          </w:tcPr>
          <w:p w14:paraId="40951DC2"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33A374DE"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20C736E0" w14:textId="6367F52B"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19,300.00</w:t>
            </w:r>
          </w:p>
        </w:tc>
      </w:tr>
      <w:tr w:rsidR="00A1429D" w:rsidRPr="0044686D" w14:paraId="1F5478EE" w14:textId="77777777" w:rsidTr="007120C0">
        <w:trPr>
          <w:trHeight w:hRule="exact" w:val="340"/>
        </w:trPr>
        <w:tc>
          <w:tcPr>
            <w:tcW w:w="7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5FEECF6"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金鸡</w:t>
            </w:r>
            <w:proofErr w:type="gramStart"/>
            <w:r w:rsidRPr="0044686D">
              <w:rPr>
                <w:rFonts w:ascii="仿宋_GB2312" w:eastAsia="仿宋_GB2312" w:hAnsi="等线" w:cs="宋体" w:hint="eastAsia"/>
                <w:color w:val="000000"/>
                <w:kern w:val="0"/>
                <w:sz w:val="20"/>
                <w:szCs w:val="20"/>
              </w:rPr>
              <w:t>滩生院</w:t>
            </w:r>
            <w:proofErr w:type="gramEnd"/>
          </w:p>
        </w:tc>
        <w:tc>
          <w:tcPr>
            <w:tcW w:w="1349" w:type="pct"/>
            <w:tcBorders>
              <w:top w:val="nil"/>
              <w:left w:val="nil"/>
              <w:bottom w:val="single" w:sz="4" w:space="0" w:color="auto"/>
              <w:right w:val="single" w:sz="4" w:space="0" w:color="auto"/>
            </w:tcBorders>
            <w:shd w:val="clear" w:color="auto" w:fill="auto"/>
            <w:noWrap/>
            <w:vAlign w:val="bottom"/>
            <w:hideMark/>
          </w:tcPr>
          <w:p w14:paraId="4FD5A09D"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639" w:type="pct"/>
            <w:tcBorders>
              <w:top w:val="nil"/>
              <w:left w:val="nil"/>
              <w:bottom w:val="single" w:sz="4" w:space="0" w:color="auto"/>
              <w:right w:val="single" w:sz="4" w:space="0" w:color="auto"/>
            </w:tcBorders>
            <w:shd w:val="clear" w:color="auto" w:fill="auto"/>
            <w:noWrap/>
            <w:vAlign w:val="bottom"/>
            <w:hideMark/>
          </w:tcPr>
          <w:p w14:paraId="517F7BA1"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22B6AC1A" w14:textId="26355A19"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BeneHeartD1</w:t>
            </w:r>
          </w:p>
        </w:tc>
        <w:tc>
          <w:tcPr>
            <w:tcW w:w="347" w:type="pct"/>
            <w:tcBorders>
              <w:top w:val="nil"/>
              <w:left w:val="nil"/>
              <w:bottom w:val="single" w:sz="4" w:space="0" w:color="auto"/>
              <w:right w:val="single" w:sz="4" w:space="0" w:color="auto"/>
            </w:tcBorders>
            <w:shd w:val="clear" w:color="auto" w:fill="auto"/>
            <w:noWrap/>
            <w:vAlign w:val="bottom"/>
            <w:hideMark/>
          </w:tcPr>
          <w:p w14:paraId="54F52867"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5C1BD1C8"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324BC1BF" w14:textId="2C667894"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29,874.00</w:t>
            </w:r>
          </w:p>
        </w:tc>
      </w:tr>
      <w:tr w:rsidR="00A1429D" w:rsidRPr="0044686D" w14:paraId="798B9DD6"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06B01350"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2BE1972A"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监护仪</w:t>
            </w:r>
          </w:p>
        </w:tc>
        <w:tc>
          <w:tcPr>
            <w:tcW w:w="639" w:type="pct"/>
            <w:tcBorders>
              <w:top w:val="nil"/>
              <w:left w:val="nil"/>
              <w:bottom w:val="single" w:sz="4" w:space="0" w:color="auto"/>
              <w:right w:val="single" w:sz="4" w:space="0" w:color="auto"/>
            </w:tcBorders>
            <w:shd w:val="clear" w:color="auto" w:fill="auto"/>
            <w:noWrap/>
            <w:vAlign w:val="bottom"/>
            <w:hideMark/>
          </w:tcPr>
          <w:p w14:paraId="0870FB74"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716B58C5"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uMEC10</w:t>
            </w:r>
          </w:p>
        </w:tc>
        <w:tc>
          <w:tcPr>
            <w:tcW w:w="347" w:type="pct"/>
            <w:tcBorders>
              <w:top w:val="nil"/>
              <w:left w:val="nil"/>
              <w:bottom w:val="single" w:sz="4" w:space="0" w:color="auto"/>
              <w:right w:val="single" w:sz="4" w:space="0" w:color="auto"/>
            </w:tcBorders>
            <w:shd w:val="clear" w:color="auto" w:fill="auto"/>
            <w:noWrap/>
            <w:vAlign w:val="bottom"/>
            <w:hideMark/>
          </w:tcPr>
          <w:p w14:paraId="3E397048"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3C955798"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484E291A" w14:textId="296A84DC"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19,300.00</w:t>
            </w:r>
          </w:p>
        </w:tc>
      </w:tr>
      <w:tr w:rsidR="00A1429D" w:rsidRPr="0044686D" w14:paraId="3F0CBEA1"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7C33214F"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5091DC98"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彩色多普勒超声诊断仪</w:t>
            </w:r>
          </w:p>
        </w:tc>
        <w:tc>
          <w:tcPr>
            <w:tcW w:w="639" w:type="pct"/>
            <w:tcBorders>
              <w:top w:val="nil"/>
              <w:left w:val="nil"/>
              <w:bottom w:val="single" w:sz="4" w:space="0" w:color="auto"/>
              <w:right w:val="single" w:sz="4" w:space="0" w:color="auto"/>
            </w:tcBorders>
            <w:shd w:val="clear" w:color="auto" w:fill="auto"/>
            <w:noWrap/>
            <w:vAlign w:val="bottom"/>
            <w:hideMark/>
          </w:tcPr>
          <w:p w14:paraId="06C887AB"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5609536E"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DC-N3</w:t>
            </w:r>
          </w:p>
        </w:tc>
        <w:tc>
          <w:tcPr>
            <w:tcW w:w="347" w:type="pct"/>
            <w:tcBorders>
              <w:top w:val="nil"/>
              <w:left w:val="nil"/>
              <w:bottom w:val="single" w:sz="4" w:space="0" w:color="auto"/>
              <w:right w:val="single" w:sz="4" w:space="0" w:color="auto"/>
            </w:tcBorders>
            <w:shd w:val="clear" w:color="auto" w:fill="auto"/>
            <w:noWrap/>
            <w:vAlign w:val="bottom"/>
            <w:hideMark/>
          </w:tcPr>
          <w:p w14:paraId="3ED29886"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3032264C"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0EF3EE61" w14:textId="3C73EDE2"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329,800.00</w:t>
            </w:r>
          </w:p>
        </w:tc>
      </w:tr>
      <w:tr w:rsidR="00A1429D" w:rsidRPr="0044686D" w14:paraId="38234B5F" w14:textId="77777777" w:rsidTr="007120C0">
        <w:trPr>
          <w:trHeight w:hRule="exact" w:val="340"/>
        </w:trPr>
        <w:tc>
          <w:tcPr>
            <w:tcW w:w="7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6F9F396"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proofErr w:type="gramStart"/>
            <w:r w:rsidRPr="0044686D">
              <w:rPr>
                <w:rFonts w:ascii="仿宋_GB2312" w:eastAsia="仿宋_GB2312" w:hAnsi="等线" w:cs="宋体" w:hint="eastAsia"/>
                <w:color w:val="000000"/>
                <w:kern w:val="0"/>
                <w:sz w:val="20"/>
                <w:szCs w:val="20"/>
              </w:rPr>
              <w:t>安崖卫生院</w:t>
            </w:r>
            <w:proofErr w:type="gramEnd"/>
          </w:p>
        </w:tc>
        <w:tc>
          <w:tcPr>
            <w:tcW w:w="1349" w:type="pct"/>
            <w:tcBorders>
              <w:top w:val="nil"/>
              <w:left w:val="nil"/>
              <w:bottom w:val="single" w:sz="4" w:space="0" w:color="auto"/>
              <w:right w:val="single" w:sz="4" w:space="0" w:color="auto"/>
            </w:tcBorders>
            <w:shd w:val="clear" w:color="auto" w:fill="auto"/>
            <w:noWrap/>
            <w:vAlign w:val="bottom"/>
            <w:hideMark/>
          </w:tcPr>
          <w:p w14:paraId="1E02BE2D"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639" w:type="pct"/>
            <w:tcBorders>
              <w:top w:val="nil"/>
              <w:left w:val="nil"/>
              <w:bottom w:val="single" w:sz="4" w:space="0" w:color="auto"/>
              <w:right w:val="single" w:sz="4" w:space="0" w:color="auto"/>
            </w:tcBorders>
            <w:shd w:val="clear" w:color="auto" w:fill="auto"/>
            <w:noWrap/>
            <w:vAlign w:val="bottom"/>
            <w:hideMark/>
          </w:tcPr>
          <w:p w14:paraId="6A468169"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2DDF9AC6" w14:textId="4679DDFB"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BeneHeartD1</w:t>
            </w:r>
          </w:p>
        </w:tc>
        <w:tc>
          <w:tcPr>
            <w:tcW w:w="347" w:type="pct"/>
            <w:tcBorders>
              <w:top w:val="nil"/>
              <w:left w:val="nil"/>
              <w:bottom w:val="single" w:sz="4" w:space="0" w:color="auto"/>
              <w:right w:val="single" w:sz="4" w:space="0" w:color="auto"/>
            </w:tcBorders>
            <w:shd w:val="clear" w:color="auto" w:fill="auto"/>
            <w:noWrap/>
            <w:vAlign w:val="bottom"/>
            <w:hideMark/>
          </w:tcPr>
          <w:p w14:paraId="76415A8B"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443B84AD"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3A5DB631" w14:textId="6EB1D3F2"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29,874.00</w:t>
            </w:r>
          </w:p>
        </w:tc>
      </w:tr>
      <w:tr w:rsidR="00A1429D" w:rsidRPr="0044686D" w14:paraId="26C71017"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3D0F3F9F"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0D0894E0"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全自动生化分析仪</w:t>
            </w:r>
          </w:p>
        </w:tc>
        <w:tc>
          <w:tcPr>
            <w:tcW w:w="639" w:type="pct"/>
            <w:tcBorders>
              <w:top w:val="nil"/>
              <w:left w:val="nil"/>
              <w:bottom w:val="single" w:sz="4" w:space="0" w:color="auto"/>
              <w:right w:val="single" w:sz="4" w:space="0" w:color="auto"/>
            </w:tcBorders>
            <w:shd w:val="clear" w:color="auto" w:fill="auto"/>
            <w:noWrap/>
            <w:vAlign w:val="bottom"/>
            <w:hideMark/>
          </w:tcPr>
          <w:p w14:paraId="1D440E3F"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56E35B8E"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BS-430</w:t>
            </w:r>
          </w:p>
        </w:tc>
        <w:tc>
          <w:tcPr>
            <w:tcW w:w="347" w:type="pct"/>
            <w:tcBorders>
              <w:top w:val="nil"/>
              <w:left w:val="nil"/>
              <w:bottom w:val="single" w:sz="4" w:space="0" w:color="auto"/>
              <w:right w:val="single" w:sz="4" w:space="0" w:color="auto"/>
            </w:tcBorders>
            <w:shd w:val="clear" w:color="auto" w:fill="auto"/>
            <w:noWrap/>
            <w:vAlign w:val="bottom"/>
            <w:hideMark/>
          </w:tcPr>
          <w:p w14:paraId="6B3C3A2A"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00904676"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39EBD13E" w14:textId="4BC69D07"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348,900.00</w:t>
            </w:r>
          </w:p>
        </w:tc>
      </w:tr>
      <w:tr w:rsidR="00A1429D" w:rsidRPr="0044686D" w14:paraId="43FDF8D4"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3DC11C1F"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34609BF7"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彩色多普勒超声诊断仪</w:t>
            </w:r>
          </w:p>
        </w:tc>
        <w:tc>
          <w:tcPr>
            <w:tcW w:w="639" w:type="pct"/>
            <w:tcBorders>
              <w:top w:val="nil"/>
              <w:left w:val="nil"/>
              <w:bottom w:val="single" w:sz="4" w:space="0" w:color="auto"/>
              <w:right w:val="single" w:sz="4" w:space="0" w:color="auto"/>
            </w:tcBorders>
            <w:shd w:val="clear" w:color="auto" w:fill="auto"/>
            <w:noWrap/>
            <w:vAlign w:val="bottom"/>
            <w:hideMark/>
          </w:tcPr>
          <w:p w14:paraId="794C303D"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7AE3885F"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DC-N3</w:t>
            </w:r>
          </w:p>
        </w:tc>
        <w:tc>
          <w:tcPr>
            <w:tcW w:w="347" w:type="pct"/>
            <w:tcBorders>
              <w:top w:val="nil"/>
              <w:left w:val="nil"/>
              <w:bottom w:val="single" w:sz="4" w:space="0" w:color="auto"/>
              <w:right w:val="single" w:sz="4" w:space="0" w:color="auto"/>
            </w:tcBorders>
            <w:shd w:val="clear" w:color="auto" w:fill="auto"/>
            <w:noWrap/>
            <w:vAlign w:val="bottom"/>
            <w:hideMark/>
          </w:tcPr>
          <w:p w14:paraId="05F39A3A"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6D706455"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0BC5F2BD" w14:textId="498E5926"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329,800.00</w:t>
            </w:r>
          </w:p>
        </w:tc>
      </w:tr>
      <w:tr w:rsidR="00A1429D" w:rsidRPr="0044686D" w14:paraId="4709A990" w14:textId="77777777" w:rsidTr="007120C0">
        <w:trPr>
          <w:trHeight w:hRule="exact" w:val="340"/>
        </w:trPr>
        <w:tc>
          <w:tcPr>
            <w:tcW w:w="7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13FB164"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青云卫生院</w:t>
            </w:r>
          </w:p>
        </w:tc>
        <w:tc>
          <w:tcPr>
            <w:tcW w:w="1349" w:type="pct"/>
            <w:tcBorders>
              <w:top w:val="nil"/>
              <w:left w:val="nil"/>
              <w:bottom w:val="single" w:sz="4" w:space="0" w:color="auto"/>
              <w:right w:val="single" w:sz="4" w:space="0" w:color="auto"/>
            </w:tcBorders>
            <w:shd w:val="clear" w:color="auto" w:fill="auto"/>
            <w:noWrap/>
            <w:vAlign w:val="bottom"/>
            <w:hideMark/>
          </w:tcPr>
          <w:p w14:paraId="0384EAAD"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639" w:type="pct"/>
            <w:tcBorders>
              <w:top w:val="nil"/>
              <w:left w:val="nil"/>
              <w:bottom w:val="single" w:sz="4" w:space="0" w:color="auto"/>
              <w:right w:val="single" w:sz="4" w:space="0" w:color="auto"/>
            </w:tcBorders>
            <w:shd w:val="clear" w:color="auto" w:fill="auto"/>
            <w:noWrap/>
            <w:vAlign w:val="bottom"/>
            <w:hideMark/>
          </w:tcPr>
          <w:p w14:paraId="1D2B9BCF"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2D051293" w14:textId="74FED075"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BeneHeartD1</w:t>
            </w:r>
          </w:p>
        </w:tc>
        <w:tc>
          <w:tcPr>
            <w:tcW w:w="347" w:type="pct"/>
            <w:tcBorders>
              <w:top w:val="nil"/>
              <w:left w:val="nil"/>
              <w:bottom w:val="single" w:sz="4" w:space="0" w:color="auto"/>
              <w:right w:val="single" w:sz="4" w:space="0" w:color="auto"/>
            </w:tcBorders>
            <w:shd w:val="clear" w:color="auto" w:fill="auto"/>
            <w:noWrap/>
            <w:vAlign w:val="bottom"/>
            <w:hideMark/>
          </w:tcPr>
          <w:p w14:paraId="36A658B3"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26A58B35"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37DA26A7" w14:textId="546C2314"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29,874.00</w:t>
            </w:r>
          </w:p>
        </w:tc>
      </w:tr>
      <w:tr w:rsidR="00A1429D" w:rsidRPr="0044686D" w14:paraId="679DF5AC"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58BACB6F"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111B3E2A"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监护仪</w:t>
            </w:r>
          </w:p>
        </w:tc>
        <w:tc>
          <w:tcPr>
            <w:tcW w:w="639" w:type="pct"/>
            <w:tcBorders>
              <w:top w:val="nil"/>
              <w:left w:val="nil"/>
              <w:bottom w:val="single" w:sz="4" w:space="0" w:color="auto"/>
              <w:right w:val="single" w:sz="4" w:space="0" w:color="auto"/>
            </w:tcBorders>
            <w:shd w:val="clear" w:color="auto" w:fill="auto"/>
            <w:noWrap/>
            <w:vAlign w:val="bottom"/>
            <w:hideMark/>
          </w:tcPr>
          <w:p w14:paraId="5D2C86C1"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103A8E7B"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uMEC10</w:t>
            </w:r>
          </w:p>
        </w:tc>
        <w:tc>
          <w:tcPr>
            <w:tcW w:w="347" w:type="pct"/>
            <w:tcBorders>
              <w:top w:val="nil"/>
              <w:left w:val="nil"/>
              <w:bottom w:val="single" w:sz="4" w:space="0" w:color="auto"/>
              <w:right w:val="single" w:sz="4" w:space="0" w:color="auto"/>
            </w:tcBorders>
            <w:shd w:val="clear" w:color="auto" w:fill="auto"/>
            <w:noWrap/>
            <w:vAlign w:val="bottom"/>
            <w:hideMark/>
          </w:tcPr>
          <w:p w14:paraId="3178BB88"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7FBF28BE"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638B0725" w14:textId="19A4623D"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19,300.00</w:t>
            </w:r>
          </w:p>
        </w:tc>
      </w:tr>
      <w:tr w:rsidR="00A1429D" w:rsidRPr="0044686D" w14:paraId="76444325"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31E6C285"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7CC12588"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全自动生化分析仪</w:t>
            </w:r>
          </w:p>
        </w:tc>
        <w:tc>
          <w:tcPr>
            <w:tcW w:w="639" w:type="pct"/>
            <w:tcBorders>
              <w:top w:val="nil"/>
              <w:left w:val="nil"/>
              <w:bottom w:val="single" w:sz="4" w:space="0" w:color="auto"/>
              <w:right w:val="single" w:sz="4" w:space="0" w:color="auto"/>
            </w:tcBorders>
            <w:shd w:val="clear" w:color="auto" w:fill="auto"/>
            <w:noWrap/>
            <w:vAlign w:val="bottom"/>
            <w:hideMark/>
          </w:tcPr>
          <w:p w14:paraId="18C9BB9C"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0E2F040D"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BS-430</w:t>
            </w:r>
          </w:p>
        </w:tc>
        <w:tc>
          <w:tcPr>
            <w:tcW w:w="347" w:type="pct"/>
            <w:tcBorders>
              <w:top w:val="nil"/>
              <w:left w:val="nil"/>
              <w:bottom w:val="single" w:sz="4" w:space="0" w:color="auto"/>
              <w:right w:val="single" w:sz="4" w:space="0" w:color="auto"/>
            </w:tcBorders>
            <w:shd w:val="clear" w:color="auto" w:fill="auto"/>
            <w:noWrap/>
            <w:vAlign w:val="bottom"/>
            <w:hideMark/>
          </w:tcPr>
          <w:p w14:paraId="3CBB18ED"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70B80A65"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5F73BDC6" w14:textId="79073FBD"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348,900.00</w:t>
            </w:r>
          </w:p>
        </w:tc>
      </w:tr>
      <w:tr w:rsidR="00A1429D" w:rsidRPr="0044686D" w14:paraId="59FEBE60" w14:textId="77777777" w:rsidTr="007120C0">
        <w:trPr>
          <w:trHeight w:hRule="exact" w:val="340"/>
        </w:trPr>
        <w:tc>
          <w:tcPr>
            <w:tcW w:w="7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3D0EA10"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镇川卫生院</w:t>
            </w:r>
          </w:p>
        </w:tc>
        <w:tc>
          <w:tcPr>
            <w:tcW w:w="1349" w:type="pct"/>
            <w:tcBorders>
              <w:top w:val="nil"/>
              <w:left w:val="nil"/>
              <w:bottom w:val="single" w:sz="4" w:space="0" w:color="auto"/>
              <w:right w:val="single" w:sz="4" w:space="0" w:color="auto"/>
            </w:tcBorders>
            <w:shd w:val="clear" w:color="auto" w:fill="auto"/>
            <w:noWrap/>
            <w:vAlign w:val="bottom"/>
            <w:hideMark/>
          </w:tcPr>
          <w:p w14:paraId="70B038F5"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639" w:type="pct"/>
            <w:tcBorders>
              <w:top w:val="nil"/>
              <w:left w:val="nil"/>
              <w:bottom w:val="single" w:sz="4" w:space="0" w:color="auto"/>
              <w:right w:val="single" w:sz="4" w:space="0" w:color="auto"/>
            </w:tcBorders>
            <w:shd w:val="clear" w:color="auto" w:fill="auto"/>
            <w:noWrap/>
            <w:vAlign w:val="bottom"/>
            <w:hideMark/>
          </w:tcPr>
          <w:p w14:paraId="33860458"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376168D4" w14:textId="262537D0"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BeneHeartD1</w:t>
            </w:r>
          </w:p>
        </w:tc>
        <w:tc>
          <w:tcPr>
            <w:tcW w:w="347" w:type="pct"/>
            <w:tcBorders>
              <w:top w:val="nil"/>
              <w:left w:val="nil"/>
              <w:bottom w:val="single" w:sz="4" w:space="0" w:color="auto"/>
              <w:right w:val="single" w:sz="4" w:space="0" w:color="auto"/>
            </w:tcBorders>
            <w:shd w:val="clear" w:color="auto" w:fill="auto"/>
            <w:noWrap/>
            <w:vAlign w:val="bottom"/>
            <w:hideMark/>
          </w:tcPr>
          <w:p w14:paraId="2EFF6415"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16AF5605"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5F83AFDE" w14:textId="18D8F773"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29,874.00</w:t>
            </w:r>
          </w:p>
        </w:tc>
      </w:tr>
      <w:tr w:rsidR="00A1429D" w:rsidRPr="0044686D" w14:paraId="26259178"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1CDA43D7"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7C695636"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监护仪</w:t>
            </w:r>
          </w:p>
        </w:tc>
        <w:tc>
          <w:tcPr>
            <w:tcW w:w="639" w:type="pct"/>
            <w:tcBorders>
              <w:top w:val="nil"/>
              <w:left w:val="nil"/>
              <w:bottom w:val="single" w:sz="4" w:space="0" w:color="auto"/>
              <w:right w:val="single" w:sz="4" w:space="0" w:color="auto"/>
            </w:tcBorders>
            <w:shd w:val="clear" w:color="auto" w:fill="auto"/>
            <w:noWrap/>
            <w:vAlign w:val="bottom"/>
            <w:hideMark/>
          </w:tcPr>
          <w:p w14:paraId="701D3DEA"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2CDD3438"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uMEC10</w:t>
            </w:r>
          </w:p>
        </w:tc>
        <w:tc>
          <w:tcPr>
            <w:tcW w:w="347" w:type="pct"/>
            <w:tcBorders>
              <w:top w:val="nil"/>
              <w:left w:val="nil"/>
              <w:bottom w:val="single" w:sz="4" w:space="0" w:color="auto"/>
              <w:right w:val="single" w:sz="4" w:space="0" w:color="auto"/>
            </w:tcBorders>
            <w:shd w:val="clear" w:color="auto" w:fill="auto"/>
            <w:noWrap/>
            <w:vAlign w:val="bottom"/>
            <w:hideMark/>
          </w:tcPr>
          <w:p w14:paraId="3D2905B6"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69CCE7E3"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74E8E852" w14:textId="09CD1578"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19,300.00</w:t>
            </w:r>
          </w:p>
        </w:tc>
      </w:tr>
      <w:tr w:rsidR="00A1429D" w:rsidRPr="0044686D" w14:paraId="779DB395" w14:textId="77777777" w:rsidTr="007120C0">
        <w:trPr>
          <w:trHeight w:hRule="exact" w:val="340"/>
        </w:trPr>
        <w:tc>
          <w:tcPr>
            <w:tcW w:w="7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A4A6FDB"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proofErr w:type="gramStart"/>
            <w:r w:rsidRPr="0044686D">
              <w:rPr>
                <w:rFonts w:ascii="仿宋_GB2312" w:eastAsia="仿宋_GB2312" w:hAnsi="等线" w:cs="宋体" w:hint="eastAsia"/>
                <w:color w:val="000000"/>
                <w:kern w:val="0"/>
                <w:sz w:val="20"/>
                <w:szCs w:val="20"/>
              </w:rPr>
              <w:t>上盐湾卫生院</w:t>
            </w:r>
            <w:proofErr w:type="gramEnd"/>
          </w:p>
        </w:tc>
        <w:tc>
          <w:tcPr>
            <w:tcW w:w="1349" w:type="pct"/>
            <w:tcBorders>
              <w:top w:val="nil"/>
              <w:left w:val="nil"/>
              <w:bottom w:val="single" w:sz="4" w:space="0" w:color="auto"/>
              <w:right w:val="single" w:sz="4" w:space="0" w:color="auto"/>
            </w:tcBorders>
            <w:shd w:val="clear" w:color="auto" w:fill="auto"/>
            <w:noWrap/>
            <w:vAlign w:val="bottom"/>
            <w:hideMark/>
          </w:tcPr>
          <w:p w14:paraId="64B1CE11"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639" w:type="pct"/>
            <w:tcBorders>
              <w:top w:val="nil"/>
              <w:left w:val="nil"/>
              <w:bottom w:val="single" w:sz="4" w:space="0" w:color="auto"/>
              <w:right w:val="single" w:sz="4" w:space="0" w:color="auto"/>
            </w:tcBorders>
            <w:shd w:val="clear" w:color="auto" w:fill="auto"/>
            <w:noWrap/>
            <w:vAlign w:val="bottom"/>
            <w:hideMark/>
          </w:tcPr>
          <w:p w14:paraId="143B5425"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4317CD7B" w14:textId="1BBD4E93"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BeneHeartD1</w:t>
            </w:r>
          </w:p>
        </w:tc>
        <w:tc>
          <w:tcPr>
            <w:tcW w:w="347" w:type="pct"/>
            <w:tcBorders>
              <w:top w:val="nil"/>
              <w:left w:val="nil"/>
              <w:bottom w:val="single" w:sz="4" w:space="0" w:color="auto"/>
              <w:right w:val="single" w:sz="4" w:space="0" w:color="auto"/>
            </w:tcBorders>
            <w:shd w:val="clear" w:color="auto" w:fill="auto"/>
            <w:noWrap/>
            <w:vAlign w:val="bottom"/>
            <w:hideMark/>
          </w:tcPr>
          <w:p w14:paraId="0332D0D0"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4F8168F8"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32A4CEC9" w14:textId="38A95BCA"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29,874.00</w:t>
            </w:r>
          </w:p>
        </w:tc>
      </w:tr>
      <w:tr w:rsidR="00A1429D" w:rsidRPr="0044686D" w14:paraId="77C88196"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77FF4EAA"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1879D38F"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彩色多普勒超声诊断仪</w:t>
            </w:r>
          </w:p>
        </w:tc>
        <w:tc>
          <w:tcPr>
            <w:tcW w:w="639" w:type="pct"/>
            <w:tcBorders>
              <w:top w:val="nil"/>
              <w:left w:val="nil"/>
              <w:bottom w:val="single" w:sz="4" w:space="0" w:color="auto"/>
              <w:right w:val="single" w:sz="4" w:space="0" w:color="auto"/>
            </w:tcBorders>
            <w:shd w:val="clear" w:color="auto" w:fill="auto"/>
            <w:noWrap/>
            <w:vAlign w:val="bottom"/>
            <w:hideMark/>
          </w:tcPr>
          <w:p w14:paraId="14B5DBE9"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1FC22DA6"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DC-N3</w:t>
            </w:r>
          </w:p>
        </w:tc>
        <w:tc>
          <w:tcPr>
            <w:tcW w:w="347" w:type="pct"/>
            <w:tcBorders>
              <w:top w:val="nil"/>
              <w:left w:val="nil"/>
              <w:bottom w:val="single" w:sz="4" w:space="0" w:color="auto"/>
              <w:right w:val="single" w:sz="4" w:space="0" w:color="auto"/>
            </w:tcBorders>
            <w:shd w:val="clear" w:color="auto" w:fill="auto"/>
            <w:noWrap/>
            <w:vAlign w:val="bottom"/>
            <w:hideMark/>
          </w:tcPr>
          <w:p w14:paraId="775DEF06"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69A7C272"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63DB86A0" w14:textId="0BB3CDBF"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329,800.00</w:t>
            </w:r>
          </w:p>
        </w:tc>
      </w:tr>
      <w:tr w:rsidR="00A1429D" w:rsidRPr="0044686D" w14:paraId="0D3C7C23" w14:textId="77777777" w:rsidTr="007120C0">
        <w:trPr>
          <w:trHeight w:hRule="exact" w:val="340"/>
        </w:trPr>
        <w:tc>
          <w:tcPr>
            <w:tcW w:w="7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220530C"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岔河则卫生院</w:t>
            </w:r>
          </w:p>
        </w:tc>
        <w:tc>
          <w:tcPr>
            <w:tcW w:w="1349" w:type="pct"/>
            <w:tcBorders>
              <w:top w:val="nil"/>
              <w:left w:val="nil"/>
              <w:bottom w:val="single" w:sz="4" w:space="0" w:color="auto"/>
              <w:right w:val="single" w:sz="4" w:space="0" w:color="auto"/>
            </w:tcBorders>
            <w:shd w:val="clear" w:color="auto" w:fill="auto"/>
            <w:noWrap/>
            <w:vAlign w:val="bottom"/>
            <w:hideMark/>
          </w:tcPr>
          <w:p w14:paraId="0D1EE16F"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639" w:type="pct"/>
            <w:tcBorders>
              <w:top w:val="nil"/>
              <w:left w:val="nil"/>
              <w:bottom w:val="single" w:sz="4" w:space="0" w:color="auto"/>
              <w:right w:val="single" w:sz="4" w:space="0" w:color="auto"/>
            </w:tcBorders>
            <w:shd w:val="clear" w:color="auto" w:fill="auto"/>
            <w:noWrap/>
            <w:vAlign w:val="bottom"/>
            <w:hideMark/>
          </w:tcPr>
          <w:p w14:paraId="74BB0C47"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46D2FF65" w14:textId="0BE8C665"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BeneHeartD1</w:t>
            </w:r>
          </w:p>
        </w:tc>
        <w:tc>
          <w:tcPr>
            <w:tcW w:w="347" w:type="pct"/>
            <w:tcBorders>
              <w:top w:val="nil"/>
              <w:left w:val="nil"/>
              <w:bottom w:val="single" w:sz="4" w:space="0" w:color="auto"/>
              <w:right w:val="single" w:sz="4" w:space="0" w:color="auto"/>
            </w:tcBorders>
            <w:shd w:val="clear" w:color="auto" w:fill="auto"/>
            <w:noWrap/>
            <w:vAlign w:val="bottom"/>
            <w:hideMark/>
          </w:tcPr>
          <w:p w14:paraId="279CAC6B"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408F5FD6"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575C5BD9" w14:textId="07CCEB2D"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29,874.00</w:t>
            </w:r>
          </w:p>
        </w:tc>
      </w:tr>
      <w:tr w:rsidR="00A1429D" w:rsidRPr="0044686D" w14:paraId="106A1C95"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6472F832"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29A879D2"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全自动生化分析仪</w:t>
            </w:r>
          </w:p>
        </w:tc>
        <w:tc>
          <w:tcPr>
            <w:tcW w:w="639" w:type="pct"/>
            <w:tcBorders>
              <w:top w:val="nil"/>
              <w:left w:val="nil"/>
              <w:bottom w:val="single" w:sz="4" w:space="0" w:color="auto"/>
              <w:right w:val="single" w:sz="4" w:space="0" w:color="auto"/>
            </w:tcBorders>
            <w:shd w:val="clear" w:color="auto" w:fill="auto"/>
            <w:noWrap/>
            <w:vAlign w:val="bottom"/>
            <w:hideMark/>
          </w:tcPr>
          <w:p w14:paraId="3F563718"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698C6A55"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BS-430</w:t>
            </w:r>
          </w:p>
        </w:tc>
        <w:tc>
          <w:tcPr>
            <w:tcW w:w="347" w:type="pct"/>
            <w:tcBorders>
              <w:top w:val="nil"/>
              <w:left w:val="nil"/>
              <w:bottom w:val="single" w:sz="4" w:space="0" w:color="auto"/>
              <w:right w:val="single" w:sz="4" w:space="0" w:color="auto"/>
            </w:tcBorders>
            <w:shd w:val="clear" w:color="auto" w:fill="auto"/>
            <w:noWrap/>
            <w:vAlign w:val="bottom"/>
            <w:hideMark/>
          </w:tcPr>
          <w:p w14:paraId="4AD83E2F"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64D65BDA"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0E8E9EAD" w14:textId="04F88844"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348,900.00</w:t>
            </w:r>
          </w:p>
        </w:tc>
      </w:tr>
      <w:tr w:rsidR="00A1429D" w:rsidRPr="0044686D" w14:paraId="39B06094" w14:textId="77777777" w:rsidTr="007120C0">
        <w:trPr>
          <w:trHeight w:hRule="exact" w:val="340"/>
        </w:trPr>
        <w:tc>
          <w:tcPr>
            <w:tcW w:w="7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1D7296A"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马合卫生院</w:t>
            </w:r>
          </w:p>
        </w:tc>
        <w:tc>
          <w:tcPr>
            <w:tcW w:w="1349" w:type="pct"/>
            <w:tcBorders>
              <w:top w:val="nil"/>
              <w:left w:val="nil"/>
              <w:bottom w:val="single" w:sz="4" w:space="0" w:color="auto"/>
              <w:right w:val="single" w:sz="4" w:space="0" w:color="auto"/>
            </w:tcBorders>
            <w:shd w:val="clear" w:color="auto" w:fill="auto"/>
            <w:noWrap/>
            <w:vAlign w:val="bottom"/>
            <w:hideMark/>
          </w:tcPr>
          <w:p w14:paraId="465CA492"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639" w:type="pct"/>
            <w:tcBorders>
              <w:top w:val="nil"/>
              <w:left w:val="nil"/>
              <w:bottom w:val="single" w:sz="4" w:space="0" w:color="auto"/>
              <w:right w:val="single" w:sz="4" w:space="0" w:color="auto"/>
            </w:tcBorders>
            <w:shd w:val="clear" w:color="auto" w:fill="auto"/>
            <w:noWrap/>
            <w:vAlign w:val="bottom"/>
            <w:hideMark/>
          </w:tcPr>
          <w:p w14:paraId="6B223F71"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1BE8BA0E" w14:textId="4D904C7A"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BeneHeartD1</w:t>
            </w:r>
          </w:p>
        </w:tc>
        <w:tc>
          <w:tcPr>
            <w:tcW w:w="347" w:type="pct"/>
            <w:tcBorders>
              <w:top w:val="nil"/>
              <w:left w:val="nil"/>
              <w:bottom w:val="single" w:sz="4" w:space="0" w:color="auto"/>
              <w:right w:val="single" w:sz="4" w:space="0" w:color="auto"/>
            </w:tcBorders>
            <w:shd w:val="clear" w:color="auto" w:fill="auto"/>
            <w:noWrap/>
            <w:vAlign w:val="bottom"/>
            <w:hideMark/>
          </w:tcPr>
          <w:p w14:paraId="4A36630F"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2383043A"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7445ED60" w14:textId="6583148B"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29,874.00</w:t>
            </w:r>
          </w:p>
        </w:tc>
      </w:tr>
      <w:tr w:rsidR="00A1429D" w:rsidRPr="0044686D" w14:paraId="4085FCF1"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3E75EC67"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4CFAEEB4"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监护仪</w:t>
            </w:r>
          </w:p>
        </w:tc>
        <w:tc>
          <w:tcPr>
            <w:tcW w:w="639" w:type="pct"/>
            <w:tcBorders>
              <w:top w:val="nil"/>
              <w:left w:val="nil"/>
              <w:bottom w:val="single" w:sz="4" w:space="0" w:color="auto"/>
              <w:right w:val="single" w:sz="4" w:space="0" w:color="auto"/>
            </w:tcBorders>
            <w:shd w:val="clear" w:color="auto" w:fill="auto"/>
            <w:noWrap/>
            <w:vAlign w:val="bottom"/>
            <w:hideMark/>
          </w:tcPr>
          <w:p w14:paraId="51A44D93"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2740E69B"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uMEC10</w:t>
            </w:r>
          </w:p>
        </w:tc>
        <w:tc>
          <w:tcPr>
            <w:tcW w:w="347" w:type="pct"/>
            <w:tcBorders>
              <w:top w:val="nil"/>
              <w:left w:val="nil"/>
              <w:bottom w:val="single" w:sz="4" w:space="0" w:color="auto"/>
              <w:right w:val="single" w:sz="4" w:space="0" w:color="auto"/>
            </w:tcBorders>
            <w:shd w:val="clear" w:color="auto" w:fill="auto"/>
            <w:noWrap/>
            <w:vAlign w:val="bottom"/>
            <w:hideMark/>
          </w:tcPr>
          <w:p w14:paraId="7FDB98DA"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2683ED84"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2E3BA06B" w14:textId="5C0CD0D4"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19,300.00</w:t>
            </w:r>
          </w:p>
        </w:tc>
      </w:tr>
      <w:tr w:rsidR="00A1429D" w:rsidRPr="0044686D" w14:paraId="2A375458"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6F457BBF"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57A93231"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全自动生化分析仪</w:t>
            </w:r>
          </w:p>
        </w:tc>
        <w:tc>
          <w:tcPr>
            <w:tcW w:w="639" w:type="pct"/>
            <w:tcBorders>
              <w:top w:val="nil"/>
              <w:left w:val="nil"/>
              <w:bottom w:val="single" w:sz="4" w:space="0" w:color="auto"/>
              <w:right w:val="single" w:sz="4" w:space="0" w:color="auto"/>
            </w:tcBorders>
            <w:shd w:val="clear" w:color="auto" w:fill="auto"/>
            <w:noWrap/>
            <w:vAlign w:val="bottom"/>
            <w:hideMark/>
          </w:tcPr>
          <w:p w14:paraId="10F7598C"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7C32F7DE"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BS-430</w:t>
            </w:r>
          </w:p>
        </w:tc>
        <w:tc>
          <w:tcPr>
            <w:tcW w:w="347" w:type="pct"/>
            <w:tcBorders>
              <w:top w:val="nil"/>
              <w:left w:val="nil"/>
              <w:bottom w:val="single" w:sz="4" w:space="0" w:color="auto"/>
              <w:right w:val="single" w:sz="4" w:space="0" w:color="auto"/>
            </w:tcBorders>
            <w:shd w:val="clear" w:color="auto" w:fill="auto"/>
            <w:noWrap/>
            <w:vAlign w:val="bottom"/>
            <w:hideMark/>
          </w:tcPr>
          <w:p w14:paraId="4A5BFFB3"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466D6033"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6D106D20" w14:textId="5D325DF3"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348,900.00</w:t>
            </w:r>
          </w:p>
        </w:tc>
      </w:tr>
      <w:tr w:rsidR="00A1429D" w:rsidRPr="0044686D" w14:paraId="53831685" w14:textId="77777777" w:rsidTr="007120C0">
        <w:trPr>
          <w:trHeight w:hRule="exact" w:val="340"/>
        </w:trPr>
        <w:tc>
          <w:tcPr>
            <w:tcW w:w="7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7AB8737"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proofErr w:type="gramStart"/>
            <w:r w:rsidRPr="0044686D">
              <w:rPr>
                <w:rFonts w:ascii="仿宋_GB2312" w:eastAsia="仿宋_GB2312" w:hAnsi="等线" w:cs="宋体" w:hint="eastAsia"/>
                <w:color w:val="000000"/>
                <w:kern w:val="0"/>
                <w:sz w:val="20"/>
                <w:szCs w:val="20"/>
              </w:rPr>
              <w:t>补浪河</w:t>
            </w:r>
            <w:proofErr w:type="gramEnd"/>
            <w:r w:rsidRPr="0044686D">
              <w:rPr>
                <w:rFonts w:ascii="仿宋_GB2312" w:eastAsia="仿宋_GB2312" w:hAnsi="等线" w:cs="宋体" w:hint="eastAsia"/>
                <w:color w:val="000000"/>
                <w:kern w:val="0"/>
                <w:sz w:val="20"/>
                <w:szCs w:val="20"/>
              </w:rPr>
              <w:t>卫生院</w:t>
            </w:r>
          </w:p>
        </w:tc>
        <w:tc>
          <w:tcPr>
            <w:tcW w:w="1349" w:type="pct"/>
            <w:tcBorders>
              <w:top w:val="nil"/>
              <w:left w:val="nil"/>
              <w:bottom w:val="single" w:sz="4" w:space="0" w:color="auto"/>
              <w:right w:val="single" w:sz="4" w:space="0" w:color="auto"/>
            </w:tcBorders>
            <w:shd w:val="clear" w:color="auto" w:fill="auto"/>
            <w:noWrap/>
            <w:vAlign w:val="bottom"/>
            <w:hideMark/>
          </w:tcPr>
          <w:p w14:paraId="7A6F1B40"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639" w:type="pct"/>
            <w:tcBorders>
              <w:top w:val="nil"/>
              <w:left w:val="nil"/>
              <w:bottom w:val="single" w:sz="4" w:space="0" w:color="auto"/>
              <w:right w:val="single" w:sz="4" w:space="0" w:color="auto"/>
            </w:tcBorders>
            <w:shd w:val="clear" w:color="auto" w:fill="auto"/>
            <w:noWrap/>
            <w:vAlign w:val="bottom"/>
            <w:hideMark/>
          </w:tcPr>
          <w:p w14:paraId="13755107"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16B226E1" w14:textId="704B1535"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BeneHeartD1</w:t>
            </w:r>
          </w:p>
        </w:tc>
        <w:tc>
          <w:tcPr>
            <w:tcW w:w="347" w:type="pct"/>
            <w:tcBorders>
              <w:top w:val="nil"/>
              <w:left w:val="nil"/>
              <w:bottom w:val="single" w:sz="4" w:space="0" w:color="auto"/>
              <w:right w:val="single" w:sz="4" w:space="0" w:color="auto"/>
            </w:tcBorders>
            <w:shd w:val="clear" w:color="auto" w:fill="auto"/>
            <w:noWrap/>
            <w:vAlign w:val="bottom"/>
            <w:hideMark/>
          </w:tcPr>
          <w:p w14:paraId="4B8A3518"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1023ABC5"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43815412" w14:textId="4F17C6C4"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29,874.00</w:t>
            </w:r>
          </w:p>
        </w:tc>
      </w:tr>
      <w:tr w:rsidR="00A1429D" w:rsidRPr="0044686D" w14:paraId="39573EF2"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6703E04E"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1AC0F112"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监护仪</w:t>
            </w:r>
          </w:p>
        </w:tc>
        <w:tc>
          <w:tcPr>
            <w:tcW w:w="639" w:type="pct"/>
            <w:tcBorders>
              <w:top w:val="nil"/>
              <w:left w:val="nil"/>
              <w:bottom w:val="single" w:sz="4" w:space="0" w:color="auto"/>
              <w:right w:val="single" w:sz="4" w:space="0" w:color="auto"/>
            </w:tcBorders>
            <w:shd w:val="clear" w:color="auto" w:fill="auto"/>
            <w:noWrap/>
            <w:vAlign w:val="bottom"/>
            <w:hideMark/>
          </w:tcPr>
          <w:p w14:paraId="76ED061E"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7E10B125"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uMEC10</w:t>
            </w:r>
          </w:p>
        </w:tc>
        <w:tc>
          <w:tcPr>
            <w:tcW w:w="347" w:type="pct"/>
            <w:tcBorders>
              <w:top w:val="nil"/>
              <w:left w:val="nil"/>
              <w:bottom w:val="single" w:sz="4" w:space="0" w:color="auto"/>
              <w:right w:val="single" w:sz="4" w:space="0" w:color="auto"/>
            </w:tcBorders>
            <w:shd w:val="clear" w:color="auto" w:fill="auto"/>
            <w:noWrap/>
            <w:vAlign w:val="bottom"/>
            <w:hideMark/>
          </w:tcPr>
          <w:p w14:paraId="6168C935"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0BFBDE55"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588D21D1" w14:textId="348A10C6"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19,300.00</w:t>
            </w:r>
          </w:p>
        </w:tc>
      </w:tr>
      <w:tr w:rsidR="00A1429D" w:rsidRPr="0044686D" w14:paraId="1BCE7BDA" w14:textId="77777777" w:rsidTr="007120C0">
        <w:trPr>
          <w:trHeight w:hRule="exact" w:val="340"/>
        </w:trPr>
        <w:tc>
          <w:tcPr>
            <w:tcW w:w="7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3169298"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牛家梁卫生院</w:t>
            </w:r>
          </w:p>
        </w:tc>
        <w:tc>
          <w:tcPr>
            <w:tcW w:w="1349" w:type="pct"/>
            <w:tcBorders>
              <w:top w:val="nil"/>
              <w:left w:val="nil"/>
              <w:bottom w:val="single" w:sz="4" w:space="0" w:color="auto"/>
              <w:right w:val="single" w:sz="4" w:space="0" w:color="auto"/>
            </w:tcBorders>
            <w:shd w:val="clear" w:color="auto" w:fill="auto"/>
            <w:noWrap/>
            <w:vAlign w:val="bottom"/>
            <w:hideMark/>
          </w:tcPr>
          <w:p w14:paraId="7402B266"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639" w:type="pct"/>
            <w:tcBorders>
              <w:top w:val="nil"/>
              <w:left w:val="nil"/>
              <w:bottom w:val="single" w:sz="4" w:space="0" w:color="auto"/>
              <w:right w:val="single" w:sz="4" w:space="0" w:color="auto"/>
            </w:tcBorders>
            <w:shd w:val="clear" w:color="auto" w:fill="auto"/>
            <w:noWrap/>
            <w:vAlign w:val="bottom"/>
            <w:hideMark/>
          </w:tcPr>
          <w:p w14:paraId="2682E373"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065C77F1" w14:textId="2FB239AC"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BeneHeartD1</w:t>
            </w:r>
          </w:p>
        </w:tc>
        <w:tc>
          <w:tcPr>
            <w:tcW w:w="347" w:type="pct"/>
            <w:tcBorders>
              <w:top w:val="nil"/>
              <w:left w:val="nil"/>
              <w:bottom w:val="single" w:sz="4" w:space="0" w:color="auto"/>
              <w:right w:val="single" w:sz="4" w:space="0" w:color="auto"/>
            </w:tcBorders>
            <w:shd w:val="clear" w:color="auto" w:fill="auto"/>
            <w:noWrap/>
            <w:vAlign w:val="bottom"/>
            <w:hideMark/>
          </w:tcPr>
          <w:p w14:paraId="2471FEC4"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4447711B"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03CAF2BA" w14:textId="61F94F35"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29,874.00</w:t>
            </w:r>
          </w:p>
        </w:tc>
      </w:tr>
      <w:tr w:rsidR="00A1429D" w:rsidRPr="0044686D" w14:paraId="0BC72C36"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5B720919"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40D3F90C"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监护仪</w:t>
            </w:r>
          </w:p>
        </w:tc>
        <w:tc>
          <w:tcPr>
            <w:tcW w:w="639" w:type="pct"/>
            <w:tcBorders>
              <w:top w:val="nil"/>
              <w:left w:val="nil"/>
              <w:bottom w:val="single" w:sz="4" w:space="0" w:color="auto"/>
              <w:right w:val="single" w:sz="4" w:space="0" w:color="auto"/>
            </w:tcBorders>
            <w:shd w:val="clear" w:color="auto" w:fill="auto"/>
            <w:noWrap/>
            <w:vAlign w:val="bottom"/>
            <w:hideMark/>
          </w:tcPr>
          <w:p w14:paraId="1F060998"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45AAC397"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uMEC10</w:t>
            </w:r>
          </w:p>
        </w:tc>
        <w:tc>
          <w:tcPr>
            <w:tcW w:w="347" w:type="pct"/>
            <w:tcBorders>
              <w:top w:val="nil"/>
              <w:left w:val="nil"/>
              <w:bottom w:val="single" w:sz="4" w:space="0" w:color="auto"/>
              <w:right w:val="single" w:sz="4" w:space="0" w:color="auto"/>
            </w:tcBorders>
            <w:shd w:val="clear" w:color="auto" w:fill="auto"/>
            <w:noWrap/>
            <w:vAlign w:val="bottom"/>
            <w:hideMark/>
          </w:tcPr>
          <w:p w14:paraId="431E5A9C"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7E86FBF1"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1B7C54A0" w14:textId="04AD16F8"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19,300.00</w:t>
            </w:r>
          </w:p>
        </w:tc>
      </w:tr>
      <w:tr w:rsidR="00A1429D" w:rsidRPr="0044686D" w14:paraId="2943D180" w14:textId="77777777" w:rsidTr="007120C0">
        <w:trPr>
          <w:trHeight w:hRule="exact" w:val="340"/>
        </w:trPr>
        <w:tc>
          <w:tcPr>
            <w:tcW w:w="7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2F7BBED"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大河塔卫生院</w:t>
            </w:r>
          </w:p>
        </w:tc>
        <w:tc>
          <w:tcPr>
            <w:tcW w:w="1349" w:type="pct"/>
            <w:tcBorders>
              <w:top w:val="nil"/>
              <w:left w:val="nil"/>
              <w:bottom w:val="single" w:sz="4" w:space="0" w:color="auto"/>
              <w:right w:val="single" w:sz="4" w:space="0" w:color="auto"/>
            </w:tcBorders>
            <w:shd w:val="clear" w:color="auto" w:fill="auto"/>
            <w:noWrap/>
            <w:vAlign w:val="bottom"/>
            <w:hideMark/>
          </w:tcPr>
          <w:p w14:paraId="24F168AA"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639" w:type="pct"/>
            <w:tcBorders>
              <w:top w:val="nil"/>
              <w:left w:val="nil"/>
              <w:bottom w:val="single" w:sz="4" w:space="0" w:color="auto"/>
              <w:right w:val="single" w:sz="4" w:space="0" w:color="auto"/>
            </w:tcBorders>
            <w:shd w:val="clear" w:color="auto" w:fill="auto"/>
            <w:noWrap/>
            <w:vAlign w:val="bottom"/>
            <w:hideMark/>
          </w:tcPr>
          <w:p w14:paraId="5C48F515"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75EF10B9" w14:textId="7F56D845"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BeneHeartD1</w:t>
            </w:r>
          </w:p>
        </w:tc>
        <w:tc>
          <w:tcPr>
            <w:tcW w:w="347" w:type="pct"/>
            <w:tcBorders>
              <w:top w:val="nil"/>
              <w:left w:val="nil"/>
              <w:bottom w:val="single" w:sz="4" w:space="0" w:color="auto"/>
              <w:right w:val="single" w:sz="4" w:space="0" w:color="auto"/>
            </w:tcBorders>
            <w:shd w:val="clear" w:color="auto" w:fill="auto"/>
            <w:noWrap/>
            <w:vAlign w:val="bottom"/>
            <w:hideMark/>
          </w:tcPr>
          <w:p w14:paraId="6F619133"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0D0C4572"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2AD0D9E4" w14:textId="1A2E5CBB"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29,874.00</w:t>
            </w:r>
          </w:p>
        </w:tc>
      </w:tr>
      <w:tr w:rsidR="00A1429D" w:rsidRPr="0044686D" w14:paraId="23441902"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29C8F4E4"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1D679D0E"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全自动生化分析仪</w:t>
            </w:r>
          </w:p>
        </w:tc>
        <w:tc>
          <w:tcPr>
            <w:tcW w:w="639" w:type="pct"/>
            <w:tcBorders>
              <w:top w:val="nil"/>
              <w:left w:val="nil"/>
              <w:bottom w:val="single" w:sz="4" w:space="0" w:color="auto"/>
              <w:right w:val="single" w:sz="4" w:space="0" w:color="auto"/>
            </w:tcBorders>
            <w:shd w:val="clear" w:color="auto" w:fill="auto"/>
            <w:noWrap/>
            <w:vAlign w:val="bottom"/>
            <w:hideMark/>
          </w:tcPr>
          <w:p w14:paraId="2B00EDD7"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5DB11D15"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BS-430</w:t>
            </w:r>
          </w:p>
        </w:tc>
        <w:tc>
          <w:tcPr>
            <w:tcW w:w="347" w:type="pct"/>
            <w:tcBorders>
              <w:top w:val="nil"/>
              <w:left w:val="nil"/>
              <w:bottom w:val="single" w:sz="4" w:space="0" w:color="auto"/>
              <w:right w:val="single" w:sz="4" w:space="0" w:color="auto"/>
            </w:tcBorders>
            <w:shd w:val="clear" w:color="auto" w:fill="auto"/>
            <w:noWrap/>
            <w:vAlign w:val="bottom"/>
            <w:hideMark/>
          </w:tcPr>
          <w:p w14:paraId="6EB58F82"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464F691C"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6F802CD0" w14:textId="10A07028"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348,900.00</w:t>
            </w:r>
          </w:p>
        </w:tc>
      </w:tr>
      <w:tr w:rsidR="00A1429D" w:rsidRPr="0044686D" w14:paraId="09DC81BD"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06801581"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7AC5BD0B"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彩色多普勒超声诊断仪</w:t>
            </w:r>
          </w:p>
        </w:tc>
        <w:tc>
          <w:tcPr>
            <w:tcW w:w="639" w:type="pct"/>
            <w:tcBorders>
              <w:top w:val="nil"/>
              <w:left w:val="nil"/>
              <w:bottom w:val="single" w:sz="4" w:space="0" w:color="auto"/>
              <w:right w:val="single" w:sz="4" w:space="0" w:color="auto"/>
            </w:tcBorders>
            <w:shd w:val="clear" w:color="auto" w:fill="auto"/>
            <w:noWrap/>
            <w:vAlign w:val="bottom"/>
            <w:hideMark/>
          </w:tcPr>
          <w:p w14:paraId="0EF23E45"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7E4B8680"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DC-N3</w:t>
            </w:r>
          </w:p>
        </w:tc>
        <w:tc>
          <w:tcPr>
            <w:tcW w:w="347" w:type="pct"/>
            <w:tcBorders>
              <w:top w:val="nil"/>
              <w:left w:val="nil"/>
              <w:bottom w:val="single" w:sz="4" w:space="0" w:color="auto"/>
              <w:right w:val="single" w:sz="4" w:space="0" w:color="auto"/>
            </w:tcBorders>
            <w:shd w:val="clear" w:color="auto" w:fill="auto"/>
            <w:noWrap/>
            <w:vAlign w:val="bottom"/>
            <w:hideMark/>
          </w:tcPr>
          <w:p w14:paraId="3273C780"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1EB93BAA"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4332AB25" w14:textId="5BA7874C"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329,800.00</w:t>
            </w:r>
          </w:p>
        </w:tc>
      </w:tr>
      <w:tr w:rsidR="00A1429D" w:rsidRPr="0044686D" w14:paraId="60B7BD3F" w14:textId="77777777" w:rsidTr="007120C0">
        <w:trPr>
          <w:trHeight w:hRule="exact" w:val="340"/>
        </w:trPr>
        <w:tc>
          <w:tcPr>
            <w:tcW w:w="7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B69D439"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余兴庄卫生院</w:t>
            </w:r>
          </w:p>
        </w:tc>
        <w:tc>
          <w:tcPr>
            <w:tcW w:w="1349" w:type="pct"/>
            <w:tcBorders>
              <w:top w:val="nil"/>
              <w:left w:val="nil"/>
              <w:bottom w:val="single" w:sz="4" w:space="0" w:color="auto"/>
              <w:right w:val="single" w:sz="4" w:space="0" w:color="auto"/>
            </w:tcBorders>
            <w:shd w:val="clear" w:color="auto" w:fill="auto"/>
            <w:noWrap/>
            <w:vAlign w:val="bottom"/>
            <w:hideMark/>
          </w:tcPr>
          <w:p w14:paraId="55FF811F"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639" w:type="pct"/>
            <w:tcBorders>
              <w:top w:val="nil"/>
              <w:left w:val="nil"/>
              <w:bottom w:val="single" w:sz="4" w:space="0" w:color="auto"/>
              <w:right w:val="single" w:sz="4" w:space="0" w:color="auto"/>
            </w:tcBorders>
            <w:shd w:val="clear" w:color="auto" w:fill="auto"/>
            <w:noWrap/>
            <w:vAlign w:val="bottom"/>
            <w:hideMark/>
          </w:tcPr>
          <w:p w14:paraId="46096A30"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723B8ACD" w14:textId="44FE63B9"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BeneHeartD1</w:t>
            </w:r>
          </w:p>
        </w:tc>
        <w:tc>
          <w:tcPr>
            <w:tcW w:w="347" w:type="pct"/>
            <w:tcBorders>
              <w:top w:val="nil"/>
              <w:left w:val="nil"/>
              <w:bottom w:val="single" w:sz="4" w:space="0" w:color="auto"/>
              <w:right w:val="single" w:sz="4" w:space="0" w:color="auto"/>
            </w:tcBorders>
            <w:shd w:val="clear" w:color="auto" w:fill="auto"/>
            <w:noWrap/>
            <w:vAlign w:val="bottom"/>
            <w:hideMark/>
          </w:tcPr>
          <w:p w14:paraId="7148D2BB"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11C93E4E"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7067FF3D" w14:textId="688F5E10"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29,874.00</w:t>
            </w:r>
          </w:p>
        </w:tc>
      </w:tr>
      <w:tr w:rsidR="00A1429D" w:rsidRPr="0044686D" w14:paraId="0B2D6F36"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03E3FDEC"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5C90E6A7"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全自动生化分析仪</w:t>
            </w:r>
          </w:p>
        </w:tc>
        <w:tc>
          <w:tcPr>
            <w:tcW w:w="639" w:type="pct"/>
            <w:tcBorders>
              <w:top w:val="nil"/>
              <w:left w:val="nil"/>
              <w:bottom w:val="single" w:sz="4" w:space="0" w:color="auto"/>
              <w:right w:val="single" w:sz="4" w:space="0" w:color="auto"/>
            </w:tcBorders>
            <w:shd w:val="clear" w:color="auto" w:fill="auto"/>
            <w:noWrap/>
            <w:vAlign w:val="bottom"/>
            <w:hideMark/>
          </w:tcPr>
          <w:p w14:paraId="3DED7D0B"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5AE2E9CF"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BS-430</w:t>
            </w:r>
          </w:p>
        </w:tc>
        <w:tc>
          <w:tcPr>
            <w:tcW w:w="347" w:type="pct"/>
            <w:tcBorders>
              <w:top w:val="nil"/>
              <w:left w:val="nil"/>
              <w:bottom w:val="single" w:sz="4" w:space="0" w:color="auto"/>
              <w:right w:val="single" w:sz="4" w:space="0" w:color="auto"/>
            </w:tcBorders>
            <w:shd w:val="clear" w:color="auto" w:fill="auto"/>
            <w:noWrap/>
            <w:vAlign w:val="bottom"/>
            <w:hideMark/>
          </w:tcPr>
          <w:p w14:paraId="4E3089BB"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3720BB7A"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7DC50A6A" w14:textId="3CC1CB2A"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348,900.00</w:t>
            </w:r>
          </w:p>
        </w:tc>
      </w:tr>
      <w:tr w:rsidR="00A1429D" w:rsidRPr="0044686D" w14:paraId="3AC52AE9"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691010E7"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28656727"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彩色多普勒超声诊断仪</w:t>
            </w:r>
          </w:p>
        </w:tc>
        <w:tc>
          <w:tcPr>
            <w:tcW w:w="639" w:type="pct"/>
            <w:tcBorders>
              <w:top w:val="nil"/>
              <w:left w:val="nil"/>
              <w:bottom w:val="single" w:sz="4" w:space="0" w:color="auto"/>
              <w:right w:val="single" w:sz="4" w:space="0" w:color="auto"/>
            </w:tcBorders>
            <w:shd w:val="clear" w:color="auto" w:fill="auto"/>
            <w:noWrap/>
            <w:vAlign w:val="bottom"/>
            <w:hideMark/>
          </w:tcPr>
          <w:p w14:paraId="553318F6"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24516E62"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DC-N3</w:t>
            </w:r>
          </w:p>
        </w:tc>
        <w:tc>
          <w:tcPr>
            <w:tcW w:w="347" w:type="pct"/>
            <w:tcBorders>
              <w:top w:val="nil"/>
              <w:left w:val="nil"/>
              <w:bottom w:val="single" w:sz="4" w:space="0" w:color="auto"/>
              <w:right w:val="single" w:sz="4" w:space="0" w:color="auto"/>
            </w:tcBorders>
            <w:shd w:val="clear" w:color="auto" w:fill="auto"/>
            <w:noWrap/>
            <w:vAlign w:val="bottom"/>
            <w:hideMark/>
          </w:tcPr>
          <w:p w14:paraId="63047759"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3D6371B1"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2B0D5D68" w14:textId="6C72AC25"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329,800.00</w:t>
            </w:r>
          </w:p>
        </w:tc>
      </w:tr>
      <w:tr w:rsidR="00A1429D" w:rsidRPr="0044686D" w14:paraId="51B8436B" w14:textId="77777777" w:rsidTr="007120C0">
        <w:trPr>
          <w:trHeight w:hRule="exact" w:val="340"/>
        </w:trPr>
        <w:tc>
          <w:tcPr>
            <w:tcW w:w="7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90BF51A"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麻黄梁卫生院</w:t>
            </w:r>
          </w:p>
        </w:tc>
        <w:tc>
          <w:tcPr>
            <w:tcW w:w="1349" w:type="pct"/>
            <w:tcBorders>
              <w:top w:val="nil"/>
              <w:left w:val="nil"/>
              <w:bottom w:val="single" w:sz="4" w:space="0" w:color="auto"/>
              <w:right w:val="single" w:sz="4" w:space="0" w:color="auto"/>
            </w:tcBorders>
            <w:shd w:val="clear" w:color="auto" w:fill="auto"/>
            <w:noWrap/>
            <w:vAlign w:val="bottom"/>
            <w:hideMark/>
          </w:tcPr>
          <w:p w14:paraId="1AC6B2BA"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639" w:type="pct"/>
            <w:tcBorders>
              <w:top w:val="nil"/>
              <w:left w:val="nil"/>
              <w:bottom w:val="single" w:sz="4" w:space="0" w:color="auto"/>
              <w:right w:val="single" w:sz="4" w:space="0" w:color="auto"/>
            </w:tcBorders>
            <w:shd w:val="clear" w:color="auto" w:fill="auto"/>
            <w:noWrap/>
            <w:vAlign w:val="bottom"/>
            <w:hideMark/>
          </w:tcPr>
          <w:p w14:paraId="53C33999"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03858CFC" w14:textId="0642FD62"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BeneHeartD1</w:t>
            </w:r>
          </w:p>
        </w:tc>
        <w:tc>
          <w:tcPr>
            <w:tcW w:w="347" w:type="pct"/>
            <w:tcBorders>
              <w:top w:val="nil"/>
              <w:left w:val="nil"/>
              <w:bottom w:val="single" w:sz="4" w:space="0" w:color="auto"/>
              <w:right w:val="single" w:sz="4" w:space="0" w:color="auto"/>
            </w:tcBorders>
            <w:shd w:val="clear" w:color="auto" w:fill="auto"/>
            <w:noWrap/>
            <w:vAlign w:val="bottom"/>
            <w:hideMark/>
          </w:tcPr>
          <w:p w14:paraId="357E5053"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49DC6382"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26E24686" w14:textId="0AB194A2"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29,874.00</w:t>
            </w:r>
          </w:p>
        </w:tc>
      </w:tr>
      <w:tr w:rsidR="00A1429D" w:rsidRPr="0044686D" w14:paraId="4B5A4D2A"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24FF3750"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6DF9D0ED"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监护仪</w:t>
            </w:r>
          </w:p>
        </w:tc>
        <w:tc>
          <w:tcPr>
            <w:tcW w:w="639" w:type="pct"/>
            <w:tcBorders>
              <w:top w:val="nil"/>
              <w:left w:val="nil"/>
              <w:bottom w:val="single" w:sz="4" w:space="0" w:color="auto"/>
              <w:right w:val="single" w:sz="4" w:space="0" w:color="auto"/>
            </w:tcBorders>
            <w:shd w:val="clear" w:color="auto" w:fill="auto"/>
            <w:noWrap/>
            <w:vAlign w:val="bottom"/>
            <w:hideMark/>
          </w:tcPr>
          <w:p w14:paraId="23D0FE46"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23B785BE"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uMEC10</w:t>
            </w:r>
          </w:p>
        </w:tc>
        <w:tc>
          <w:tcPr>
            <w:tcW w:w="347" w:type="pct"/>
            <w:tcBorders>
              <w:top w:val="nil"/>
              <w:left w:val="nil"/>
              <w:bottom w:val="single" w:sz="4" w:space="0" w:color="auto"/>
              <w:right w:val="single" w:sz="4" w:space="0" w:color="auto"/>
            </w:tcBorders>
            <w:shd w:val="clear" w:color="auto" w:fill="auto"/>
            <w:noWrap/>
            <w:vAlign w:val="bottom"/>
            <w:hideMark/>
          </w:tcPr>
          <w:p w14:paraId="52929A59"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5D381761"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4BE5D647" w14:textId="16B6D6E9"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19,300.00</w:t>
            </w:r>
          </w:p>
        </w:tc>
      </w:tr>
      <w:tr w:rsidR="00A1429D" w:rsidRPr="0044686D" w14:paraId="12570227"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624F2942"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11EEC37D"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激光成像仪</w:t>
            </w:r>
          </w:p>
        </w:tc>
        <w:tc>
          <w:tcPr>
            <w:tcW w:w="639" w:type="pct"/>
            <w:tcBorders>
              <w:top w:val="nil"/>
              <w:left w:val="nil"/>
              <w:bottom w:val="single" w:sz="4" w:space="0" w:color="auto"/>
              <w:right w:val="single" w:sz="4" w:space="0" w:color="auto"/>
            </w:tcBorders>
            <w:shd w:val="clear" w:color="auto" w:fill="auto"/>
            <w:noWrap/>
            <w:vAlign w:val="bottom"/>
            <w:hideMark/>
          </w:tcPr>
          <w:p w14:paraId="0FCE4537"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日本富士</w:t>
            </w:r>
          </w:p>
        </w:tc>
        <w:tc>
          <w:tcPr>
            <w:tcW w:w="737" w:type="pct"/>
            <w:tcBorders>
              <w:top w:val="nil"/>
              <w:left w:val="nil"/>
              <w:bottom w:val="single" w:sz="4" w:space="0" w:color="auto"/>
              <w:right w:val="single" w:sz="4" w:space="0" w:color="auto"/>
            </w:tcBorders>
            <w:shd w:val="clear" w:color="auto" w:fill="auto"/>
            <w:noWrap/>
            <w:vAlign w:val="bottom"/>
            <w:hideMark/>
          </w:tcPr>
          <w:p w14:paraId="7742084C"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DRYPIX6000</w:t>
            </w:r>
          </w:p>
        </w:tc>
        <w:tc>
          <w:tcPr>
            <w:tcW w:w="347" w:type="pct"/>
            <w:tcBorders>
              <w:top w:val="nil"/>
              <w:left w:val="nil"/>
              <w:bottom w:val="single" w:sz="4" w:space="0" w:color="auto"/>
              <w:right w:val="single" w:sz="4" w:space="0" w:color="auto"/>
            </w:tcBorders>
            <w:shd w:val="clear" w:color="auto" w:fill="auto"/>
            <w:noWrap/>
            <w:vAlign w:val="bottom"/>
            <w:hideMark/>
          </w:tcPr>
          <w:p w14:paraId="3B454A17"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6C381F35"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40121FB4" w14:textId="1A91BCF6"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76,800.00</w:t>
            </w:r>
          </w:p>
        </w:tc>
      </w:tr>
      <w:tr w:rsidR="00A1429D" w:rsidRPr="0044686D" w14:paraId="4FD3F5B6"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2EFA49C4"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52ECB580"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DR</w:t>
            </w:r>
          </w:p>
        </w:tc>
        <w:tc>
          <w:tcPr>
            <w:tcW w:w="639" w:type="pct"/>
            <w:tcBorders>
              <w:top w:val="nil"/>
              <w:left w:val="nil"/>
              <w:bottom w:val="single" w:sz="4" w:space="0" w:color="auto"/>
              <w:right w:val="single" w:sz="4" w:space="0" w:color="auto"/>
            </w:tcBorders>
            <w:shd w:val="clear" w:color="auto" w:fill="auto"/>
            <w:noWrap/>
            <w:vAlign w:val="bottom"/>
            <w:hideMark/>
          </w:tcPr>
          <w:p w14:paraId="5DFBCC69"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1FDDBAFA"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DigiEye280T</w:t>
            </w:r>
          </w:p>
        </w:tc>
        <w:tc>
          <w:tcPr>
            <w:tcW w:w="347" w:type="pct"/>
            <w:tcBorders>
              <w:top w:val="nil"/>
              <w:left w:val="nil"/>
              <w:bottom w:val="single" w:sz="4" w:space="0" w:color="auto"/>
              <w:right w:val="single" w:sz="4" w:space="0" w:color="auto"/>
            </w:tcBorders>
            <w:shd w:val="clear" w:color="auto" w:fill="auto"/>
            <w:noWrap/>
            <w:vAlign w:val="bottom"/>
            <w:hideMark/>
          </w:tcPr>
          <w:p w14:paraId="185AD2B4"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6F51FA9C"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37082DDB" w14:textId="444399B6"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573,900.00</w:t>
            </w:r>
          </w:p>
        </w:tc>
      </w:tr>
      <w:tr w:rsidR="00A1429D" w:rsidRPr="0044686D" w14:paraId="40708812" w14:textId="77777777" w:rsidTr="007120C0">
        <w:trPr>
          <w:trHeight w:hRule="exact" w:val="340"/>
        </w:trPr>
        <w:tc>
          <w:tcPr>
            <w:tcW w:w="7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1862814"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proofErr w:type="gramStart"/>
            <w:r w:rsidRPr="0044686D">
              <w:rPr>
                <w:rFonts w:ascii="仿宋_GB2312" w:eastAsia="仿宋_GB2312" w:hAnsi="等线" w:cs="宋体" w:hint="eastAsia"/>
                <w:color w:val="000000"/>
                <w:kern w:val="0"/>
                <w:sz w:val="20"/>
                <w:szCs w:val="20"/>
              </w:rPr>
              <w:t>刘千河</w:t>
            </w:r>
            <w:proofErr w:type="gramEnd"/>
            <w:r w:rsidRPr="0044686D">
              <w:rPr>
                <w:rFonts w:ascii="仿宋_GB2312" w:eastAsia="仿宋_GB2312" w:hAnsi="等线" w:cs="宋体" w:hint="eastAsia"/>
                <w:color w:val="000000"/>
                <w:kern w:val="0"/>
                <w:sz w:val="20"/>
                <w:szCs w:val="20"/>
              </w:rPr>
              <w:t>卫生院</w:t>
            </w:r>
          </w:p>
        </w:tc>
        <w:tc>
          <w:tcPr>
            <w:tcW w:w="1349" w:type="pct"/>
            <w:tcBorders>
              <w:top w:val="nil"/>
              <w:left w:val="nil"/>
              <w:bottom w:val="single" w:sz="4" w:space="0" w:color="auto"/>
              <w:right w:val="single" w:sz="4" w:space="0" w:color="auto"/>
            </w:tcBorders>
            <w:shd w:val="clear" w:color="auto" w:fill="auto"/>
            <w:noWrap/>
            <w:vAlign w:val="bottom"/>
            <w:hideMark/>
          </w:tcPr>
          <w:p w14:paraId="62BC3C63"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639" w:type="pct"/>
            <w:tcBorders>
              <w:top w:val="nil"/>
              <w:left w:val="nil"/>
              <w:bottom w:val="single" w:sz="4" w:space="0" w:color="auto"/>
              <w:right w:val="single" w:sz="4" w:space="0" w:color="auto"/>
            </w:tcBorders>
            <w:shd w:val="clear" w:color="auto" w:fill="auto"/>
            <w:noWrap/>
            <w:vAlign w:val="bottom"/>
            <w:hideMark/>
          </w:tcPr>
          <w:p w14:paraId="6A6599D9"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56CC0BA6" w14:textId="706CC30A"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BeneHeartD1</w:t>
            </w:r>
          </w:p>
        </w:tc>
        <w:tc>
          <w:tcPr>
            <w:tcW w:w="347" w:type="pct"/>
            <w:tcBorders>
              <w:top w:val="nil"/>
              <w:left w:val="nil"/>
              <w:bottom w:val="single" w:sz="4" w:space="0" w:color="auto"/>
              <w:right w:val="single" w:sz="4" w:space="0" w:color="auto"/>
            </w:tcBorders>
            <w:shd w:val="clear" w:color="auto" w:fill="auto"/>
            <w:noWrap/>
            <w:vAlign w:val="bottom"/>
            <w:hideMark/>
          </w:tcPr>
          <w:p w14:paraId="6CE7B5C5"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103537F0"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64AF9EEB" w14:textId="49A68CCF"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29,874.00</w:t>
            </w:r>
          </w:p>
        </w:tc>
      </w:tr>
      <w:tr w:rsidR="00A1429D" w:rsidRPr="0044686D" w14:paraId="3ECD05B7"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3820E731"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615215AB"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全自动生化分析仪</w:t>
            </w:r>
          </w:p>
        </w:tc>
        <w:tc>
          <w:tcPr>
            <w:tcW w:w="639" w:type="pct"/>
            <w:tcBorders>
              <w:top w:val="nil"/>
              <w:left w:val="nil"/>
              <w:bottom w:val="single" w:sz="4" w:space="0" w:color="auto"/>
              <w:right w:val="single" w:sz="4" w:space="0" w:color="auto"/>
            </w:tcBorders>
            <w:shd w:val="clear" w:color="auto" w:fill="auto"/>
            <w:noWrap/>
            <w:vAlign w:val="bottom"/>
            <w:hideMark/>
          </w:tcPr>
          <w:p w14:paraId="25163D47"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6139A5CE"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BS-430</w:t>
            </w:r>
          </w:p>
        </w:tc>
        <w:tc>
          <w:tcPr>
            <w:tcW w:w="347" w:type="pct"/>
            <w:tcBorders>
              <w:top w:val="nil"/>
              <w:left w:val="nil"/>
              <w:bottom w:val="single" w:sz="4" w:space="0" w:color="auto"/>
              <w:right w:val="single" w:sz="4" w:space="0" w:color="auto"/>
            </w:tcBorders>
            <w:shd w:val="clear" w:color="auto" w:fill="auto"/>
            <w:noWrap/>
            <w:vAlign w:val="bottom"/>
            <w:hideMark/>
          </w:tcPr>
          <w:p w14:paraId="7B9AC7F1"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7BF56F45"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11BA9AB0" w14:textId="13E73B81"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348,900.00</w:t>
            </w:r>
          </w:p>
        </w:tc>
      </w:tr>
      <w:tr w:rsidR="00A1429D" w:rsidRPr="0044686D" w14:paraId="02DA3349"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5A6104A9"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56FCB6A9"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彩色多普勒超声诊断仪</w:t>
            </w:r>
          </w:p>
        </w:tc>
        <w:tc>
          <w:tcPr>
            <w:tcW w:w="639" w:type="pct"/>
            <w:tcBorders>
              <w:top w:val="nil"/>
              <w:left w:val="nil"/>
              <w:bottom w:val="single" w:sz="4" w:space="0" w:color="auto"/>
              <w:right w:val="single" w:sz="4" w:space="0" w:color="auto"/>
            </w:tcBorders>
            <w:shd w:val="clear" w:color="auto" w:fill="auto"/>
            <w:noWrap/>
            <w:vAlign w:val="bottom"/>
            <w:hideMark/>
          </w:tcPr>
          <w:p w14:paraId="37F8677B"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4FA6BDB6"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DC-N3</w:t>
            </w:r>
          </w:p>
        </w:tc>
        <w:tc>
          <w:tcPr>
            <w:tcW w:w="347" w:type="pct"/>
            <w:tcBorders>
              <w:top w:val="nil"/>
              <w:left w:val="nil"/>
              <w:bottom w:val="single" w:sz="4" w:space="0" w:color="auto"/>
              <w:right w:val="single" w:sz="4" w:space="0" w:color="auto"/>
            </w:tcBorders>
            <w:shd w:val="clear" w:color="auto" w:fill="auto"/>
            <w:noWrap/>
            <w:vAlign w:val="bottom"/>
            <w:hideMark/>
          </w:tcPr>
          <w:p w14:paraId="4AC8DBC3"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16A3B038"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20AC08CC" w14:textId="3466260C"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329,800.00</w:t>
            </w:r>
          </w:p>
        </w:tc>
      </w:tr>
      <w:tr w:rsidR="00A1429D" w:rsidRPr="0044686D" w14:paraId="1C29BBC5" w14:textId="77777777" w:rsidTr="007120C0">
        <w:trPr>
          <w:trHeight w:hRule="exact" w:val="340"/>
        </w:trPr>
        <w:tc>
          <w:tcPr>
            <w:tcW w:w="7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7EE1B57"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鱼河</w:t>
            </w:r>
            <w:proofErr w:type="gramStart"/>
            <w:r w:rsidRPr="0044686D">
              <w:rPr>
                <w:rFonts w:ascii="仿宋_GB2312" w:eastAsia="仿宋_GB2312" w:hAnsi="等线" w:cs="宋体" w:hint="eastAsia"/>
                <w:color w:val="000000"/>
                <w:kern w:val="0"/>
                <w:sz w:val="20"/>
                <w:szCs w:val="20"/>
              </w:rPr>
              <w:t>峁</w:t>
            </w:r>
            <w:proofErr w:type="gramEnd"/>
            <w:r w:rsidRPr="0044686D">
              <w:rPr>
                <w:rFonts w:ascii="仿宋_GB2312" w:eastAsia="仿宋_GB2312" w:hAnsi="等线" w:cs="宋体" w:hint="eastAsia"/>
                <w:color w:val="000000"/>
                <w:kern w:val="0"/>
                <w:sz w:val="20"/>
                <w:szCs w:val="20"/>
              </w:rPr>
              <w:t>卫生院</w:t>
            </w:r>
          </w:p>
        </w:tc>
        <w:tc>
          <w:tcPr>
            <w:tcW w:w="1349" w:type="pct"/>
            <w:tcBorders>
              <w:top w:val="nil"/>
              <w:left w:val="nil"/>
              <w:bottom w:val="single" w:sz="4" w:space="0" w:color="auto"/>
              <w:right w:val="single" w:sz="4" w:space="0" w:color="auto"/>
            </w:tcBorders>
            <w:shd w:val="clear" w:color="auto" w:fill="auto"/>
            <w:noWrap/>
            <w:vAlign w:val="bottom"/>
            <w:hideMark/>
          </w:tcPr>
          <w:p w14:paraId="549B8557"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639" w:type="pct"/>
            <w:tcBorders>
              <w:top w:val="nil"/>
              <w:left w:val="nil"/>
              <w:bottom w:val="single" w:sz="4" w:space="0" w:color="auto"/>
              <w:right w:val="single" w:sz="4" w:space="0" w:color="auto"/>
            </w:tcBorders>
            <w:shd w:val="clear" w:color="auto" w:fill="auto"/>
            <w:noWrap/>
            <w:vAlign w:val="bottom"/>
            <w:hideMark/>
          </w:tcPr>
          <w:p w14:paraId="6D5735EE"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45BCEC7D" w14:textId="4DCE5D6B"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BeneHeartD1</w:t>
            </w:r>
          </w:p>
        </w:tc>
        <w:tc>
          <w:tcPr>
            <w:tcW w:w="347" w:type="pct"/>
            <w:tcBorders>
              <w:top w:val="nil"/>
              <w:left w:val="nil"/>
              <w:bottom w:val="single" w:sz="4" w:space="0" w:color="auto"/>
              <w:right w:val="single" w:sz="4" w:space="0" w:color="auto"/>
            </w:tcBorders>
            <w:shd w:val="clear" w:color="auto" w:fill="auto"/>
            <w:noWrap/>
            <w:vAlign w:val="bottom"/>
            <w:hideMark/>
          </w:tcPr>
          <w:p w14:paraId="7BC94927"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740863E3"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00ECEC16" w14:textId="6E712925"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29,874.00</w:t>
            </w:r>
          </w:p>
        </w:tc>
      </w:tr>
      <w:tr w:rsidR="00A1429D" w:rsidRPr="0044686D" w14:paraId="3D9529BB"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08153BC1"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31A20928"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监护仪</w:t>
            </w:r>
          </w:p>
        </w:tc>
        <w:tc>
          <w:tcPr>
            <w:tcW w:w="639" w:type="pct"/>
            <w:tcBorders>
              <w:top w:val="nil"/>
              <w:left w:val="nil"/>
              <w:bottom w:val="single" w:sz="4" w:space="0" w:color="auto"/>
              <w:right w:val="single" w:sz="4" w:space="0" w:color="auto"/>
            </w:tcBorders>
            <w:shd w:val="clear" w:color="auto" w:fill="auto"/>
            <w:noWrap/>
            <w:vAlign w:val="bottom"/>
            <w:hideMark/>
          </w:tcPr>
          <w:p w14:paraId="304621E8"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0D8F7F5D"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uMEC10</w:t>
            </w:r>
          </w:p>
        </w:tc>
        <w:tc>
          <w:tcPr>
            <w:tcW w:w="347" w:type="pct"/>
            <w:tcBorders>
              <w:top w:val="nil"/>
              <w:left w:val="nil"/>
              <w:bottom w:val="single" w:sz="4" w:space="0" w:color="auto"/>
              <w:right w:val="single" w:sz="4" w:space="0" w:color="auto"/>
            </w:tcBorders>
            <w:shd w:val="clear" w:color="auto" w:fill="auto"/>
            <w:noWrap/>
            <w:vAlign w:val="bottom"/>
            <w:hideMark/>
          </w:tcPr>
          <w:p w14:paraId="5515C5D9"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3F53FAB9"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13C6681F" w14:textId="7276FB78"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19,300.00</w:t>
            </w:r>
          </w:p>
        </w:tc>
      </w:tr>
      <w:tr w:rsidR="00A1429D" w:rsidRPr="0044686D" w14:paraId="3000DB3B"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1E6EB4D1"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181B6D27"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激光成像仪</w:t>
            </w:r>
          </w:p>
        </w:tc>
        <w:tc>
          <w:tcPr>
            <w:tcW w:w="639" w:type="pct"/>
            <w:tcBorders>
              <w:top w:val="nil"/>
              <w:left w:val="nil"/>
              <w:bottom w:val="single" w:sz="4" w:space="0" w:color="auto"/>
              <w:right w:val="single" w:sz="4" w:space="0" w:color="auto"/>
            </w:tcBorders>
            <w:shd w:val="clear" w:color="auto" w:fill="auto"/>
            <w:noWrap/>
            <w:vAlign w:val="bottom"/>
            <w:hideMark/>
          </w:tcPr>
          <w:p w14:paraId="6F371F9F"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日本富士</w:t>
            </w:r>
          </w:p>
        </w:tc>
        <w:tc>
          <w:tcPr>
            <w:tcW w:w="737" w:type="pct"/>
            <w:tcBorders>
              <w:top w:val="nil"/>
              <w:left w:val="nil"/>
              <w:bottom w:val="single" w:sz="4" w:space="0" w:color="auto"/>
              <w:right w:val="single" w:sz="4" w:space="0" w:color="auto"/>
            </w:tcBorders>
            <w:shd w:val="clear" w:color="auto" w:fill="auto"/>
            <w:noWrap/>
            <w:vAlign w:val="bottom"/>
            <w:hideMark/>
          </w:tcPr>
          <w:p w14:paraId="30C50848"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DRYPIX6000</w:t>
            </w:r>
          </w:p>
        </w:tc>
        <w:tc>
          <w:tcPr>
            <w:tcW w:w="347" w:type="pct"/>
            <w:tcBorders>
              <w:top w:val="nil"/>
              <w:left w:val="nil"/>
              <w:bottom w:val="single" w:sz="4" w:space="0" w:color="auto"/>
              <w:right w:val="single" w:sz="4" w:space="0" w:color="auto"/>
            </w:tcBorders>
            <w:shd w:val="clear" w:color="auto" w:fill="auto"/>
            <w:noWrap/>
            <w:vAlign w:val="bottom"/>
            <w:hideMark/>
          </w:tcPr>
          <w:p w14:paraId="11DB6CD4"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29EABD1C"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2D65A893" w14:textId="15A5FFD6"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76,800.00</w:t>
            </w:r>
          </w:p>
        </w:tc>
      </w:tr>
      <w:tr w:rsidR="00A1429D" w:rsidRPr="0044686D" w14:paraId="1E62521E"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2BE73961"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60911AFF"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DR</w:t>
            </w:r>
          </w:p>
        </w:tc>
        <w:tc>
          <w:tcPr>
            <w:tcW w:w="639" w:type="pct"/>
            <w:tcBorders>
              <w:top w:val="nil"/>
              <w:left w:val="nil"/>
              <w:bottom w:val="single" w:sz="4" w:space="0" w:color="auto"/>
              <w:right w:val="single" w:sz="4" w:space="0" w:color="auto"/>
            </w:tcBorders>
            <w:shd w:val="clear" w:color="auto" w:fill="auto"/>
            <w:noWrap/>
            <w:vAlign w:val="bottom"/>
            <w:hideMark/>
          </w:tcPr>
          <w:p w14:paraId="39C5A3E5"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6E2D5A4F"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DigiEye280T</w:t>
            </w:r>
          </w:p>
        </w:tc>
        <w:tc>
          <w:tcPr>
            <w:tcW w:w="347" w:type="pct"/>
            <w:tcBorders>
              <w:top w:val="nil"/>
              <w:left w:val="nil"/>
              <w:bottom w:val="single" w:sz="4" w:space="0" w:color="auto"/>
              <w:right w:val="single" w:sz="4" w:space="0" w:color="auto"/>
            </w:tcBorders>
            <w:shd w:val="clear" w:color="auto" w:fill="auto"/>
            <w:noWrap/>
            <w:vAlign w:val="bottom"/>
            <w:hideMark/>
          </w:tcPr>
          <w:p w14:paraId="5CEE8BE6"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4679D27E"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4A8D00BE" w14:textId="4F14F926"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573,900.00</w:t>
            </w:r>
          </w:p>
        </w:tc>
      </w:tr>
      <w:tr w:rsidR="00A1429D" w:rsidRPr="0044686D" w14:paraId="1DFF5F70" w14:textId="77777777" w:rsidTr="007120C0">
        <w:trPr>
          <w:trHeight w:hRule="exact" w:val="340"/>
        </w:trPr>
        <w:tc>
          <w:tcPr>
            <w:tcW w:w="7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CF4FB40"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清泉卫生院</w:t>
            </w:r>
          </w:p>
        </w:tc>
        <w:tc>
          <w:tcPr>
            <w:tcW w:w="1349" w:type="pct"/>
            <w:tcBorders>
              <w:top w:val="nil"/>
              <w:left w:val="nil"/>
              <w:bottom w:val="single" w:sz="4" w:space="0" w:color="auto"/>
              <w:right w:val="single" w:sz="4" w:space="0" w:color="auto"/>
            </w:tcBorders>
            <w:shd w:val="clear" w:color="auto" w:fill="auto"/>
            <w:noWrap/>
            <w:vAlign w:val="bottom"/>
            <w:hideMark/>
          </w:tcPr>
          <w:p w14:paraId="1D57A27D"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639" w:type="pct"/>
            <w:tcBorders>
              <w:top w:val="nil"/>
              <w:left w:val="nil"/>
              <w:bottom w:val="single" w:sz="4" w:space="0" w:color="auto"/>
              <w:right w:val="single" w:sz="4" w:space="0" w:color="auto"/>
            </w:tcBorders>
            <w:shd w:val="clear" w:color="auto" w:fill="auto"/>
            <w:noWrap/>
            <w:vAlign w:val="bottom"/>
            <w:hideMark/>
          </w:tcPr>
          <w:p w14:paraId="46015FE4"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3DC8766F" w14:textId="72A70D01"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BeneHeartD1</w:t>
            </w:r>
          </w:p>
        </w:tc>
        <w:tc>
          <w:tcPr>
            <w:tcW w:w="347" w:type="pct"/>
            <w:tcBorders>
              <w:top w:val="nil"/>
              <w:left w:val="nil"/>
              <w:bottom w:val="single" w:sz="4" w:space="0" w:color="auto"/>
              <w:right w:val="single" w:sz="4" w:space="0" w:color="auto"/>
            </w:tcBorders>
            <w:shd w:val="clear" w:color="auto" w:fill="auto"/>
            <w:noWrap/>
            <w:vAlign w:val="bottom"/>
            <w:hideMark/>
          </w:tcPr>
          <w:p w14:paraId="4E745A8A"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60C22E48"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14766B4F" w14:textId="53C3A9D2"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29,874.00</w:t>
            </w:r>
          </w:p>
        </w:tc>
      </w:tr>
      <w:tr w:rsidR="00A1429D" w:rsidRPr="0044686D" w14:paraId="70E23001"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68FD05D4"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4DD5946B"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全自动生化分析仪</w:t>
            </w:r>
          </w:p>
        </w:tc>
        <w:tc>
          <w:tcPr>
            <w:tcW w:w="639" w:type="pct"/>
            <w:tcBorders>
              <w:top w:val="nil"/>
              <w:left w:val="nil"/>
              <w:bottom w:val="single" w:sz="4" w:space="0" w:color="auto"/>
              <w:right w:val="single" w:sz="4" w:space="0" w:color="auto"/>
            </w:tcBorders>
            <w:shd w:val="clear" w:color="auto" w:fill="auto"/>
            <w:noWrap/>
            <w:vAlign w:val="bottom"/>
            <w:hideMark/>
          </w:tcPr>
          <w:p w14:paraId="15ABB71F"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779CE977"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BS-430</w:t>
            </w:r>
          </w:p>
        </w:tc>
        <w:tc>
          <w:tcPr>
            <w:tcW w:w="347" w:type="pct"/>
            <w:tcBorders>
              <w:top w:val="nil"/>
              <w:left w:val="nil"/>
              <w:bottom w:val="single" w:sz="4" w:space="0" w:color="auto"/>
              <w:right w:val="single" w:sz="4" w:space="0" w:color="auto"/>
            </w:tcBorders>
            <w:shd w:val="clear" w:color="auto" w:fill="auto"/>
            <w:noWrap/>
            <w:vAlign w:val="bottom"/>
            <w:hideMark/>
          </w:tcPr>
          <w:p w14:paraId="59B565D4"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1F104990"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4EE2E118" w14:textId="3B799FFD"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348,900.00</w:t>
            </w:r>
          </w:p>
        </w:tc>
      </w:tr>
      <w:tr w:rsidR="00A1429D" w:rsidRPr="0044686D" w14:paraId="304FB825"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305891D9"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50DFF27F"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彩色多普勒超声诊断仪</w:t>
            </w:r>
          </w:p>
        </w:tc>
        <w:tc>
          <w:tcPr>
            <w:tcW w:w="639" w:type="pct"/>
            <w:tcBorders>
              <w:top w:val="nil"/>
              <w:left w:val="nil"/>
              <w:bottom w:val="single" w:sz="4" w:space="0" w:color="auto"/>
              <w:right w:val="single" w:sz="4" w:space="0" w:color="auto"/>
            </w:tcBorders>
            <w:shd w:val="clear" w:color="auto" w:fill="auto"/>
            <w:noWrap/>
            <w:vAlign w:val="bottom"/>
            <w:hideMark/>
          </w:tcPr>
          <w:p w14:paraId="3A66C29C"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1344B7A9"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DC-N3</w:t>
            </w:r>
          </w:p>
        </w:tc>
        <w:tc>
          <w:tcPr>
            <w:tcW w:w="347" w:type="pct"/>
            <w:tcBorders>
              <w:top w:val="nil"/>
              <w:left w:val="nil"/>
              <w:bottom w:val="single" w:sz="4" w:space="0" w:color="auto"/>
              <w:right w:val="single" w:sz="4" w:space="0" w:color="auto"/>
            </w:tcBorders>
            <w:shd w:val="clear" w:color="auto" w:fill="auto"/>
            <w:noWrap/>
            <w:vAlign w:val="bottom"/>
            <w:hideMark/>
          </w:tcPr>
          <w:p w14:paraId="4E4691D4"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04555E24"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5A0942AC" w14:textId="5100401B"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329,800.00</w:t>
            </w:r>
          </w:p>
        </w:tc>
      </w:tr>
      <w:tr w:rsidR="00A1429D" w:rsidRPr="0044686D" w14:paraId="56FF6C87" w14:textId="77777777" w:rsidTr="007120C0">
        <w:trPr>
          <w:trHeight w:hRule="exact" w:val="340"/>
        </w:trPr>
        <w:tc>
          <w:tcPr>
            <w:tcW w:w="7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D584059"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proofErr w:type="gramStart"/>
            <w:r w:rsidRPr="0044686D">
              <w:rPr>
                <w:rFonts w:ascii="仿宋_GB2312" w:eastAsia="仿宋_GB2312" w:hAnsi="等线" w:cs="宋体" w:hint="eastAsia"/>
                <w:color w:val="000000"/>
                <w:kern w:val="0"/>
                <w:sz w:val="20"/>
                <w:szCs w:val="20"/>
              </w:rPr>
              <w:t>小纪汗卫生院</w:t>
            </w:r>
            <w:proofErr w:type="gramEnd"/>
          </w:p>
        </w:tc>
        <w:tc>
          <w:tcPr>
            <w:tcW w:w="1349" w:type="pct"/>
            <w:tcBorders>
              <w:top w:val="nil"/>
              <w:left w:val="nil"/>
              <w:bottom w:val="single" w:sz="4" w:space="0" w:color="auto"/>
              <w:right w:val="single" w:sz="4" w:space="0" w:color="auto"/>
            </w:tcBorders>
            <w:shd w:val="clear" w:color="auto" w:fill="auto"/>
            <w:noWrap/>
            <w:vAlign w:val="bottom"/>
            <w:hideMark/>
          </w:tcPr>
          <w:p w14:paraId="3DA99F87"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639" w:type="pct"/>
            <w:tcBorders>
              <w:top w:val="nil"/>
              <w:left w:val="nil"/>
              <w:bottom w:val="single" w:sz="4" w:space="0" w:color="auto"/>
              <w:right w:val="single" w:sz="4" w:space="0" w:color="auto"/>
            </w:tcBorders>
            <w:shd w:val="clear" w:color="auto" w:fill="auto"/>
            <w:noWrap/>
            <w:vAlign w:val="bottom"/>
            <w:hideMark/>
          </w:tcPr>
          <w:p w14:paraId="2F59C800"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225A6631" w14:textId="11A825E0"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BeneHeartD1</w:t>
            </w:r>
          </w:p>
        </w:tc>
        <w:tc>
          <w:tcPr>
            <w:tcW w:w="347" w:type="pct"/>
            <w:tcBorders>
              <w:top w:val="nil"/>
              <w:left w:val="nil"/>
              <w:bottom w:val="single" w:sz="4" w:space="0" w:color="auto"/>
              <w:right w:val="single" w:sz="4" w:space="0" w:color="auto"/>
            </w:tcBorders>
            <w:shd w:val="clear" w:color="auto" w:fill="auto"/>
            <w:noWrap/>
            <w:vAlign w:val="bottom"/>
            <w:hideMark/>
          </w:tcPr>
          <w:p w14:paraId="010F3681"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3FAA9807"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0E9721FC" w14:textId="68FC0A95"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29,874.00</w:t>
            </w:r>
          </w:p>
        </w:tc>
      </w:tr>
      <w:tr w:rsidR="00A1429D" w:rsidRPr="0044686D" w14:paraId="16F0DC33"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1FF368C9"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5807B684"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监护仪</w:t>
            </w:r>
          </w:p>
        </w:tc>
        <w:tc>
          <w:tcPr>
            <w:tcW w:w="639" w:type="pct"/>
            <w:tcBorders>
              <w:top w:val="nil"/>
              <w:left w:val="nil"/>
              <w:bottom w:val="single" w:sz="4" w:space="0" w:color="auto"/>
              <w:right w:val="single" w:sz="4" w:space="0" w:color="auto"/>
            </w:tcBorders>
            <w:shd w:val="clear" w:color="auto" w:fill="auto"/>
            <w:noWrap/>
            <w:vAlign w:val="bottom"/>
            <w:hideMark/>
          </w:tcPr>
          <w:p w14:paraId="3AF1DB71"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6B7C50B2"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uMEC10</w:t>
            </w:r>
          </w:p>
        </w:tc>
        <w:tc>
          <w:tcPr>
            <w:tcW w:w="347" w:type="pct"/>
            <w:tcBorders>
              <w:top w:val="nil"/>
              <w:left w:val="nil"/>
              <w:bottom w:val="single" w:sz="4" w:space="0" w:color="auto"/>
              <w:right w:val="single" w:sz="4" w:space="0" w:color="auto"/>
            </w:tcBorders>
            <w:shd w:val="clear" w:color="auto" w:fill="auto"/>
            <w:noWrap/>
            <w:vAlign w:val="bottom"/>
            <w:hideMark/>
          </w:tcPr>
          <w:p w14:paraId="1B30A3EB"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340D2D89"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7898BF53" w14:textId="456DC4C3"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19,300.00</w:t>
            </w:r>
          </w:p>
        </w:tc>
      </w:tr>
      <w:tr w:rsidR="00A1429D" w:rsidRPr="0044686D" w14:paraId="7686BCDE" w14:textId="77777777" w:rsidTr="007120C0">
        <w:trPr>
          <w:trHeight w:hRule="exact" w:val="340"/>
        </w:trPr>
        <w:tc>
          <w:tcPr>
            <w:tcW w:w="7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13C4C8C"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proofErr w:type="gramStart"/>
            <w:r w:rsidRPr="0044686D">
              <w:rPr>
                <w:rFonts w:ascii="仿宋_GB2312" w:eastAsia="仿宋_GB2312" w:hAnsi="等线" w:cs="宋体" w:hint="eastAsia"/>
                <w:color w:val="000000"/>
                <w:kern w:val="0"/>
                <w:sz w:val="20"/>
                <w:szCs w:val="20"/>
              </w:rPr>
              <w:t>芹河卫生院</w:t>
            </w:r>
            <w:proofErr w:type="gramEnd"/>
          </w:p>
        </w:tc>
        <w:tc>
          <w:tcPr>
            <w:tcW w:w="1349" w:type="pct"/>
            <w:tcBorders>
              <w:top w:val="nil"/>
              <w:left w:val="nil"/>
              <w:bottom w:val="single" w:sz="4" w:space="0" w:color="auto"/>
              <w:right w:val="single" w:sz="4" w:space="0" w:color="auto"/>
            </w:tcBorders>
            <w:shd w:val="clear" w:color="auto" w:fill="auto"/>
            <w:noWrap/>
            <w:vAlign w:val="bottom"/>
            <w:hideMark/>
          </w:tcPr>
          <w:p w14:paraId="71515D4A"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639" w:type="pct"/>
            <w:tcBorders>
              <w:top w:val="nil"/>
              <w:left w:val="nil"/>
              <w:bottom w:val="single" w:sz="4" w:space="0" w:color="auto"/>
              <w:right w:val="single" w:sz="4" w:space="0" w:color="auto"/>
            </w:tcBorders>
            <w:shd w:val="clear" w:color="auto" w:fill="auto"/>
            <w:noWrap/>
            <w:vAlign w:val="bottom"/>
            <w:hideMark/>
          </w:tcPr>
          <w:p w14:paraId="5974D632"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724A0ECF" w14:textId="1F223B4B"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BeneHeartD1</w:t>
            </w:r>
          </w:p>
        </w:tc>
        <w:tc>
          <w:tcPr>
            <w:tcW w:w="347" w:type="pct"/>
            <w:tcBorders>
              <w:top w:val="nil"/>
              <w:left w:val="nil"/>
              <w:bottom w:val="single" w:sz="4" w:space="0" w:color="auto"/>
              <w:right w:val="single" w:sz="4" w:space="0" w:color="auto"/>
            </w:tcBorders>
            <w:shd w:val="clear" w:color="auto" w:fill="auto"/>
            <w:noWrap/>
            <w:vAlign w:val="bottom"/>
            <w:hideMark/>
          </w:tcPr>
          <w:p w14:paraId="1E270274"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5995DB4E"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650B1DE5" w14:textId="63F7D97D"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29,874.00</w:t>
            </w:r>
          </w:p>
        </w:tc>
      </w:tr>
      <w:tr w:rsidR="00A1429D" w:rsidRPr="0044686D" w14:paraId="6A42A999"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2A089952"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26EE9E41"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监护仪</w:t>
            </w:r>
          </w:p>
        </w:tc>
        <w:tc>
          <w:tcPr>
            <w:tcW w:w="639" w:type="pct"/>
            <w:tcBorders>
              <w:top w:val="nil"/>
              <w:left w:val="nil"/>
              <w:bottom w:val="single" w:sz="4" w:space="0" w:color="auto"/>
              <w:right w:val="single" w:sz="4" w:space="0" w:color="auto"/>
            </w:tcBorders>
            <w:shd w:val="clear" w:color="auto" w:fill="auto"/>
            <w:noWrap/>
            <w:vAlign w:val="bottom"/>
            <w:hideMark/>
          </w:tcPr>
          <w:p w14:paraId="2B39F7AF"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69DFC6C5"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uMEC10</w:t>
            </w:r>
          </w:p>
        </w:tc>
        <w:tc>
          <w:tcPr>
            <w:tcW w:w="347" w:type="pct"/>
            <w:tcBorders>
              <w:top w:val="nil"/>
              <w:left w:val="nil"/>
              <w:bottom w:val="single" w:sz="4" w:space="0" w:color="auto"/>
              <w:right w:val="single" w:sz="4" w:space="0" w:color="auto"/>
            </w:tcBorders>
            <w:shd w:val="clear" w:color="auto" w:fill="auto"/>
            <w:noWrap/>
            <w:vAlign w:val="bottom"/>
            <w:hideMark/>
          </w:tcPr>
          <w:p w14:paraId="48D9575F"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54F9AF40"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09C51EFE" w14:textId="66F17AD1"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19,300.00</w:t>
            </w:r>
          </w:p>
        </w:tc>
      </w:tr>
      <w:tr w:rsidR="00A1429D" w:rsidRPr="0044686D" w14:paraId="1437BABB"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1A713CAF"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0531C0D9"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激光成像仪</w:t>
            </w:r>
          </w:p>
        </w:tc>
        <w:tc>
          <w:tcPr>
            <w:tcW w:w="639" w:type="pct"/>
            <w:tcBorders>
              <w:top w:val="nil"/>
              <w:left w:val="nil"/>
              <w:bottom w:val="single" w:sz="4" w:space="0" w:color="auto"/>
              <w:right w:val="single" w:sz="4" w:space="0" w:color="auto"/>
            </w:tcBorders>
            <w:shd w:val="clear" w:color="auto" w:fill="auto"/>
            <w:noWrap/>
            <w:vAlign w:val="bottom"/>
            <w:hideMark/>
          </w:tcPr>
          <w:p w14:paraId="60BFEBF1"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日本富士</w:t>
            </w:r>
          </w:p>
        </w:tc>
        <w:tc>
          <w:tcPr>
            <w:tcW w:w="737" w:type="pct"/>
            <w:tcBorders>
              <w:top w:val="nil"/>
              <w:left w:val="nil"/>
              <w:bottom w:val="single" w:sz="4" w:space="0" w:color="auto"/>
              <w:right w:val="single" w:sz="4" w:space="0" w:color="auto"/>
            </w:tcBorders>
            <w:shd w:val="clear" w:color="auto" w:fill="auto"/>
            <w:noWrap/>
            <w:vAlign w:val="bottom"/>
            <w:hideMark/>
          </w:tcPr>
          <w:p w14:paraId="3DCB75B6"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DRYPIX6000</w:t>
            </w:r>
          </w:p>
        </w:tc>
        <w:tc>
          <w:tcPr>
            <w:tcW w:w="347" w:type="pct"/>
            <w:tcBorders>
              <w:top w:val="nil"/>
              <w:left w:val="nil"/>
              <w:bottom w:val="single" w:sz="4" w:space="0" w:color="auto"/>
              <w:right w:val="single" w:sz="4" w:space="0" w:color="auto"/>
            </w:tcBorders>
            <w:shd w:val="clear" w:color="auto" w:fill="auto"/>
            <w:noWrap/>
            <w:vAlign w:val="bottom"/>
            <w:hideMark/>
          </w:tcPr>
          <w:p w14:paraId="416F95F1"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70D81BAF"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2DAB0050" w14:textId="35044689"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76,800.00</w:t>
            </w:r>
          </w:p>
        </w:tc>
      </w:tr>
      <w:tr w:rsidR="00A1429D" w:rsidRPr="0044686D" w14:paraId="2CAB5FBD"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39035E38"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51424C5B"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DR</w:t>
            </w:r>
          </w:p>
        </w:tc>
        <w:tc>
          <w:tcPr>
            <w:tcW w:w="639" w:type="pct"/>
            <w:tcBorders>
              <w:top w:val="nil"/>
              <w:left w:val="nil"/>
              <w:bottom w:val="single" w:sz="4" w:space="0" w:color="auto"/>
              <w:right w:val="single" w:sz="4" w:space="0" w:color="auto"/>
            </w:tcBorders>
            <w:shd w:val="clear" w:color="auto" w:fill="auto"/>
            <w:noWrap/>
            <w:vAlign w:val="bottom"/>
            <w:hideMark/>
          </w:tcPr>
          <w:p w14:paraId="777819DE"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55855F8B"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DigiEye280T</w:t>
            </w:r>
          </w:p>
        </w:tc>
        <w:tc>
          <w:tcPr>
            <w:tcW w:w="347" w:type="pct"/>
            <w:tcBorders>
              <w:top w:val="nil"/>
              <w:left w:val="nil"/>
              <w:bottom w:val="single" w:sz="4" w:space="0" w:color="auto"/>
              <w:right w:val="single" w:sz="4" w:space="0" w:color="auto"/>
            </w:tcBorders>
            <w:shd w:val="clear" w:color="auto" w:fill="auto"/>
            <w:noWrap/>
            <w:vAlign w:val="bottom"/>
            <w:hideMark/>
          </w:tcPr>
          <w:p w14:paraId="78AF481C"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776E5A99"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5F96864F" w14:textId="54617E7D"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573,900.00</w:t>
            </w:r>
          </w:p>
        </w:tc>
      </w:tr>
      <w:tr w:rsidR="00A1429D" w:rsidRPr="0044686D" w14:paraId="13EAD9C3" w14:textId="77777777" w:rsidTr="007120C0">
        <w:trPr>
          <w:trHeight w:hRule="exact" w:val="340"/>
        </w:trPr>
        <w:tc>
          <w:tcPr>
            <w:tcW w:w="79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584A3BC"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proofErr w:type="gramStart"/>
            <w:r w:rsidRPr="0044686D">
              <w:rPr>
                <w:rFonts w:ascii="仿宋_GB2312" w:eastAsia="仿宋_GB2312" w:hAnsi="等线" w:cs="宋体" w:hint="eastAsia"/>
                <w:color w:val="000000"/>
                <w:kern w:val="0"/>
                <w:sz w:val="20"/>
                <w:szCs w:val="20"/>
              </w:rPr>
              <w:t>巴拉素卫生院</w:t>
            </w:r>
            <w:proofErr w:type="gramEnd"/>
          </w:p>
        </w:tc>
        <w:tc>
          <w:tcPr>
            <w:tcW w:w="1349" w:type="pct"/>
            <w:tcBorders>
              <w:top w:val="nil"/>
              <w:left w:val="nil"/>
              <w:bottom w:val="single" w:sz="4" w:space="0" w:color="auto"/>
              <w:right w:val="single" w:sz="4" w:space="0" w:color="auto"/>
            </w:tcBorders>
            <w:shd w:val="clear" w:color="auto" w:fill="auto"/>
            <w:noWrap/>
            <w:vAlign w:val="bottom"/>
            <w:hideMark/>
          </w:tcPr>
          <w:p w14:paraId="0C8A477B"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639" w:type="pct"/>
            <w:tcBorders>
              <w:top w:val="nil"/>
              <w:left w:val="nil"/>
              <w:bottom w:val="single" w:sz="4" w:space="0" w:color="auto"/>
              <w:right w:val="single" w:sz="4" w:space="0" w:color="auto"/>
            </w:tcBorders>
            <w:shd w:val="clear" w:color="auto" w:fill="auto"/>
            <w:noWrap/>
            <w:vAlign w:val="bottom"/>
            <w:hideMark/>
          </w:tcPr>
          <w:p w14:paraId="2FE4E78B"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7B937943" w14:textId="3B3E570E"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BeneHeartD1</w:t>
            </w:r>
          </w:p>
        </w:tc>
        <w:tc>
          <w:tcPr>
            <w:tcW w:w="347" w:type="pct"/>
            <w:tcBorders>
              <w:top w:val="nil"/>
              <w:left w:val="nil"/>
              <w:bottom w:val="single" w:sz="4" w:space="0" w:color="auto"/>
              <w:right w:val="single" w:sz="4" w:space="0" w:color="auto"/>
            </w:tcBorders>
            <w:shd w:val="clear" w:color="auto" w:fill="auto"/>
            <w:noWrap/>
            <w:vAlign w:val="bottom"/>
            <w:hideMark/>
          </w:tcPr>
          <w:p w14:paraId="63A00143"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0C5D6659"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762C133C" w14:textId="7230C2DD"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29,874.00</w:t>
            </w:r>
          </w:p>
        </w:tc>
      </w:tr>
      <w:tr w:rsidR="00A1429D" w:rsidRPr="0044686D" w14:paraId="4E367114"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33B0D626"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22142E26"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监护仪</w:t>
            </w:r>
          </w:p>
        </w:tc>
        <w:tc>
          <w:tcPr>
            <w:tcW w:w="639" w:type="pct"/>
            <w:tcBorders>
              <w:top w:val="nil"/>
              <w:left w:val="nil"/>
              <w:bottom w:val="single" w:sz="4" w:space="0" w:color="auto"/>
              <w:right w:val="single" w:sz="4" w:space="0" w:color="auto"/>
            </w:tcBorders>
            <w:shd w:val="clear" w:color="auto" w:fill="auto"/>
            <w:noWrap/>
            <w:vAlign w:val="bottom"/>
            <w:hideMark/>
          </w:tcPr>
          <w:p w14:paraId="7B3B2013"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264A628E"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uMEC10</w:t>
            </w:r>
          </w:p>
        </w:tc>
        <w:tc>
          <w:tcPr>
            <w:tcW w:w="347" w:type="pct"/>
            <w:tcBorders>
              <w:top w:val="nil"/>
              <w:left w:val="nil"/>
              <w:bottom w:val="single" w:sz="4" w:space="0" w:color="auto"/>
              <w:right w:val="single" w:sz="4" w:space="0" w:color="auto"/>
            </w:tcBorders>
            <w:shd w:val="clear" w:color="auto" w:fill="auto"/>
            <w:noWrap/>
            <w:vAlign w:val="bottom"/>
            <w:hideMark/>
          </w:tcPr>
          <w:p w14:paraId="0EB39990"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1B16D0BA"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555237E0" w14:textId="5737957A"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19,300.00</w:t>
            </w:r>
          </w:p>
        </w:tc>
      </w:tr>
      <w:tr w:rsidR="00A1429D" w:rsidRPr="0044686D" w14:paraId="033C9DB4"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199CEAE7"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33EC6334"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激光成像仪</w:t>
            </w:r>
          </w:p>
        </w:tc>
        <w:tc>
          <w:tcPr>
            <w:tcW w:w="639" w:type="pct"/>
            <w:tcBorders>
              <w:top w:val="nil"/>
              <w:left w:val="nil"/>
              <w:bottom w:val="single" w:sz="4" w:space="0" w:color="auto"/>
              <w:right w:val="single" w:sz="4" w:space="0" w:color="auto"/>
            </w:tcBorders>
            <w:shd w:val="clear" w:color="auto" w:fill="auto"/>
            <w:noWrap/>
            <w:vAlign w:val="bottom"/>
            <w:hideMark/>
          </w:tcPr>
          <w:p w14:paraId="0EA6A014"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日本富士</w:t>
            </w:r>
          </w:p>
        </w:tc>
        <w:tc>
          <w:tcPr>
            <w:tcW w:w="737" w:type="pct"/>
            <w:tcBorders>
              <w:top w:val="nil"/>
              <w:left w:val="nil"/>
              <w:bottom w:val="single" w:sz="4" w:space="0" w:color="auto"/>
              <w:right w:val="single" w:sz="4" w:space="0" w:color="auto"/>
            </w:tcBorders>
            <w:shd w:val="clear" w:color="auto" w:fill="auto"/>
            <w:noWrap/>
            <w:vAlign w:val="bottom"/>
            <w:hideMark/>
          </w:tcPr>
          <w:p w14:paraId="2957DF1B"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DRYPIX6000</w:t>
            </w:r>
          </w:p>
        </w:tc>
        <w:tc>
          <w:tcPr>
            <w:tcW w:w="347" w:type="pct"/>
            <w:tcBorders>
              <w:top w:val="nil"/>
              <w:left w:val="nil"/>
              <w:bottom w:val="single" w:sz="4" w:space="0" w:color="auto"/>
              <w:right w:val="single" w:sz="4" w:space="0" w:color="auto"/>
            </w:tcBorders>
            <w:shd w:val="clear" w:color="auto" w:fill="auto"/>
            <w:noWrap/>
            <w:vAlign w:val="bottom"/>
            <w:hideMark/>
          </w:tcPr>
          <w:p w14:paraId="2B16DF5C"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27838A04"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7C527AC4" w14:textId="41476F6E"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76,800.00</w:t>
            </w:r>
          </w:p>
        </w:tc>
      </w:tr>
      <w:tr w:rsidR="00A1429D" w:rsidRPr="0044686D" w14:paraId="3D403E48" w14:textId="77777777" w:rsidTr="007120C0">
        <w:trPr>
          <w:trHeight w:hRule="exact" w:val="340"/>
        </w:trPr>
        <w:tc>
          <w:tcPr>
            <w:tcW w:w="796" w:type="pct"/>
            <w:vMerge/>
            <w:tcBorders>
              <w:top w:val="nil"/>
              <w:left w:val="single" w:sz="4" w:space="0" w:color="auto"/>
              <w:bottom w:val="single" w:sz="4" w:space="0" w:color="auto"/>
              <w:right w:val="single" w:sz="4" w:space="0" w:color="auto"/>
            </w:tcBorders>
            <w:vAlign w:val="center"/>
            <w:hideMark/>
          </w:tcPr>
          <w:p w14:paraId="477AB677"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p>
        </w:tc>
        <w:tc>
          <w:tcPr>
            <w:tcW w:w="1349" w:type="pct"/>
            <w:tcBorders>
              <w:top w:val="nil"/>
              <w:left w:val="nil"/>
              <w:bottom w:val="single" w:sz="4" w:space="0" w:color="auto"/>
              <w:right w:val="single" w:sz="4" w:space="0" w:color="auto"/>
            </w:tcBorders>
            <w:shd w:val="clear" w:color="auto" w:fill="auto"/>
            <w:noWrap/>
            <w:vAlign w:val="bottom"/>
            <w:hideMark/>
          </w:tcPr>
          <w:p w14:paraId="49B6D64A"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DR</w:t>
            </w:r>
          </w:p>
        </w:tc>
        <w:tc>
          <w:tcPr>
            <w:tcW w:w="639" w:type="pct"/>
            <w:tcBorders>
              <w:top w:val="nil"/>
              <w:left w:val="nil"/>
              <w:bottom w:val="single" w:sz="4" w:space="0" w:color="auto"/>
              <w:right w:val="single" w:sz="4" w:space="0" w:color="auto"/>
            </w:tcBorders>
            <w:shd w:val="clear" w:color="auto" w:fill="auto"/>
            <w:noWrap/>
            <w:vAlign w:val="bottom"/>
            <w:hideMark/>
          </w:tcPr>
          <w:p w14:paraId="0647A450"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深圳迈瑞</w:t>
            </w:r>
          </w:p>
        </w:tc>
        <w:tc>
          <w:tcPr>
            <w:tcW w:w="737" w:type="pct"/>
            <w:tcBorders>
              <w:top w:val="nil"/>
              <w:left w:val="nil"/>
              <w:bottom w:val="single" w:sz="4" w:space="0" w:color="auto"/>
              <w:right w:val="single" w:sz="4" w:space="0" w:color="auto"/>
            </w:tcBorders>
            <w:shd w:val="clear" w:color="auto" w:fill="auto"/>
            <w:noWrap/>
            <w:vAlign w:val="bottom"/>
            <w:hideMark/>
          </w:tcPr>
          <w:p w14:paraId="057732DC" w14:textId="77777777" w:rsidR="008F4846" w:rsidRPr="0044686D" w:rsidRDefault="008F4846" w:rsidP="008F4846">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DigiEye280T</w:t>
            </w:r>
          </w:p>
        </w:tc>
        <w:tc>
          <w:tcPr>
            <w:tcW w:w="347" w:type="pct"/>
            <w:tcBorders>
              <w:top w:val="nil"/>
              <w:left w:val="nil"/>
              <w:bottom w:val="single" w:sz="4" w:space="0" w:color="auto"/>
              <w:right w:val="single" w:sz="4" w:space="0" w:color="auto"/>
            </w:tcBorders>
            <w:shd w:val="clear" w:color="auto" w:fill="auto"/>
            <w:noWrap/>
            <w:vAlign w:val="bottom"/>
            <w:hideMark/>
          </w:tcPr>
          <w:p w14:paraId="48E6D253"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w:t>
            </w:r>
          </w:p>
        </w:tc>
        <w:tc>
          <w:tcPr>
            <w:tcW w:w="347" w:type="pct"/>
            <w:tcBorders>
              <w:top w:val="nil"/>
              <w:left w:val="nil"/>
              <w:bottom w:val="single" w:sz="4" w:space="0" w:color="auto"/>
              <w:right w:val="single" w:sz="4" w:space="0" w:color="auto"/>
            </w:tcBorders>
            <w:shd w:val="clear" w:color="auto" w:fill="auto"/>
            <w:noWrap/>
            <w:vAlign w:val="bottom"/>
            <w:hideMark/>
          </w:tcPr>
          <w:p w14:paraId="5A1FA107" w14:textId="77777777" w:rsidR="008F4846" w:rsidRPr="0044686D" w:rsidRDefault="008F4846" w:rsidP="008F4846">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台</w:t>
            </w:r>
          </w:p>
        </w:tc>
        <w:tc>
          <w:tcPr>
            <w:tcW w:w="787" w:type="pct"/>
            <w:tcBorders>
              <w:top w:val="nil"/>
              <w:left w:val="nil"/>
              <w:bottom w:val="single" w:sz="4" w:space="0" w:color="auto"/>
              <w:right w:val="single" w:sz="4" w:space="0" w:color="auto"/>
            </w:tcBorders>
            <w:shd w:val="clear" w:color="auto" w:fill="auto"/>
            <w:noWrap/>
            <w:vAlign w:val="bottom"/>
            <w:hideMark/>
          </w:tcPr>
          <w:p w14:paraId="0A717272" w14:textId="2B70E61C" w:rsidR="008F4846" w:rsidRPr="0044686D" w:rsidRDefault="008F4846" w:rsidP="00473397">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573,900.00</w:t>
            </w:r>
          </w:p>
        </w:tc>
      </w:tr>
      <w:tr w:rsidR="00A1429D" w:rsidRPr="0044686D" w14:paraId="62C79715" w14:textId="77777777" w:rsidTr="007120C0">
        <w:trPr>
          <w:trHeight w:hRule="exact" w:val="340"/>
        </w:trPr>
        <w:tc>
          <w:tcPr>
            <w:tcW w:w="2144" w:type="pct"/>
            <w:gridSpan w:val="2"/>
            <w:tcBorders>
              <w:top w:val="nil"/>
              <w:left w:val="single" w:sz="4" w:space="0" w:color="auto"/>
              <w:bottom w:val="single" w:sz="4" w:space="0" w:color="auto"/>
              <w:right w:val="single" w:sz="4" w:space="0" w:color="auto"/>
            </w:tcBorders>
            <w:shd w:val="clear" w:color="auto" w:fill="auto"/>
            <w:noWrap/>
            <w:vAlign w:val="center"/>
            <w:hideMark/>
          </w:tcPr>
          <w:p w14:paraId="38B9B545" w14:textId="63D7C0DA" w:rsidR="008F4846" w:rsidRPr="0044686D" w:rsidRDefault="008F4846" w:rsidP="008F4846">
            <w:pPr>
              <w:widowControl/>
              <w:spacing w:line="240" w:lineRule="auto"/>
              <w:ind w:firstLineChars="0" w:firstLine="0"/>
              <w:jc w:val="center"/>
              <w:rPr>
                <w:rFonts w:ascii="仿宋_GB2312" w:eastAsia="仿宋_GB2312" w:hAnsi="等线" w:cs="宋体"/>
                <w:b/>
                <w:bCs/>
                <w:color w:val="000000"/>
                <w:kern w:val="0"/>
                <w:sz w:val="20"/>
                <w:szCs w:val="20"/>
              </w:rPr>
            </w:pPr>
            <w:r w:rsidRPr="0044686D">
              <w:rPr>
                <w:rFonts w:ascii="仿宋_GB2312" w:eastAsia="仿宋_GB2312" w:hAnsi="等线" w:cs="宋体" w:hint="eastAsia"/>
                <w:b/>
                <w:bCs/>
                <w:color w:val="000000"/>
                <w:kern w:val="0"/>
                <w:sz w:val="20"/>
                <w:szCs w:val="20"/>
              </w:rPr>
              <w:t>合计</w:t>
            </w:r>
          </w:p>
        </w:tc>
        <w:tc>
          <w:tcPr>
            <w:tcW w:w="639" w:type="pct"/>
            <w:tcBorders>
              <w:top w:val="nil"/>
              <w:left w:val="nil"/>
              <w:bottom w:val="single" w:sz="4" w:space="0" w:color="auto"/>
              <w:right w:val="single" w:sz="4" w:space="0" w:color="auto"/>
            </w:tcBorders>
            <w:shd w:val="clear" w:color="auto" w:fill="auto"/>
            <w:noWrap/>
            <w:vAlign w:val="bottom"/>
            <w:hideMark/>
          </w:tcPr>
          <w:p w14:paraId="476BF8E0" w14:textId="77777777" w:rsidR="008F4846" w:rsidRPr="0044686D" w:rsidRDefault="008F4846" w:rsidP="008F4846">
            <w:pPr>
              <w:widowControl/>
              <w:spacing w:line="240" w:lineRule="auto"/>
              <w:ind w:firstLineChars="0" w:firstLine="0"/>
              <w:rPr>
                <w:rFonts w:ascii="仿宋_GB2312" w:eastAsia="仿宋_GB2312" w:hAnsi="等线" w:cs="宋体"/>
                <w:b/>
                <w:bCs/>
                <w:color w:val="000000"/>
                <w:kern w:val="0"/>
                <w:sz w:val="20"/>
                <w:szCs w:val="20"/>
              </w:rPr>
            </w:pPr>
            <w:r w:rsidRPr="0044686D">
              <w:rPr>
                <w:rFonts w:ascii="仿宋_GB2312" w:eastAsia="仿宋_GB2312" w:hAnsi="等线" w:cs="宋体" w:hint="eastAsia"/>
                <w:b/>
                <w:bCs/>
                <w:color w:val="000000"/>
                <w:kern w:val="0"/>
                <w:sz w:val="20"/>
                <w:szCs w:val="20"/>
              </w:rPr>
              <w:t xml:space="preserve">　</w:t>
            </w:r>
          </w:p>
        </w:tc>
        <w:tc>
          <w:tcPr>
            <w:tcW w:w="737" w:type="pct"/>
            <w:tcBorders>
              <w:top w:val="nil"/>
              <w:left w:val="nil"/>
              <w:bottom w:val="single" w:sz="4" w:space="0" w:color="auto"/>
              <w:right w:val="single" w:sz="4" w:space="0" w:color="auto"/>
            </w:tcBorders>
            <w:shd w:val="clear" w:color="auto" w:fill="auto"/>
            <w:noWrap/>
            <w:vAlign w:val="bottom"/>
            <w:hideMark/>
          </w:tcPr>
          <w:p w14:paraId="143776EE" w14:textId="77777777" w:rsidR="008F4846" w:rsidRPr="0044686D" w:rsidRDefault="008F4846" w:rsidP="008F4846">
            <w:pPr>
              <w:widowControl/>
              <w:spacing w:line="240" w:lineRule="auto"/>
              <w:ind w:firstLineChars="0" w:firstLine="0"/>
              <w:rPr>
                <w:rFonts w:ascii="仿宋_GB2312" w:eastAsia="仿宋_GB2312" w:hAnsi="等线" w:cs="宋体"/>
                <w:b/>
                <w:bCs/>
                <w:color w:val="000000"/>
                <w:kern w:val="0"/>
                <w:sz w:val="20"/>
                <w:szCs w:val="20"/>
              </w:rPr>
            </w:pPr>
            <w:r w:rsidRPr="0044686D">
              <w:rPr>
                <w:rFonts w:ascii="仿宋_GB2312" w:eastAsia="仿宋_GB2312" w:hAnsi="等线" w:cs="宋体" w:hint="eastAsia"/>
                <w:b/>
                <w:bCs/>
                <w:color w:val="000000"/>
                <w:kern w:val="0"/>
                <w:sz w:val="20"/>
                <w:szCs w:val="20"/>
              </w:rPr>
              <w:t xml:space="preserve">　</w:t>
            </w:r>
          </w:p>
        </w:tc>
        <w:tc>
          <w:tcPr>
            <w:tcW w:w="347" w:type="pct"/>
            <w:tcBorders>
              <w:top w:val="nil"/>
              <w:left w:val="nil"/>
              <w:bottom w:val="single" w:sz="4" w:space="0" w:color="auto"/>
              <w:right w:val="single" w:sz="4" w:space="0" w:color="auto"/>
            </w:tcBorders>
            <w:shd w:val="clear" w:color="auto" w:fill="auto"/>
            <w:noWrap/>
            <w:vAlign w:val="bottom"/>
            <w:hideMark/>
          </w:tcPr>
          <w:p w14:paraId="2EDA3BDD" w14:textId="77777777" w:rsidR="008F4846" w:rsidRPr="0044686D" w:rsidRDefault="008F4846" w:rsidP="008F4846">
            <w:pPr>
              <w:widowControl/>
              <w:spacing w:line="240" w:lineRule="auto"/>
              <w:ind w:firstLineChars="0" w:firstLine="0"/>
              <w:jc w:val="center"/>
              <w:rPr>
                <w:rFonts w:ascii="仿宋_GB2312" w:eastAsia="仿宋_GB2312" w:hAnsi="等线" w:cs="宋体"/>
                <w:b/>
                <w:bCs/>
                <w:color w:val="000000"/>
                <w:kern w:val="0"/>
                <w:sz w:val="20"/>
                <w:szCs w:val="20"/>
              </w:rPr>
            </w:pPr>
            <w:r w:rsidRPr="0044686D">
              <w:rPr>
                <w:rFonts w:ascii="仿宋_GB2312" w:eastAsia="仿宋_GB2312" w:hAnsi="等线" w:cs="宋体" w:hint="eastAsia"/>
                <w:b/>
                <w:bCs/>
                <w:color w:val="000000"/>
                <w:kern w:val="0"/>
                <w:sz w:val="20"/>
                <w:szCs w:val="20"/>
              </w:rPr>
              <w:t>67</w:t>
            </w:r>
          </w:p>
        </w:tc>
        <w:tc>
          <w:tcPr>
            <w:tcW w:w="347" w:type="pct"/>
            <w:tcBorders>
              <w:top w:val="nil"/>
              <w:left w:val="nil"/>
              <w:bottom w:val="single" w:sz="4" w:space="0" w:color="auto"/>
              <w:right w:val="single" w:sz="4" w:space="0" w:color="auto"/>
            </w:tcBorders>
            <w:shd w:val="clear" w:color="auto" w:fill="auto"/>
            <w:noWrap/>
            <w:vAlign w:val="bottom"/>
            <w:hideMark/>
          </w:tcPr>
          <w:p w14:paraId="053757FE" w14:textId="77777777" w:rsidR="008F4846" w:rsidRPr="0044686D" w:rsidRDefault="008F4846" w:rsidP="008F4846">
            <w:pPr>
              <w:widowControl/>
              <w:spacing w:line="240" w:lineRule="auto"/>
              <w:ind w:firstLineChars="0" w:firstLine="0"/>
              <w:jc w:val="center"/>
              <w:rPr>
                <w:rFonts w:ascii="仿宋_GB2312" w:eastAsia="仿宋_GB2312" w:hAnsi="等线" w:cs="宋体"/>
                <w:b/>
                <w:bCs/>
                <w:color w:val="000000"/>
                <w:kern w:val="0"/>
                <w:sz w:val="20"/>
                <w:szCs w:val="20"/>
              </w:rPr>
            </w:pPr>
            <w:r w:rsidRPr="0044686D">
              <w:rPr>
                <w:rFonts w:ascii="仿宋_GB2312" w:eastAsia="仿宋_GB2312" w:hAnsi="等线" w:cs="宋体" w:hint="eastAsia"/>
                <w:b/>
                <w:bCs/>
                <w:color w:val="000000"/>
                <w:kern w:val="0"/>
                <w:sz w:val="20"/>
                <w:szCs w:val="20"/>
              </w:rPr>
              <w:t xml:space="preserve">　</w:t>
            </w:r>
          </w:p>
        </w:tc>
        <w:tc>
          <w:tcPr>
            <w:tcW w:w="787" w:type="pct"/>
            <w:tcBorders>
              <w:top w:val="nil"/>
              <w:left w:val="nil"/>
              <w:bottom w:val="single" w:sz="4" w:space="0" w:color="auto"/>
              <w:right w:val="single" w:sz="4" w:space="0" w:color="auto"/>
            </w:tcBorders>
            <w:shd w:val="clear" w:color="auto" w:fill="auto"/>
            <w:noWrap/>
            <w:vAlign w:val="bottom"/>
            <w:hideMark/>
          </w:tcPr>
          <w:p w14:paraId="3737626C" w14:textId="3700A6F9" w:rsidR="008F4846" w:rsidRPr="0044686D" w:rsidRDefault="008F4846" w:rsidP="008F4846">
            <w:pPr>
              <w:widowControl/>
              <w:spacing w:line="240" w:lineRule="auto"/>
              <w:ind w:firstLineChars="0" w:firstLine="0"/>
              <w:jc w:val="center"/>
              <w:rPr>
                <w:rFonts w:ascii="仿宋_GB2312" w:eastAsia="仿宋_GB2312" w:hAnsi="等线" w:cs="宋体"/>
                <w:b/>
                <w:bCs/>
                <w:color w:val="000000"/>
                <w:kern w:val="0"/>
                <w:sz w:val="20"/>
                <w:szCs w:val="20"/>
              </w:rPr>
            </w:pPr>
            <w:r w:rsidRPr="0044686D">
              <w:rPr>
                <w:rFonts w:ascii="仿宋_GB2312" w:eastAsia="仿宋_GB2312" w:hAnsi="等线" w:cs="宋体" w:hint="eastAsia"/>
                <w:b/>
                <w:bCs/>
                <w:color w:val="000000"/>
                <w:kern w:val="0"/>
                <w:sz w:val="20"/>
                <w:szCs w:val="20"/>
              </w:rPr>
              <w:t>9,738,750.00</w:t>
            </w:r>
          </w:p>
        </w:tc>
      </w:tr>
    </w:tbl>
    <w:p w14:paraId="633D975B" w14:textId="7CCAFE5F" w:rsidR="00282AB9" w:rsidRPr="0044686D" w:rsidRDefault="00282AB9" w:rsidP="007120C0">
      <w:pPr>
        <w:pStyle w:val="4"/>
        <w:ind w:firstLineChars="0" w:firstLine="0"/>
        <w:rPr>
          <w:rFonts w:ascii="仿宋" w:eastAsia="仿宋" w:hAnsi="仿宋" w:cs="仿宋"/>
          <w:sz w:val="28"/>
          <w:szCs w:val="28"/>
        </w:rPr>
      </w:pPr>
      <w:r w:rsidRPr="0044686D">
        <w:rPr>
          <w:rFonts w:ascii="仿宋" w:eastAsia="仿宋" w:hAnsi="仿宋" w:cs="仿宋"/>
          <w:sz w:val="28"/>
          <w:szCs w:val="28"/>
        </w:rPr>
        <w:t>C1.2</w:t>
      </w:r>
      <w:r w:rsidRPr="0044686D">
        <w:rPr>
          <w:rFonts w:ascii="仿宋" w:eastAsia="仿宋" w:hAnsi="仿宋" w:cs="仿宋" w:hint="eastAsia"/>
          <w:sz w:val="28"/>
          <w:szCs w:val="28"/>
        </w:rPr>
        <w:t>项目产出质量</w:t>
      </w:r>
    </w:p>
    <w:p w14:paraId="128D75FB" w14:textId="566576C8" w:rsidR="00C65FD0" w:rsidRPr="0044686D" w:rsidRDefault="00C65FD0" w:rsidP="00C65FD0">
      <w:pPr>
        <w:ind w:firstLine="562"/>
        <w:rPr>
          <w:rFonts w:ascii="仿宋" w:eastAsia="仿宋" w:hAnsi="仿宋" w:cs="仿宋"/>
          <w:b/>
          <w:bCs/>
          <w:sz w:val="28"/>
          <w:szCs w:val="28"/>
        </w:rPr>
      </w:pPr>
      <w:bookmarkStart w:id="92" w:name="_Hlk57042339"/>
      <w:r w:rsidRPr="0044686D">
        <w:rPr>
          <w:rFonts w:ascii="仿宋" w:eastAsia="仿宋" w:hAnsi="仿宋" w:cs="仿宋"/>
          <w:b/>
          <w:bCs/>
          <w:sz w:val="28"/>
          <w:szCs w:val="28"/>
        </w:rPr>
        <w:t>C1.2.1</w:t>
      </w:r>
      <w:bookmarkEnd w:id="92"/>
      <w:r w:rsidRPr="0044686D">
        <w:rPr>
          <w:rFonts w:ascii="仿宋" w:eastAsia="仿宋" w:hAnsi="仿宋" w:cs="仿宋" w:hint="eastAsia"/>
          <w:b/>
          <w:bCs/>
          <w:sz w:val="28"/>
          <w:szCs w:val="28"/>
        </w:rPr>
        <w:t>资产入账情况</w:t>
      </w:r>
    </w:p>
    <w:p w14:paraId="1622604E" w14:textId="4EABD0E9" w:rsidR="00282AB9" w:rsidRPr="0044686D" w:rsidRDefault="00D662A3" w:rsidP="00282AB9">
      <w:pPr>
        <w:ind w:firstLineChars="228" w:firstLine="638"/>
        <w:rPr>
          <w:rFonts w:ascii="仿宋" w:eastAsia="仿宋" w:hAnsi="仿宋" w:cs="仿宋"/>
          <w:sz w:val="28"/>
          <w:szCs w:val="28"/>
        </w:rPr>
      </w:pPr>
      <w:r w:rsidRPr="0044686D">
        <w:rPr>
          <w:rFonts w:ascii="仿宋" w:eastAsia="仿宋" w:hAnsi="仿宋" w:cs="仿宋" w:hint="eastAsia"/>
          <w:sz w:val="28"/>
          <w:szCs w:val="28"/>
        </w:rPr>
        <w:t>一是资产入账及时性方面。</w:t>
      </w:r>
      <w:r w:rsidR="00282AB9" w:rsidRPr="0044686D">
        <w:rPr>
          <w:rFonts w:ascii="仿宋" w:eastAsia="仿宋" w:hAnsi="仿宋" w:cs="仿宋" w:hint="eastAsia"/>
          <w:sz w:val="28"/>
          <w:szCs w:val="28"/>
        </w:rPr>
        <w:t>本项目共采购医疗设备6</w:t>
      </w:r>
      <w:r w:rsidR="00282AB9" w:rsidRPr="0044686D">
        <w:rPr>
          <w:rFonts w:ascii="仿宋" w:eastAsia="仿宋" w:hAnsi="仿宋" w:cs="仿宋"/>
          <w:sz w:val="28"/>
          <w:szCs w:val="28"/>
        </w:rPr>
        <w:t>7</w:t>
      </w:r>
      <w:r w:rsidR="00282AB9" w:rsidRPr="0044686D">
        <w:rPr>
          <w:rFonts w:ascii="仿宋" w:eastAsia="仿宋" w:hAnsi="仿宋" w:cs="仿宋" w:hint="eastAsia"/>
          <w:sz w:val="28"/>
          <w:szCs w:val="28"/>
        </w:rPr>
        <w:t>台，通过2</w:t>
      </w:r>
      <w:r w:rsidR="00282AB9" w:rsidRPr="0044686D">
        <w:rPr>
          <w:rFonts w:ascii="仿宋" w:eastAsia="仿宋" w:hAnsi="仿宋" w:cs="仿宋"/>
          <w:sz w:val="28"/>
          <w:szCs w:val="28"/>
        </w:rPr>
        <w:t>020</w:t>
      </w:r>
      <w:r w:rsidR="00282AB9" w:rsidRPr="0044686D">
        <w:rPr>
          <w:rFonts w:ascii="仿宋" w:eastAsia="仿宋" w:hAnsi="仿宋" w:cs="仿宋" w:hint="eastAsia"/>
          <w:sz w:val="28"/>
          <w:szCs w:val="28"/>
        </w:rPr>
        <w:t>年1</w:t>
      </w:r>
      <w:r w:rsidR="00282AB9" w:rsidRPr="0044686D">
        <w:rPr>
          <w:rFonts w:ascii="仿宋" w:eastAsia="仿宋" w:hAnsi="仿宋" w:cs="仿宋"/>
          <w:sz w:val="28"/>
          <w:szCs w:val="28"/>
        </w:rPr>
        <w:t>1</w:t>
      </w:r>
      <w:r w:rsidR="00282AB9" w:rsidRPr="0044686D">
        <w:rPr>
          <w:rFonts w:ascii="仿宋" w:eastAsia="仿宋" w:hAnsi="仿宋" w:cs="仿宋" w:hint="eastAsia"/>
          <w:sz w:val="28"/>
          <w:szCs w:val="28"/>
        </w:rPr>
        <w:t>月9日-</w:t>
      </w:r>
      <w:r w:rsidR="00282AB9" w:rsidRPr="0044686D">
        <w:rPr>
          <w:rFonts w:ascii="仿宋" w:eastAsia="仿宋" w:hAnsi="仿宋" w:cs="仿宋"/>
          <w:sz w:val="28"/>
          <w:szCs w:val="28"/>
        </w:rPr>
        <w:t>11</w:t>
      </w:r>
      <w:r w:rsidR="00282AB9" w:rsidRPr="0044686D">
        <w:rPr>
          <w:rFonts w:ascii="仿宋" w:eastAsia="仿宋" w:hAnsi="仿宋" w:cs="仿宋" w:hint="eastAsia"/>
          <w:sz w:val="28"/>
          <w:szCs w:val="28"/>
        </w:rPr>
        <w:t>月1</w:t>
      </w:r>
      <w:r w:rsidR="000208D8" w:rsidRPr="0044686D">
        <w:rPr>
          <w:rFonts w:ascii="仿宋" w:eastAsia="仿宋" w:hAnsi="仿宋" w:cs="仿宋"/>
          <w:sz w:val="28"/>
          <w:szCs w:val="28"/>
        </w:rPr>
        <w:t>3</w:t>
      </w:r>
      <w:r w:rsidR="00282AB9" w:rsidRPr="0044686D">
        <w:rPr>
          <w:rFonts w:ascii="仿宋" w:eastAsia="仿宋" w:hAnsi="仿宋" w:cs="仿宋" w:hint="eastAsia"/>
          <w:sz w:val="28"/>
          <w:szCs w:val="28"/>
        </w:rPr>
        <w:t>日对9个乡镇卫生院的</w:t>
      </w:r>
      <w:r w:rsidRPr="0044686D">
        <w:rPr>
          <w:rFonts w:ascii="仿宋" w:eastAsia="仿宋" w:hAnsi="仿宋" w:cs="仿宋" w:hint="eastAsia"/>
          <w:sz w:val="28"/>
          <w:szCs w:val="28"/>
        </w:rPr>
        <w:t>抽查</w:t>
      </w:r>
      <w:r w:rsidR="00282AB9" w:rsidRPr="0044686D">
        <w:rPr>
          <w:rFonts w:ascii="仿宋" w:eastAsia="仿宋" w:hAnsi="仿宋" w:cs="仿宋" w:hint="eastAsia"/>
          <w:sz w:val="28"/>
          <w:szCs w:val="28"/>
        </w:rPr>
        <w:t>走访</w:t>
      </w:r>
      <w:r w:rsidR="00E77710" w:rsidRPr="0044686D">
        <w:rPr>
          <w:rFonts w:ascii="仿宋" w:eastAsia="仿宋" w:hAnsi="仿宋" w:cs="仿宋" w:hint="eastAsia"/>
          <w:sz w:val="28"/>
          <w:szCs w:val="28"/>
        </w:rPr>
        <w:t>，发现截至2</w:t>
      </w:r>
      <w:r w:rsidR="00E77710" w:rsidRPr="0044686D">
        <w:rPr>
          <w:rFonts w:ascii="仿宋" w:eastAsia="仿宋" w:hAnsi="仿宋" w:cs="仿宋"/>
          <w:sz w:val="28"/>
          <w:szCs w:val="28"/>
        </w:rPr>
        <w:t>020</w:t>
      </w:r>
      <w:r w:rsidR="00E77710" w:rsidRPr="0044686D">
        <w:rPr>
          <w:rFonts w:ascii="仿宋" w:eastAsia="仿宋" w:hAnsi="仿宋" w:cs="仿宋" w:hint="eastAsia"/>
          <w:sz w:val="28"/>
          <w:szCs w:val="28"/>
        </w:rPr>
        <w:t>年1</w:t>
      </w:r>
      <w:r w:rsidR="00E77710" w:rsidRPr="0044686D">
        <w:rPr>
          <w:rFonts w:ascii="仿宋" w:eastAsia="仿宋" w:hAnsi="仿宋" w:cs="仿宋"/>
          <w:sz w:val="28"/>
          <w:szCs w:val="28"/>
        </w:rPr>
        <w:t>1</w:t>
      </w:r>
      <w:r w:rsidR="00E77710" w:rsidRPr="0044686D">
        <w:rPr>
          <w:rFonts w:ascii="仿宋" w:eastAsia="仿宋" w:hAnsi="仿宋" w:cs="仿宋" w:hint="eastAsia"/>
          <w:sz w:val="28"/>
          <w:szCs w:val="28"/>
        </w:rPr>
        <w:t>月1</w:t>
      </w:r>
      <w:r w:rsidR="000208D8" w:rsidRPr="0044686D">
        <w:rPr>
          <w:rFonts w:ascii="仿宋" w:eastAsia="仿宋" w:hAnsi="仿宋" w:cs="仿宋"/>
          <w:sz w:val="28"/>
          <w:szCs w:val="28"/>
        </w:rPr>
        <w:t>3</w:t>
      </w:r>
      <w:r w:rsidR="00E77710" w:rsidRPr="0044686D">
        <w:rPr>
          <w:rFonts w:ascii="仿宋" w:eastAsia="仿宋" w:hAnsi="仿宋" w:cs="仿宋" w:hint="eastAsia"/>
          <w:sz w:val="28"/>
          <w:szCs w:val="28"/>
        </w:rPr>
        <w:t>日，</w:t>
      </w:r>
      <w:r w:rsidR="00282AB9" w:rsidRPr="0044686D">
        <w:rPr>
          <w:rFonts w:ascii="仿宋" w:eastAsia="仿宋" w:hAnsi="仿宋" w:cs="仿宋" w:hint="eastAsia"/>
          <w:sz w:val="28"/>
          <w:szCs w:val="28"/>
        </w:rPr>
        <w:t>金鸡滩镇卫生院、麻黄梁镇卫生院、鱼河</w:t>
      </w:r>
      <w:proofErr w:type="gramStart"/>
      <w:r w:rsidR="00282AB9" w:rsidRPr="0044686D">
        <w:rPr>
          <w:rFonts w:ascii="仿宋" w:eastAsia="仿宋" w:hAnsi="仿宋" w:cs="仿宋" w:hint="eastAsia"/>
          <w:sz w:val="28"/>
          <w:szCs w:val="28"/>
        </w:rPr>
        <w:t>峁</w:t>
      </w:r>
      <w:proofErr w:type="gramEnd"/>
      <w:r w:rsidR="00282AB9" w:rsidRPr="0044686D">
        <w:rPr>
          <w:rFonts w:ascii="仿宋" w:eastAsia="仿宋" w:hAnsi="仿宋" w:cs="仿宋" w:hint="eastAsia"/>
          <w:sz w:val="28"/>
          <w:szCs w:val="28"/>
        </w:rPr>
        <w:t>镇卫生院、清泉镇卫生院4个乡镇卫生院存在资产入账不及时的情况</w:t>
      </w:r>
      <w:r w:rsidR="009B14E7" w:rsidRPr="0044686D">
        <w:rPr>
          <w:rFonts w:ascii="仿宋" w:eastAsia="仿宋" w:hAnsi="仿宋" w:cs="仿宋" w:hint="eastAsia"/>
          <w:sz w:val="28"/>
          <w:szCs w:val="28"/>
        </w:rPr>
        <w:t>，详见表</w:t>
      </w:r>
      <w:r w:rsidR="00B77C63" w:rsidRPr="0044686D">
        <w:rPr>
          <w:rFonts w:ascii="仿宋" w:eastAsia="仿宋" w:hAnsi="仿宋" w:cs="仿宋"/>
          <w:sz w:val="28"/>
          <w:szCs w:val="28"/>
        </w:rPr>
        <w:t>9</w:t>
      </w:r>
      <w:r w:rsidR="00B77C63" w:rsidRPr="0044686D">
        <w:rPr>
          <w:rFonts w:ascii="仿宋" w:eastAsia="仿宋" w:hAnsi="仿宋" w:cs="仿宋" w:hint="eastAsia"/>
          <w:sz w:val="28"/>
          <w:szCs w:val="28"/>
        </w:rPr>
        <w:t>。</w:t>
      </w:r>
    </w:p>
    <w:p w14:paraId="7C6BFFE6" w14:textId="103A7E11" w:rsidR="00282AB9" w:rsidRPr="0044686D" w:rsidRDefault="00282AB9" w:rsidP="00282AB9">
      <w:pPr>
        <w:ind w:firstLineChars="800" w:firstLine="2240"/>
        <w:rPr>
          <w:rFonts w:ascii="仿宋" w:eastAsia="仿宋" w:hAnsi="仿宋" w:cs="仿宋"/>
          <w:sz w:val="28"/>
          <w:szCs w:val="28"/>
        </w:rPr>
      </w:pPr>
      <w:r w:rsidRPr="0044686D">
        <w:rPr>
          <w:rFonts w:ascii="仿宋" w:eastAsia="仿宋" w:hAnsi="仿宋" w:cs="仿宋" w:hint="eastAsia"/>
          <w:sz w:val="28"/>
          <w:szCs w:val="28"/>
        </w:rPr>
        <w:t>表</w:t>
      </w:r>
      <w:r w:rsidR="00B77C63" w:rsidRPr="0044686D">
        <w:rPr>
          <w:rFonts w:ascii="仿宋" w:eastAsia="仿宋" w:hAnsi="仿宋" w:cs="仿宋"/>
          <w:sz w:val="28"/>
          <w:szCs w:val="28"/>
        </w:rPr>
        <w:t>9</w:t>
      </w:r>
      <w:r w:rsidRPr="0044686D">
        <w:rPr>
          <w:rFonts w:ascii="仿宋" w:eastAsia="仿宋" w:hAnsi="仿宋" w:cs="仿宋" w:hint="eastAsia"/>
          <w:sz w:val="28"/>
          <w:szCs w:val="28"/>
        </w:rPr>
        <w:t>未入账设备情况统计表</w:t>
      </w:r>
    </w:p>
    <w:tbl>
      <w:tblPr>
        <w:tblStyle w:val="af"/>
        <w:tblW w:w="0" w:type="auto"/>
        <w:tblLayout w:type="fixed"/>
        <w:tblLook w:val="04A0" w:firstRow="1" w:lastRow="0" w:firstColumn="1" w:lastColumn="0" w:noHBand="0" w:noVBand="1"/>
      </w:tblPr>
      <w:tblGrid>
        <w:gridCol w:w="1756"/>
        <w:gridCol w:w="2416"/>
        <w:gridCol w:w="2032"/>
        <w:gridCol w:w="2268"/>
      </w:tblGrid>
      <w:tr w:rsidR="00282AB9" w:rsidRPr="0044686D" w14:paraId="2A8FD529" w14:textId="77777777" w:rsidTr="00E93228">
        <w:trPr>
          <w:trHeight w:hRule="exact" w:val="784"/>
          <w:tblHeader/>
        </w:trPr>
        <w:tc>
          <w:tcPr>
            <w:tcW w:w="1756" w:type="dxa"/>
            <w:noWrap/>
            <w:hideMark/>
          </w:tcPr>
          <w:p w14:paraId="56450CAB" w14:textId="77777777" w:rsidR="00282AB9" w:rsidRPr="0044686D" w:rsidRDefault="00282AB9" w:rsidP="005F2AD9">
            <w:pPr>
              <w:ind w:firstLineChars="0" w:firstLine="0"/>
              <w:rPr>
                <w:rFonts w:ascii="仿宋" w:eastAsia="仿宋" w:hAnsi="仿宋" w:cs="仿宋"/>
                <w:b/>
                <w:bCs/>
                <w:sz w:val="22"/>
                <w:szCs w:val="22"/>
              </w:rPr>
            </w:pPr>
            <w:bookmarkStart w:id="93" w:name="_Hlk57045274"/>
            <w:r w:rsidRPr="0044686D">
              <w:rPr>
                <w:rFonts w:ascii="仿宋" w:eastAsia="仿宋" w:hAnsi="仿宋" w:cs="仿宋" w:hint="eastAsia"/>
                <w:b/>
                <w:bCs/>
                <w:sz w:val="22"/>
                <w:szCs w:val="22"/>
              </w:rPr>
              <w:t>设备接收单位</w:t>
            </w:r>
          </w:p>
        </w:tc>
        <w:tc>
          <w:tcPr>
            <w:tcW w:w="2416" w:type="dxa"/>
            <w:noWrap/>
            <w:hideMark/>
          </w:tcPr>
          <w:p w14:paraId="3203EE8A" w14:textId="77777777" w:rsidR="00282AB9" w:rsidRPr="0044686D" w:rsidRDefault="00282AB9" w:rsidP="005F2AD9">
            <w:pPr>
              <w:ind w:firstLineChars="0" w:firstLine="0"/>
              <w:rPr>
                <w:rFonts w:ascii="仿宋" w:eastAsia="仿宋" w:hAnsi="仿宋" w:cs="仿宋"/>
                <w:b/>
                <w:bCs/>
                <w:sz w:val="22"/>
                <w:szCs w:val="22"/>
              </w:rPr>
            </w:pPr>
            <w:r w:rsidRPr="0044686D">
              <w:rPr>
                <w:rFonts w:ascii="仿宋" w:eastAsia="仿宋" w:hAnsi="仿宋" w:cs="仿宋" w:hint="eastAsia"/>
                <w:b/>
                <w:bCs/>
                <w:sz w:val="22"/>
                <w:szCs w:val="22"/>
              </w:rPr>
              <w:t>2020年分配设备名称</w:t>
            </w:r>
          </w:p>
        </w:tc>
        <w:tc>
          <w:tcPr>
            <w:tcW w:w="2032" w:type="dxa"/>
          </w:tcPr>
          <w:p w14:paraId="7F8A63F7" w14:textId="1DBAFF3E" w:rsidR="00282AB9" w:rsidRPr="0044686D" w:rsidRDefault="00282AB9" w:rsidP="005F2AD9">
            <w:pPr>
              <w:ind w:firstLineChars="0" w:firstLine="0"/>
              <w:rPr>
                <w:rFonts w:ascii="仿宋" w:eastAsia="仿宋" w:hAnsi="仿宋" w:cs="仿宋"/>
                <w:b/>
                <w:bCs/>
                <w:sz w:val="22"/>
                <w:szCs w:val="22"/>
              </w:rPr>
            </w:pPr>
            <w:r w:rsidRPr="0044686D">
              <w:rPr>
                <w:rFonts w:ascii="仿宋" w:eastAsia="仿宋" w:hAnsi="仿宋" w:cs="仿宋" w:hint="eastAsia"/>
                <w:b/>
                <w:bCs/>
                <w:sz w:val="22"/>
                <w:szCs w:val="22"/>
              </w:rPr>
              <w:t>设备</w:t>
            </w:r>
            <w:r w:rsidR="002B5D7F" w:rsidRPr="0044686D">
              <w:rPr>
                <w:rFonts w:ascii="仿宋" w:eastAsia="仿宋" w:hAnsi="仿宋" w:cs="仿宋" w:hint="eastAsia"/>
                <w:b/>
                <w:bCs/>
                <w:sz w:val="22"/>
                <w:szCs w:val="22"/>
              </w:rPr>
              <w:t>签收日期</w:t>
            </w:r>
          </w:p>
        </w:tc>
        <w:tc>
          <w:tcPr>
            <w:tcW w:w="2268" w:type="dxa"/>
            <w:noWrap/>
            <w:hideMark/>
          </w:tcPr>
          <w:p w14:paraId="4E1A9CAD" w14:textId="77777777" w:rsidR="00E93228" w:rsidRPr="0044686D" w:rsidRDefault="00282AB9" w:rsidP="005F2AD9">
            <w:pPr>
              <w:ind w:firstLineChars="0" w:firstLine="0"/>
              <w:rPr>
                <w:rFonts w:ascii="仿宋" w:eastAsia="仿宋" w:hAnsi="仿宋" w:cs="仿宋"/>
                <w:b/>
                <w:bCs/>
                <w:sz w:val="22"/>
                <w:szCs w:val="22"/>
              </w:rPr>
            </w:pPr>
            <w:r w:rsidRPr="0044686D">
              <w:rPr>
                <w:rFonts w:ascii="仿宋" w:eastAsia="仿宋" w:hAnsi="仿宋" w:cs="仿宋" w:hint="eastAsia"/>
                <w:b/>
                <w:bCs/>
                <w:sz w:val="22"/>
                <w:szCs w:val="22"/>
              </w:rPr>
              <w:t>入账情况（截至</w:t>
            </w:r>
          </w:p>
          <w:p w14:paraId="5BE2E59E" w14:textId="72284FA6" w:rsidR="00282AB9" w:rsidRPr="0044686D" w:rsidRDefault="00282AB9" w:rsidP="005F2AD9">
            <w:pPr>
              <w:ind w:firstLineChars="0" w:firstLine="0"/>
              <w:rPr>
                <w:rFonts w:ascii="仿宋" w:eastAsia="仿宋" w:hAnsi="仿宋" w:cs="仿宋"/>
                <w:b/>
                <w:bCs/>
                <w:sz w:val="22"/>
                <w:szCs w:val="22"/>
              </w:rPr>
            </w:pPr>
            <w:r w:rsidRPr="0044686D">
              <w:rPr>
                <w:rFonts w:ascii="仿宋" w:eastAsia="仿宋" w:hAnsi="仿宋" w:cs="仿宋" w:hint="eastAsia"/>
                <w:b/>
                <w:bCs/>
                <w:sz w:val="22"/>
                <w:szCs w:val="22"/>
              </w:rPr>
              <w:t>2</w:t>
            </w:r>
            <w:r w:rsidRPr="0044686D">
              <w:rPr>
                <w:rFonts w:ascii="仿宋" w:eastAsia="仿宋" w:hAnsi="仿宋" w:cs="仿宋"/>
                <w:b/>
                <w:bCs/>
                <w:sz w:val="22"/>
                <w:szCs w:val="22"/>
              </w:rPr>
              <w:t>020</w:t>
            </w:r>
            <w:r w:rsidRPr="0044686D">
              <w:rPr>
                <w:rFonts w:ascii="仿宋" w:eastAsia="仿宋" w:hAnsi="仿宋" w:cs="仿宋" w:hint="eastAsia"/>
                <w:b/>
                <w:bCs/>
                <w:sz w:val="22"/>
                <w:szCs w:val="22"/>
              </w:rPr>
              <w:t>年1</w:t>
            </w:r>
            <w:r w:rsidRPr="0044686D">
              <w:rPr>
                <w:rFonts w:ascii="仿宋" w:eastAsia="仿宋" w:hAnsi="仿宋" w:cs="仿宋"/>
                <w:b/>
                <w:bCs/>
                <w:sz w:val="22"/>
                <w:szCs w:val="22"/>
              </w:rPr>
              <w:t>1</w:t>
            </w:r>
            <w:r w:rsidRPr="0044686D">
              <w:rPr>
                <w:rFonts w:ascii="仿宋" w:eastAsia="仿宋" w:hAnsi="仿宋" w:cs="仿宋" w:hint="eastAsia"/>
                <w:b/>
                <w:bCs/>
                <w:sz w:val="22"/>
                <w:szCs w:val="22"/>
              </w:rPr>
              <w:t>月1</w:t>
            </w:r>
            <w:r w:rsidR="00B77C63" w:rsidRPr="0044686D">
              <w:rPr>
                <w:rFonts w:ascii="仿宋" w:eastAsia="仿宋" w:hAnsi="仿宋" w:cs="仿宋"/>
                <w:b/>
                <w:bCs/>
                <w:sz w:val="22"/>
                <w:szCs w:val="22"/>
              </w:rPr>
              <w:t>3</w:t>
            </w:r>
            <w:r w:rsidRPr="0044686D">
              <w:rPr>
                <w:rFonts w:ascii="仿宋" w:eastAsia="仿宋" w:hAnsi="仿宋" w:cs="仿宋" w:hint="eastAsia"/>
                <w:b/>
                <w:bCs/>
                <w:sz w:val="22"/>
                <w:szCs w:val="22"/>
              </w:rPr>
              <w:t>日）</w:t>
            </w:r>
          </w:p>
        </w:tc>
      </w:tr>
      <w:tr w:rsidR="00282AB9" w:rsidRPr="0044686D" w14:paraId="0F71DFCE" w14:textId="77777777" w:rsidTr="00E93228">
        <w:trPr>
          <w:trHeight w:hRule="exact" w:val="397"/>
        </w:trPr>
        <w:tc>
          <w:tcPr>
            <w:tcW w:w="1756" w:type="dxa"/>
            <w:vMerge w:val="restart"/>
            <w:noWrap/>
            <w:hideMark/>
          </w:tcPr>
          <w:p w14:paraId="6AF15BE9" w14:textId="77777777" w:rsidR="00282AB9" w:rsidRPr="0044686D" w:rsidRDefault="00282AB9" w:rsidP="005F2AD9">
            <w:pPr>
              <w:ind w:firstLineChars="0" w:firstLine="0"/>
              <w:rPr>
                <w:rFonts w:ascii="仿宋" w:eastAsia="仿宋" w:hAnsi="仿宋" w:cs="仿宋"/>
                <w:sz w:val="20"/>
                <w:szCs w:val="20"/>
              </w:rPr>
            </w:pPr>
            <w:r w:rsidRPr="0044686D">
              <w:rPr>
                <w:rFonts w:ascii="仿宋" w:eastAsia="仿宋" w:hAnsi="仿宋" w:cs="仿宋" w:hint="eastAsia"/>
                <w:sz w:val="20"/>
                <w:szCs w:val="20"/>
              </w:rPr>
              <w:t>金鸡滩镇卫生院</w:t>
            </w:r>
          </w:p>
        </w:tc>
        <w:tc>
          <w:tcPr>
            <w:tcW w:w="2416" w:type="dxa"/>
            <w:noWrap/>
            <w:hideMark/>
          </w:tcPr>
          <w:p w14:paraId="485FE790" w14:textId="77777777" w:rsidR="00282AB9" w:rsidRPr="0044686D" w:rsidRDefault="00282AB9" w:rsidP="005F2AD9">
            <w:pPr>
              <w:ind w:firstLineChars="0" w:firstLine="0"/>
              <w:rPr>
                <w:rFonts w:ascii="仿宋" w:eastAsia="仿宋" w:hAnsi="仿宋" w:cs="仿宋"/>
                <w:sz w:val="20"/>
                <w:szCs w:val="20"/>
              </w:rPr>
            </w:pPr>
            <w:r w:rsidRPr="0044686D">
              <w:rPr>
                <w:rFonts w:ascii="仿宋" w:eastAsia="仿宋" w:hAnsi="仿宋" w:cs="仿宋" w:hint="eastAsia"/>
                <w:sz w:val="20"/>
                <w:szCs w:val="20"/>
              </w:rPr>
              <w:t>彩色多普勒超声诊断仪</w:t>
            </w:r>
          </w:p>
        </w:tc>
        <w:tc>
          <w:tcPr>
            <w:tcW w:w="2032" w:type="dxa"/>
          </w:tcPr>
          <w:p w14:paraId="12EBA767" w14:textId="191479BE" w:rsidR="00282AB9" w:rsidRPr="0044686D" w:rsidRDefault="002B5D7F" w:rsidP="005F2AD9">
            <w:pPr>
              <w:ind w:firstLineChars="0" w:firstLine="0"/>
              <w:rPr>
                <w:rFonts w:ascii="仿宋" w:eastAsia="仿宋" w:hAnsi="仿宋" w:cs="仿宋"/>
                <w:sz w:val="20"/>
                <w:szCs w:val="20"/>
              </w:rPr>
            </w:pPr>
            <w:r w:rsidRPr="0044686D">
              <w:rPr>
                <w:rFonts w:ascii="仿宋" w:eastAsia="仿宋" w:hAnsi="仿宋" w:cs="仿宋"/>
                <w:sz w:val="20"/>
                <w:szCs w:val="20"/>
              </w:rPr>
              <w:t>2020年5月13日</w:t>
            </w:r>
          </w:p>
        </w:tc>
        <w:tc>
          <w:tcPr>
            <w:tcW w:w="2268" w:type="dxa"/>
            <w:noWrap/>
            <w:hideMark/>
          </w:tcPr>
          <w:p w14:paraId="22436B23" w14:textId="7B29F011" w:rsidR="00282AB9" w:rsidRPr="0044686D" w:rsidRDefault="00282AB9" w:rsidP="00793D30">
            <w:pPr>
              <w:ind w:firstLineChars="0" w:firstLine="0"/>
              <w:jc w:val="center"/>
              <w:rPr>
                <w:rFonts w:ascii="仿宋" w:eastAsia="仿宋" w:hAnsi="仿宋" w:cs="仿宋"/>
                <w:sz w:val="20"/>
                <w:szCs w:val="20"/>
              </w:rPr>
            </w:pPr>
            <w:r w:rsidRPr="0044686D">
              <w:rPr>
                <w:rFonts w:ascii="仿宋" w:eastAsia="仿宋" w:hAnsi="仿宋" w:cs="仿宋" w:hint="eastAsia"/>
                <w:sz w:val="20"/>
                <w:szCs w:val="20"/>
              </w:rPr>
              <w:t>未入账</w:t>
            </w:r>
          </w:p>
        </w:tc>
      </w:tr>
      <w:tr w:rsidR="00282AB9" w:rsidRPr="0044686D" w14:paraId="6A8EDBA7" w14:textId="77777777" w:rsidTr="00E93228">
        <w:trPr>
          <w:trHeight w:hRule="exact" w:val="397"/>
        </w:trPr>
        <w:tc>
          <w:tcPr>
            <w:tcW w:w="1756" w:type="dxa"/>
            <w:vMerge/>
            <w:hideMark/>
          </w:tcPr>
          <w:p w14:paraId="1EA39D42" w14:textId="77777777" w:rsidR="00282AB9" w:rsidRPr="0044686D" w:rsidRDefault="00282AB9" w:rsidP="005F2AD9">
            <w:pPr>
              <w:ind w:firstLineChars="0" w:firstLine="0"/>
              <w:rPr>
                <w:rFonts w:ascii="仿宋" w:eastAsia="仿宋" w:hAnsi="仿宋" w:cs="仿宋"/>
                <w:sz w:val="20"/>
                <w:szCs w:val="20"/>
              </w:rPr>
            </w:pPr>
          </w:p>
        </w:tc>
        <w:tc>
          <w:tcPr>
            <w:tcW w:w="2416" w:type="dxa"/>
            <w:noWrap/>
            <w:hideMark/>
          </w:tcPr>
          <w:p w14:paraId="05D4A208" w14:textId="77777777" w:rsidR="00282AB9" w:rsidRPr="0044686D" w:rsidRDefault="00282AB9" w:rsidP="005F2AD9">
            <w:pPr>
              <w:ind w:firstLineChars="0" w:firstLine="0"/>
              <w:rPr>
                <w:rFonts w:ascii="仿宋" w:eastAsia="仿宋" w:hAnsi="仿宋" w:cs="仿宋"/>
                <w:sz w:val="20"/>
                <w:szCs w:val="20"/>
              </w:rPr>
            </w:pPr>
            <w:r w:rsidRPr="0044686D">
              <w:rPr>
                <w:rFonts w:ascii="仿宋" w:eastAsia="仿宋" w:hAnsi="仿宋" w:cs="仿宋" w:hint="eastAsia"/>
                <w:sz w:val="20"/>
                <w:szCs w:val="20"/>
              </w:rPr>
              <w:t>除颤监护仪</w:t>
            </w:r>
          </w:p>
        </w:tc>
        <w:tc>
          <w:tcPr>
            <w:tcW w:w="2032" w:type="dxa"/>
          </w:tcPr>
          <w:p w14:paraId="0F5D2086" w14:textId="1A057869" w:rsidR="00282AB9" w:rsidRPr="0044686D" w:rsidRDefault="002B5D7F" w:rsidP="005F2AD9">
            <w:pPr>
              <w:ind w:firstLineChars="0" w:firstLine="0"/>
              <w:rPr>
                <w:rFonts w:ascii="仿宋" w:eastAsia="仿宋" w:hAnsi="仿宋" w:cs="仿宋"/>
                <w:sz w:val="20"/>
                <w:szCs w:val="20"/>
              </w:rPr>
            </w:pPr>
            <w:r w:rsidRPr="0044686D">
              <w:rPr>
                <w:rFonts w:ascii="仿宋" w:eastAsia="仿宋" w:hAnsi="仿宋" w:cs="仿宋"/>
                <w:sz w:val="20"/>
                <w:szCs w:val="20"/>
              </w:rPr>
              <w:t>2020年5月12日</w:t>
            </w:r>
          </w:p>
        </w:tc>
        <w:tc>
          <w:tcPr>
            <w:tcW w:w="2268" w:type="dxa"/>
            <w:noWrap/>
            <w:hideMark/>
          </w:tcPr>
          <w:p w14:paraId="4958B119" w14:textId="7581CB31" w:rsidR="00282AB9" w:rsidRPr="0044686D" w:rsidRDefault="00282AB9" w:rsidP="00793D30">
            <w:pPr>
              <w:ind w:firstLineChars="0" w:firstLine="0"/>
              <w:jc w:val="center"/>
              <w:rPr>
                <w:rFonts w:ascii="仿宋" w:eastAsia="仿宋" w:hAnsi="仿宋" w:cs="仿宋"/>
                <w:sz w:val="20"/>
                <w:szCs w:val="20"/>
              </w:rPr>
            </w:pPr>
            <w:r w:rsidRPr="0044686D">
              <w:rPr>
                <w:rFonts w:ascii="仿宋" w:eastAsia="仿宋" w:hAnsi="仿宋" w:cs="仿宋" w:hint="eastAsia"/>
                <w:sz w:val="20"/>
                <w:szCs w:val="20"/>
              </w:rPr>
              <w:t>未入账</w:t>
            </w:r>
          </w:p>
        </w:tc>
      </w:tr>
      <w:tr w:rsidR="00282AB9" w:rsidRPr="0044686D" w14:paraId="64ECB6D1" w14:textId="77777777" w:rsidTr="00E93228">
        <w:trPr>
          <w:trHeight w:hRule="exact" w:val="397"/>
        </w:trPr>
        <w:tc>
          <w:tcPr>
            <w:tcW w:w="1756" w:type="dxa"/>
            <w:vMerge/>
            <w:hideMark/>
          </w:tcPr>
          <w:p w14:paraId="058D9221" w14:textId="77777777" w:rsidR="00282AB9" w:rsidRPr="0044686D" w:rsidRDefault="00282AB9" w:rsidP="005F2AD9">
            <w:pPr>
              <w:ind w:firstLineChars="0" w:firstLine="0"/>
              <w:rPr>
                <w:rFonts w:ascii="仿宋" w:eastAsia="仿宋" w:hAnsi="仿宋" w:cs="仿宋"/>
                <w:sz w:val="20"/>
                <w:szCs w:val="20"/>
              </w:rPr>
            </w:pPr>
          </w:p>
        </w:tc>
        <w:tc>
          <w:tcPr>
            <w:tcW w:w="2416" w:type="dxa"/>
            <w:noWrap/>
            <w:hideMark/>
          </w:tcPr>
          <w:p w14:paraId="232BA427" w14:textId="77777777" w:rsidR="00282AB9" w:rsidRPr="0044686D" w:rsidRDefault="00282AB9" w:rsidP="005F2AD9">
            <w:pPr>
              <w:ind w:firstLineChars="0" w:firstLine="0"/>
              <w:rPr>
                <w:rFonts w:ascii="仿宋" w:eastAsia="仿宋" w:hAnsi="仿宋" w:cs="仿宋"/>
                <w:sz w:val="20"/>
                <w:szCs w:val="20"/>
              </w:rPr>
            </w:pPr>
            <w:r w:rsidRPr="0044686D">
              <w:rPr>
                <w:rFonts w:ascii="仿宋" w:eastAsia="仿宋" w:hAnsi="仿宋" w:cs="仿宋" w:hint="eastAsia"/>
                <w:sz w:val="20"/>
                <w:szCs w:val="20"/>
              </w:rPr>
              <w:t>监护仪</w:t>
            </w:r>
          </w:p>
        </w:tc>
        <w:tc>
          <w:tcPr>
            <w:tcW w:w="2032" w:type="dxa"/>
          </w:tcPr>
          <w:p w14:paraId="039AA185" w14:textId="60DA38E4" w:rsidR="00282AB9" w:rsidRPr="0044686D" w:rsidRDefault="002B5D7F" w:rsidP="005F2AD9">
            <w:pPr>
              <w:ind w:firstLineChars="0" w:firstLine="0"/>
              <w:rPr>
                <w:rFonts w:ascii="仿宋" w:eastAsia="仿宋" w:hAnsi="仿宋" w:cs="仿宋"/>
                <w:sz w:val="20"/>
                <w:szCs w:val="20"/>
              </w:rPr>
            </w:pPr>
            <w:r w:rsidRPr="0044686D">
              <w:rPr>
                <w:rFonts w:ascii="仿宋" w:eastAsia="仿宋" w:hAnsi="仿宋" w:cs="仿宋"/>
                <w:sz w:val="20"/>
                <w:szCs w:val="20"/>
              </w:rPr>
              <w:t>2020年5月13日</w:t>
            </w:r>
          </w:p>
        </w:tc>
        <w:tc>
          <w:tcPr>
            <w:tcW w:w="2268" w:type="dxa"/>
            <w:noWrap/>
            <w:hideMark/>
          </w:tcPr>
          <w:p w14:paraId="5C452D6E" w14:textId="02B562C4" w:rsidR="00282AB9" w:rsidRPr="0044686D" w:rsidRDefault="00282AB9" w:rsidP="00793D30">
            <w:pPr>
              <w:ind w:firstLineChars="0" w:firstLine="0"/>
              <w:jc w:val="center"/>
              <w:rPr>
                <w:rFonts w:ascii="仿宋" w:eastAsia="仿宋" w:hAnsi="仿宋" w:cs="仿宋"/>
                <w:sz w:val="20"/>
                <w:szCs w:val="20"/>
              </w:rPr>
            </w:pPr>
            <w:r w:rsidRPr="0044686D">
              <w:rPr>
                <w:rFonts w:ascii="仿宋" w:eastAsia="仿宋" w:hAnsi="仿宋" w:cs="仿宋" w:hint="eastAsia"/>
                <w:sz w:val="20"/>
                <w:szCs w:val="20"/>
              </w:rPr>
              <w:t>未入账</w:t>
            </w:r>
          </w:p>
        </w:tc>
      </w:tr>
      <w:tr w:rsidR="00282AB9" w:rsidRPr="0044686D" w14:paraId="7D3D838A" w14:textId="77777777" w:rsidTr="00E93228">
        <w:trPr>
          <w:trHeight w:hRule="exact" w:val="397"/>
        </w:trPr>
        <w:tc>
          <w:tcPr>
            <w:tcW w:w="1756" w:type="dxa"/>
            <w:vMerge w:val="restart"/>
            <w:noWrap/>
            <w:hideMark/>
          </w:tcPr>
          <w:p w14:paraId="682E524E" w14:textId="77777777" w:rsidR="00282AB9" w:rsidRPr="0044686D" w:rsidRDefault="00282AB9" w:rsidP="005F2AD9">
            <w:pPr>
              <w:ind w:firstLineChars="0" w:firstLine="0"/>
              <w:rPr>
                <w:rFonts w:ascii="仿宋" w:eastAsia="仿宋" w:hAnsi="仿宋" w:cs="仿宋"/>
                <w:sz w:val="20"/>
                <w:szCs w:val="20"/>
              </w:rPr>
            </w:pPr>
            <w:r w:rsidRPr="0044686D">
              <w:rPr>
                <w:rFonts w:ascii="仿宋" w:eastAsia="仿宋" w:hAnsi="仿宋" w:cs="仿宋" w:hint="eastAsia"/>
                <w:sz w:val="20"/>
                <w:szCs w:val="20"/>
              </w:rPr>
              <w:t>麻黄梁镇卫生院</w:t>
            </w:r>
          </w:p>
        </w:tc>
        <w:tc>
          <w:tcPr>
            <w:tcW w:w="2416" w:type="dxa"/>
            <w:noWrap/>
            <w:hideMark/>
          </w:tcPr>
          <w:p w14:paraId="54186722" w14:textId="77777777" w:rsidR="00282AB9" w:rsidRPr="0044686D" w:rsidRDefault="00282AB9" w:rsidP="005F2AD9">
            <w:pPr>
              <w:ind w:firstLineChars="0" w:firstLine="0"/>
              <w:rPr>
                <w:rFonts w:ascii="仿宋" w:eastAsia="仿宋" w:hAnsi="仿宋" w:cs="仿宋"/>
                <w:sz w:val="20"/>
                <w:szCs w:val="20"/>
              </w:rPr>
            </w:pPr>
            <w:r w:rsidRPr="0044686D">
              <w:rPr>
                <w:rFonts w:ascii="仿宋" w:eastAsia="仿宋" w:hAnsi="仿宋" w:cs="仿宋" w:hint="eastAsia"/>
                <w:sz w:val="20"/>
                <w:szCs w:val="20"/>
              </w:rPr>
              <w:t>监护仪</w:t>
            </w:r>
          </w:p>
        </w:tc>
        <w:tc>
          <w:tcPr>
            <w:tcW w:w="2032" w:type="dxa"/>
          </w:tcPr>
          <w:p w14:paraId="68990CC6" w14:textId="40719D69" w:rsidR="00282AB9" w:rsidRPr="0044686D" w:rsidRDefault="002B5D7F" w:rsidP="005F2AD9">
            <w:pPr>
              <w:ind w:firstLineChars="0" w:firstLine="0"/>
              <w:rPr>
                <w:rFonts w:ascii="仿宋" w:eastAsia="仿宋" w:hAnsi="仿宋" w:cs="仿宋"/>
                <w:sz w:val="20"/>
                <w:szCs w:val="20"/>
              </w:rPr>
            </w:pPr>
            <w:r w:rsidRPr="0044686D">
              <w:rPr>
                <w:rFonts w:ascii="仿宋" w:eastAsia="仿宋" w:hAnsi="仿宋" w:cs="仿宋"/>
                <w:sz w:val="20"/>
                <w:szCs w:val="20"/>
              </w:rPr>
              <w:t>2020年5月17日</w:t>
            </w:r>
          </w:p>
        </w:tc>
        <w:tc>
          <w:tcPr>
            <w:tcW w:w="2268" w:type="dxa"/>
            <w:noWrap/>
            <w:hideMark/>
          </w:tcPr>
          <w:p w14:paraId="4739534D" w14:textId="5E331427" w:rsidR="00282AB9" w:rsidRPr="0044686D" w:rsidRDefault="00282AB9" w:rsidP="00793D30">
            <w:pPr>
              <w:ind w:firstLineChars="0" w:firstLine="0"/>
              <w:jc w:val="center"/>
              <w:rPr>
                <w:rFonts w:ascii="仿宋" w:eastAsia="仿宋" w:hAnsi="仿宋" w:cs="仿宋"/>
                <w:sz w:val="20"/>
                <w:szCs w:val="20"/>
              </w:rPr>
            </w:pPr>
            <w:r w:rsidRPr="0044686D">
              <w:rPr>
                <w:rFonts w:ascii="仿宋" w:eastAsia="仿宋" w:hAnsi="仿宋" w:cs="仿宋" w:hint="eastAsia"/>
                <w:sz w:val="20"/>
                <w:szCs w:val="20"/>
              </w:rPr>
              <w:t>未入账</w:t>
            </w:r>
          </w:p>
        </w:tc>
      </w:tr>
      <w:tr w:rsidR="00282AB9" w:rsidRPr="0044686D" w14:paraId="4FC1219C" w14:textId="77777777" w:rsidTr="00E93228">
        <w:trPr>
          <w:trHeight w:hRule="exact" w:val="397"/>
        </w:trPr>
        <w:tc>
          <w:tcPr>
            <w:tcW w:w="1756" w:type="dxa"/>
            <w:vMerge/>
            <w:hideMark/>
          </w:tcPr>
          <w:p w14:paraId="3BEC4BC8" w14:textId="77777777" w:rsidR="00282AB9" w:rsidRPr="0044686D" w:rsidRDefault="00282AB9" w:rsidP="005F2AD9">
            <w:pPr>
              <w:ind w:firstLineChars="0" w:firstLine="0"/>
              <w:rPr>
                <w:rFonts w:ascii="仿宋" w:eastAsia="仿宋" w:hAnsi="仿宋" w:cs="仿宋"/>
                <w:sz w:val="20"/>
                <w:szCs w:val="20"/>
              </w:rPr>
            </w:pPr>
          </w:p>
        </w:tc>
        <w:tc>
          <w:tcPr>
            <w:tcW w:w="2416" w:type="dxa"/>
            <w:noWrap/>
            <w:hideMark/>
          </w:tcPr>
          <w:p w14:paraId="7323FADD" w14:textId="77777777" w:rsidR="00282AB9" w:rsidRPr="0044686D" w:rsidRDefault="00282AB9" w:rsidP="005F2AD9">
            <w:pPr>
              <w:ind w:firstLineChars="0" w:firstLine="0"/>
              <w:rPr>
                <w:rFonts w:ascii="仿宋" w:eastAsia="仿宋" w:hAnsi="仿宋" w:cs="仿宋"/>
                <w:sz w:val="20"/>
                <w:szCs w:val="20"/>
              </w:rPr>
            </w:pPr>
            <w:r w:rsidRPr="0044686D">
              <w:rPr>
                <w:rFonts w:ascii="仿宋" w:eastAsia="仿宋" w:hAnsi="仿宋" w:cs="仿宋" w:hint="eastAsia"/>
                <w:sz w:val="20"/>
                <w:szCs w:val="20"/>
              </w:rPr>
              <w:t>除颤监护仪</w:t>
            </w:r>
          </w:p>
        </w:tc>
        <w:tc>
          <w:tcPr>
            <w:tcW w:w="2032" w:type="dxa"/>
          </w:tcPr>
          <w:p w14:paraId="5EDF0C04" w14:textId="37F7D712" w:rsidR="00282AB9" w:rsidRPr="0044686D" w:rsidRDefault="002B5D7F" w:rsidP="005F2AD9">
            <w:pPr>
              <w:ind w:firstLineChars="0" w:firstLine="0"/>
              <w:rPr>
                <w:rFonts w:ascii="仿宋" w:eastAsia="仿宋" w:hAnsi="仿宋" w:cs="仿宋"/>
                <w:sz w:val="20"/>
                <w:szCs w:val="20"/>
              </w:rPr>
            </w:pPr>
            <w:r w:rsidRPr="0044686D">
              <w:rPr>
                <w:rFonts w:ascii="仿宋" w:eastAsia="仿宋" w:hAnsi="仿宋" w:cs="仿宋"/>
                <w:sz w:val="20"/>
                <w:szCs w:val="20"/>
              </w:rPr>
              <w:t>2020年5月12日</w:t>
            </w:r>
          </w:p>
        </w:tc>
        <w:tc>
          <w:tcPr>
            <w:tcW w:w="2268" w:type="dxa"/>
            <w:noWrap/>
            <w:hideMark/>
          </w:tcPr>
          <w:p w14:paraId="465BEDDD" w14:textId="528BF912" w:rsidR="00282AB9" w:rsidRPr="0044686D" w:rsidRDefault="00282AB9" w:rsidP="00793D30">
            <w:pPr>
              <w:ind w:firstLineChars="0" w:firstLine="0"/>
              <w:jc w:val="center"/>
              <w:rPr>
                <w:rFonts w:ascii="仿宋" w:eastAsia="仿宋" w:hAnsi="仿宋" w:cs="仿宋"/>
                <w:sz w:val="20"/>
                <w:szCs w:val="20"/>
              </w:rPr>
            </w:pPr>
            <w:r w:rsidRPr="0044686D">
              <w:rPr>
                <w:rFonts w:ascii="仿宋" w:eastAsia="仿宋" w:hAnsi="仿宋" w:cs="仿宋" w:hint="eastAsia"/>
                <w:sz w:val="20"/>
                <w:szCs w:val="20"/>
              </w:rPr>
              <w:t>未入账</w:t>
            </w:r>
          </w:p>
        </w:tc>
      </w:tr>
      <w:tr w:rsidR="00282AB9" w:rsidRPr="0044686D" w14:paraId="51103F00" w14:textId="77777777" w:rsidTr="00E93228">
        <w:trPr>
          <w:trHeight w:hRule="exact" w:val="397"/>
        </w:trPr>
        <w:tc>
          <w:tcPr>
            <w:tcW w:w="1756" w:type="dxa"/>
            <w:vMerge/>
            <w:hideMark/>
          </w:tcPr>
          <w:p w14:paraId="3F332DD8" w14:textId="77777777" w:rsidR="00282AB9" w:rsidRPr="0044686D" w:rsidRDefault="00282AB9" w:rsidP="005F2AD9">
            <w:pPr>
              <w:ind w:firstLineChars="0" w:firstLine="0"/>
              <w:rPr>
                <w:rFonts w:ascii="仿宋" w:eastAsia="仿宋" w:hAnsi="仿宋" w:cs="仿宋"/>
                <w:sz w:val="20"/>
                <w:szCs w:val="20"/>
              </w:rPr>
            </w:pPr>
          </w:p>
        </w:tc>
        <w:tc>
          <w:tcPr>
            <w:tcW w:w="2416" w:type="dxa"/>
            <w:noWrap/>
            <w:hideMark/>
          </w:tcPr>
          <w:p w14:paraId="29729EF2" w14:textId="77777777" w:rsidR="00282AB9" w:rsidRPr="0044686D" w:rsidRDefault="00282AB9" w:rsidP="005F2AD9">
            <w:pPr>
              <w:ind w:firstLineChars="0" w:firstLine="0"/>
              <w:rPr>
                <w:rFonts w:ascii="仿宋" w:eastAsia="仿宋" w:hAnsi="仿宋" w:cs="仿宋"/>
                <w:sz w:val="20"/>
                <w:szCs w:val="20"/>
              </w:rPr>
            </w:pPr>
            <w:r w:rsidRPr="0044686D">
              <w:rPr>
                <w:rFonts w:ascii="仿宋" w:eastAsia="仿宋" w:hAnsi="仿宋" w:cs="仿宋" w:hint="eastAsia"/>
                <w:sz w:val="20"/>
                <w:szCs w:val="20"/>
              </w:rPr>
              <w:t>DR</w:t>
            </w:r>
          </w:p>
        </w:tc>
        <w:tc>
          <w:tcPr>
            <w:tcW w:w="2032" w:type="dxa"/>
          </w:tcPr>
          <w:p w14:paraId="0E5EFB83" w14:textId="09B36A70" w:rsidR="00282AB9" w:rsidRPr="0044686D" w:rsidRDefault="003B0355" w:rsidP="005F2AD9">
            <w:pPr>
              <w:ind w:firstLineChars="0" w:firstLine="0"/>
              <w:rPr>
                <w:rFonts w:ascii="仿宋" w:eastAsia="仿宋" w:hAnsi="仿宋" w:cs="仿宋"/>
                <w:sz w:val="20"/>
                <w:szCs w:val="20"/>
              </w:rPr>
            </w:pPr>
            <w:r w:rsidRPr="0044686D">
              <w:rPr>
                <w:rFonts w:ascii="仿宋" w:eastAsia="仿宋" w:hAnsi="仿宋" w:cs="仿宋"/>
                <w:sz w:val="20"/>
                <w:szCs w:val="20"/>
              </w:rPr>
              <w:t>2020年7月6日</w:t>
            </w:r>
          </w:p>
        </w:tc>
        <w:tc>
          <w:tcPr>
            <w:tcW w:w="2268" w:type="dxa"/>
            <w:noWrap/>
            <w:hideMark/>
          </w:tcPr>
          <w:p w14:paraId="2D487DD6" w14:textId="2DDCE58C" w:rsidR="00282AB9" w:rsidRPr="0044686D" w:rsidRDefault="00282AB9" w:rsidP="00793D30">
            <w:pPr>
              <w:ind w:firstLineChars="0" w:firstLine="0"/>
              <w:jc w:val="center"/>
              <w:rPr>
                <w:rFonts w:ascii="仿宋" w:eastAsia="仿宋" w:hAnsi="仿宋" w:cs="仿宋"/>
                <w:sz w:val="20"/>
                <w:szCs w:val="20"/>
              </w:rPr>
            </w:pPr>
            <w:r w:rsidRPr="0044686D">
              <w:rPr>
                <w:rFonts w:ascii="仿宋" w:eastAsia="仿宋" w:hAnsi="仿宋" w:cs="仿宋" w:hint="eastAsia"/>
                <w:sz w:val="20"/>
                <w:szCs w:val="20"/>
              </w:rPr>
              <w:t>未入账</w:t>
            </w:r>
          </w:p>
        </w:tc>
      </w:tr>
      <w:tr w:rsidR="00282AB9" w:rsidRPr="0044686D" w14:paraId="40E1E504" w14:textId="77777777" w:rsidTr="00E93228">
        <w:trPr>
          <w:trHeight w:hRule="exact" w:val="397"/>
        </w:trPr>
        <w:tc>
          <w:tcPr>
            <w:tcW w:w="1756" w:type="dxa"/>
            <w:vMerge/>
            <w:hideMark/>
          </w:tcPr>
          <w:p w14:paraId="774DCF0B" w14:textId="77777777" w:rsidR="00282AB9" w:rsidRPr="0044686D" w:rsidRDefault="00282AB9" w:rsidP="005F2AD9">
            <w:pPr>
              <w:ind w:firstLineChars="0" w:firstLine="0"/>
              <w:rPr>
                <w:rFonts w:ascii="仿宋" w:eastAsia="仿宋" w:hAnsi="仿宋" w:cs="仿宋"/>
                <w:sz w:val="20"/>
                <w:szCs w:val="20"/>
              </w:rPr>
            </w:pPr>
          </w:p>
        </w:tc>
        <w:tc>
          <w:tcPr>
            <w:tcW w:w="2416" w:type="dxa"/>
            <w:noWrap/>
            <w:hideMark/>
          </w:tcPr>
          <w:p w14:paraId="7F0CD659" w14:textId="77777777" w:rsidR="00282AB9" w:rsidRPr="0044686D" w:rsidRDefault="00282AB9" w:rsidP="005F2AD9">
            <w:pPr>
              <w:ind w:firstLineChars="0" w:firstLine="0"/>
              <w:rPr>
                <w:rFonts w:ascii="仿宋" w:eastAsia="仿宋" w:hAnsi="仿宋" w:cs="仿宋"/>
                <w:sz w:val="20"/>
                <w:szCs w:val="20"/>
              </w:rPr>
            </w:pPr>
            <w:r w:rsidRPr="0044686D">
              <w:rPr>
                <w:rFonts w:ascii="仿宋" w:eastAsia="仿宋" w:hAnsi="仿宋" w:cs="仿宋" w:hint="eastAsia"/>
                <w:sz w:val="20"/>
                <w:szCs w:val="20"/>
              </w:rPr>
              <w:t>激光成像仪</w:t>
            </w:r>
          </w:p>
        </w:tc>
        <w:tc>
          <w:tcPr>
            <w:tcW w:w="2032" w:type="dxa"/>
          </w:tcPr>
          <w:p w14:paraId="6FC9EC49" w14:textId="26816777" w:rsidR="00282AB9" w:rsidRPr="0044686D" w:rsidRDefault="003B0355" w:rsidP="005F2AD9">
            <w:pPr>
              <w:ind w:firstLineChars="0" w:firstLine="0"/>
              <w:rPr>
                <w:rFonts w:ascii="仿宋" w:eastAsia="仿宋" w:hAnsi="仿宋" w:cs="仿宋"/>
                <w:sz w:val="20"/>
                <w:szCs w:val="20"/>
              </w:rPr>
            </w:pPr>
            <w:r w:rsidRPr="0044686D">
              <w:rPr>
                <w:rFonts w:ascii="仿宋" w:eastAsia="仿宋" w:hAnsi="仿宋" w:cs="仿宋"/>
                <w:sz w:val="20"/>
                <w:szCs w:val="20"/>
              </w:rPr>
              <w:t>2020年7月6日</w:t>
            </w:r>
          </w:p>
        </w:tc>
        <w:tc>
          <w:tcPr>
            <w:tcW w:w="2268" w:type="dxa"/>
            <w:noWrap/>
            <w:hideMark/>
          </w:tcPr>
          <w:p w14:paraId="2A881031" w14:textId="6CE38749" w:rsidR="00282AB9" w:rsidRPr="0044686D" w:rsidRDefault="00282AB9" w:rsidP="00793D30">
            <w:pPr>
              <w:ind w:firstLineChars="0" w:firstLine="0"/>
              <w:jc w:val="center"/>
              <w:rPr>
                <w:rFonts w:ascii="仿宋" w:eastAsia="仿宋" w:hAnsi="仿宋" w:cs="仿宋"/>
                <w:sz w:val="20"/>
                <w:szCs w:val="20"/>
              </w:rPr>
            </w:pPr>
            <w:r w:rsidRPr="0044686D">
              <w:rPr>
                <w:rFonts w:ascii="仿宋" w:eastAsia="仿宋" w:hAnsi="仿宋" w:cs="仿宋" w:hint="eastAsia"/>
                <w:sz w:val="20"/>
                <w:szCs w:val="20"/>
              </w:rPr>
              <w:t>未入账</w:t>
            </w:r>
          </w:p>
        </w:tc>
      </w:tr>
      <w:tr w:rsidR="00282AB9" w:rsidRPr="0044686D" w14:paraId="09FF42A3" w14:textId="77777777" w:rsidTr="00E93228">
        <w:trPr>
          <w:trHeight w:hRule="exact" w:val="397"/>
        </w:trPr>
        <w:tc>
          <w:tcPr>
            <w:tcW w:w="1756" w:type="dxa"/>
            <w:vMerge w:val="restart"/>
            <w:noWrap/>
            <w:hideMark/>
          </w:tcPr>
          <w:p w14:paraId="351BB3A7" w14:textId="77777777" w:rsidR="00282AB9" w:rsidRPr="0044686D" w:rsidRDefault="00282AB9" w:rsidP="005F2AD9">
            <w:pPr>
              <w:ind w:firstLineChars="0" w:firstLine="0"/>
              <w:rPr>
                <w:rFonts w:ascii="仿宋" w:eastAsia="仿宋" w:hAnsi="仿宋" w:cs="仿宋"/>
                <w:sz w:val="20"/>
                <w:szCs w:val="20"/>
              </w:rPr>
            </w:pPr>
            <w:r w:rsidRPr="0044686D">
              <w:rPr>
                <w:rFonts w:ascii="仿宋" w:eastAsia="仿宋" w:hAnsi="仿宋" w:cs="仿宋" w:hint="eastAsia"/>
                <w:sz w:val="20"/>
                <w:szCs w:val="20"/>
              </w:rPr>
              <w:t>鱼河</w:t>
            </w:r>
            <w:proofErr w:type="gramStart"/>
            <w:r w:rsidRPr="0044686D">
              <w:rPr>
                <w:rFonts w:ascii="仿宋" w:eastAsia="仿宋" w:hAnsi="仿宋" w:cs="仿宋" w:hint="eastAsia"/>
                <w:sz w:val="20"/>
                <w:szCs w:val="20"/>
              </w:rPr>
              <w:t>峁</w:t>
            </w:r>
            <w:proofErr w:type="gramEnd"/>
            <w:r w:rsidRPr="0044686D">
              <w:rPr>
                <w:rFonts w:ascii="仿宋" w:eastAsia="仿宋" w:hAnsi="仿宋" w:cs="仿宋" w:hint="eastAsia"/>
                <w:sz w:val="20"/>
                <w:szCs w:val="20"/>
              </w:rPr>
              <w:t>镇卫生院</w:t>
            </w:r>
          </w:p>
        </w:tc>
        <w:tc>
          <w:tcPr>
            <w:tcW w:w="2416" w:type="dxa"/>
            <w:noWrap/>
            <w:hideMark/>
          </w:tcPr>
          <w:p w14:paraId="02C7E869" w14:textId="77777777" w:rsidR="00282AB9" w:rsidRPr="0044686D" w:rsidRDefault="00282AB9" w:rsidP="005F2AD9">
            <w:pPr>
              <w:ind w:firstLineChars="0" w:firstLine="0"/>
              <w:rPr>
                <w:rFonts w:ascii="仿宋" w:eastAsia="仿宋" w:hAnsi="仿宋" w:cs="仿宋"/>
                <w:sz w:val="20"/>
                <w:szCs w:val="20"/>
              </w:rPr>
            </w:pPr>
            <w:r w:rsidRPr="0044686D">
              <w:rPr>
                <w:rFonts w:ascii="仿宋" w:eastAsia="仿宋" w:hAnsi="仿宋" w:cs="仿宋" w:hint="eastAsia"/>
                <w:sz w:val="20"/>
                <w:szCs w:val="20"/>
              </w:rPr>
              <w:t>监护仪</w:t>
            </w:r>
          </w:p>
        </w:tc>
        <w:tc>
          <w:tcPr>
            <w:tcW w:w="2032" w:type="dxa"/>
          </w:tcPr>
          <w:p w14:paraId="69A37098" w14:textId="04D54C74" w:rsidR="00282AB9" w:rsidRPr="0044686D" w:rsidRDefault="002B5D7F" w:rsidP="005F2AD9">
            <w:pPr>
              <w:ind w:firstLineChars="0" w:firstLine="0"/>
              <w:rPr>
                <w:rFonts w:ascii="仿宋" w:eastAsia="仿宋" w:hAnsi="仿宋" w:cs="仿宋"/>
                <w:sz w:val="20"/>
                <w:szCs w:val="20"/>
              </w:rPr>
            </w:pPr>
            <w:r w:rsidRPr="0044686D">
              <w:rPr>
                <w:rFonts w:ascii="仿宋" w:eastAsia="仿宋" w:hAnsi="仿宋" w:cs="仿宋"/>
                <w:sz w:val="20"/>
                <w:szCs w:val="20"/>
              </w:rPr>
              <w:t>2020年5月9日</w:t>
            </w:r>
          </w:p>
        </w:tc>
        <w:tc>
          <w:tcPr>
            <w:tcW w:w="2268" w:type="dxa"/>
            <w:noWrap/>
            <w:hideMark/>
          </w:tcPr>
          <w:p w14:paraId="4A2BB659" w14:textId="307A9499" w:rsidR="00282AB9" w:rsidRPr="0044686D" w:rsidRDefault="00282AB9" w:rsidP="00793D30">
            <w:pPr>
              <w:ind w:firstLineChars="0" w:firstLine="0"/>
              <w:jc w:val="center"/>
              <w:rPr>
                <w:rFonts w:ascii="仿宋" w:eastAsia="仿宋" w:hAnsi="仿宋" w:cs="仿宋"/>
                <w:sz w:val="20"/>
                <w:szCs w:val="20"/>
              </w:rPr>
            </w:pPr>
            <w:r w:rsidRPr="0044686D">
              <w:rPr>
                <w:rFonts w:ascii="仿宋" w:eastAsia="仿宋" w:hAnsi="仿宋" w:cs="仿宋" w:hint="eastAsia"/>
                <w:sz w:val="20"/>
                <w:szCs w:val="20"/>
              </w:rPr>
              <w:t>未入账</w:t>
            </w:r>
          </w:p>
        </w:tc>
      </w:tr>
      <w:tr w:rsidR="00282AB9" w:rsidRPr="0044686D" w14:paraId="7579740A" w14:textId="77777777" w:rsidTr="00E93228">
        <w:trPr>
          <w:trHeight w:hRule="exact" w:val="397"/>
        </w:trPr>
        <w:tc>
          <w:tcPr>
            <w:tcW w:w="1756" w:type="dxa"/>
            <w:vMerge/>
            <w:hideMark/>
          </w:tcPr>
          <w:p w14:paraId="20AC2A94" w14:textId="77777777" w:rsidR="00282AB9" w:rsidRPr="0044686D" w:rsidRDefault="00282AB9" w:rsidP="005F2AD9">
            <w:pPr>
              <w:ind w:firstLineChars="0" w:firstLine="0"/>
              <w:rPr>
                <w:rFonts w:ascii="仿宋" w:eastAsia="仿宋" w:hAnsi="仿宋" w:cs="仿宋"/>
                <w:sz w:val="20"/>
                <w:szCs w:val="20"/>
              </w:rPr>
            </w:pPr>
          </w:p>
        </w:tc>
        <w:tc>
          <w:tcPr>
            <w:tcW w:w="2416" w:type="dxa"/>
            <w:noWrap/>
            <w:hideMark/>
          </w:tcPr>
          <w:p w14:paraId="07EA2E8F" w14:textId="77777777" w:rsidR="00282AB9" w:rsidRPr="0044686D" w:rsidRDefault="00282AB9" w:rsidP="005F2AD9">
            <w:pPr>
              <w:ind w:firstLineChars="0" w:firstLine="0"/>
              <w:rPr>
                <w:rFonts w:ascii="仿宋" w:eastAsia="仿宋" w:hAnsi="仿宋" w:cs="仿宋"/>
                <w:sz w:val="20"/>
                <w:szCs w:val="20"/>
              </w:rPr>
            </w:pPr>
            <w:r w:rsidRPr="0044686D">
              <w:rPr>
                <w:rFonts w:ascii="仿宋" w:eastAsia="仿宋" w:hAnsi="仿宋" w:cs="仿宋" w:hint="eastAsia"/>
                <w:sz w:val="20"/>
                <w:szCs w:val="20"/>
              </w:rPr>
              <w:t>除颤监护仪</w:t>
            </w:r>
          </w:p>
        </w:tc>
        <w:tc>
          <w:tcPr>
            <w:tcW w:w="2032" w:type="dxa"/>
          </w:tcPr>
          <w:p w14:paraId="7047ABD0" w14:textId="01016C39" w:rsidR="00282AB9" w:rsidRPr="0044686D" w:rsidRDefault="002B5D7F" w:rsidP="005F2AD9">
            <w:pPr>
              <w:ind w:firstLineChars="0" w:firstLine="0"/>
              <w:rPr>
                <w:rFonts w:ascii="仿宋" w:eastAsia="仿宋" w:hAnsi="仿宋" w:cs="仿宋"/>
                <w:sz w:val="20"/>
                <w:szCs w:val="20"/>
              </w:rPr>
            </w:pPr>
            <w:r w:rsidRPr="0044686D">
              <w:rPr>
                <w:rFonts w:ascii="仿宋" w:eastAsia="仿宋" w:hAnsi="仿宋" w:cs="仿宋"/>
                <w:sz w:val="20"/>
                <w:szCs w:val="20"/>
              </w:rPr>
              <w:t>2020年5月8日</w:t>
            </w:r>
          </w:p>
        </w:tc>
        <w:tc>
          <w:tcPr>
            <w:tcW w:w="2268" w:type="dxa"/>
            <w:noWrap/>
            <w:hideMark/>
          </w:tcPr>
          <w:p w14:paraId="3E08DFAB" w14:textId="3E236E35" w:rsidR="00282AB9" w:rsidRPr="0044686D" w:rsidRDefault="00282AB9" w:rsidP="00793D30">
            <w:pPr>
              <w:ind w:firstLineChars="0" w:firstLine="0"/>
              <w:jc w:val="center"/>
              <w:rPr>
                <w:rFonts w:ascii="仿宋" w:eastAsia="仿宋" w:hAnsi="仿宋" w:cs="仿宋"/>
                <w:sz w:val="20"/>
                <w:szCs w:val="20"/>
              </w:rPr>
            </w:pPr>
            <w:r w:rsidRPr="0044686D">
              <w:rPr>
                <w:rFonts w:ascii="仿宋" w:eastAsia="仿宋" w:hAnsi="仿宋" w:cs="仿宋" w:hint="eastAsia"/>
                <w:sz w:val="20"/>
                <w:szCs w:val="20"/>
              </w:rPr>
              <w:t>未入账</w:t>
            </w:r>
          </w:p>
        </w:tc>
      </w:tr>
      <w:tr w:rsidR="00282AB9" w:rsidRPr="0044686D" w14:paraId="6D0C9A83" w14:textId="77777777" w:rsidTr="00E93228">
        <w:trPr>
          <w:trHeight w:hRule="exact" w:val="397"/>
        </w:trPr>
        <w:tc>
          <w:tcPr>
            <w:tcW w:w="1756" w:type="dxa"/>
            <w:vMerge/>
            <w:hideMark/>
          </w:tcPr>
          <w:p w14:paraId="4F65AA6E" w14:textId="77777777" w:rsidR="00282AB9" w:rsidRPr="0044686D" w:rsidRDefault="00282AB9" w:rsidP="005F2AD9">
            <w:pPr>
              <w:ind w:firstLineChars="0" w:firstLine="0"/>
              <w:rPr>
                <w:rFonts w:ascii="仿宋" w:eastAsia="仿宋" w:hAnsi="仿宋" w:cs="仿宋"/>
                <w:sz w:val="20"/>
                <w:szCs w:val="20"/>
              </w:rPr>
            </w:pPr>
          </w:p>
        </w:tc>
        <w:tc>
          <w:tcPr>
            <w:tcW w:w="2416" w:type="dxa"/>
            <w:noWrap/>
            <w:hideMark/>
          </w:tcPr>
          <w:p w14:paraId="0A480F1D" w14:textId="77777777" w:rsidR="00282AB9" w:rsidRPr="0044686D" w:rsidRDefault="00282AB9" w:rsidP="005F2AD9">
            <w:pPr>
              <w:ind w:firstLineChars="0" w:firstLine="0"/>
              <w:rPr>
                <w:rFonts w:ascii="仿宋" w:eastAsia="仿宋" w:hAnsi="仿宋" w:cs="仿宋"/>
                <w:sz w:val="20"/>
                <w:szCs w:val="20"/>
              </w:rPr>
            </w:pPr>
            <w:r w:rsidRPr="0044686D">
              <w:rPr>
                <w:rFonts w:ascii="仿宋" w:eastAsia="仿宋" w:hAnsi="仿宋" w:cs="仿宋" w:hint="eastAsia"/>
                <w:sz w:val="20"/>
                <w:szCs w:val="20"/>
              </w:rPr>
              <w:t>DR</w:t>
            </w:r>
          </w:p>
        </w:tc>
        <w:tc>
          <w:tcPr>
            <w:tcW w:w="2032" w:type="dxa"/>
          </w:tcPr>
          <w:p w14:paraId="2A8467EC" w14:textId="7ACC7CF4" w:rsidR="00282AB9" w:rsidRPr="0044686D" w:rsidRDefault="003B0355" w:rsidP="005F2AD9">
            <w:pPr>
              <w:ind w:firstLineChars="0" w:firstLine="0"/>
              <w:rPr>
                <w:rFonts w:ascii="仿宋" w:eastAsia="仿宋" w:hAnsi="仿宋" w:cs="仿宋"/>
                <w:sz w:val="20"/>
                <w:szCs w:val="20"/>
              </w:rPr>
            </w:pPr>
            <w:r w:rsidRPr="0044686D">
              <w:rPr>
                <w:rFonts w:ascii="仿宋" w:eastAsia="仿宋" w:hAnsi="仿宋" w:cs="仿宋"/>
                <w:sz w:val="20"/>
                <w:szCs w:val="20"/>
              </w:rPr>
              <w:t>2020年7月7日</w:t>
            </w:r>
          </w:p>
        </w:tc>
        <w:tc>
          <w:tcPr>
            <w:tcW w:w="2268" w:type="dxa"/>
            <w:noWrap/>
            <w:hideMark/>
          </w:tcPr>
          <w:p w14:paraId="09787426" w14:textId="08972C1F" w:rsidR="00282AB9" w:rsidRPr="0044686D" w:rsidRDefault="00282AB9" w:rsidP="00793D30">
            <w:pPr>
              <w:ind w:firstLineChars="0" w:firstLine="0"/>
              <w:jc w:val="center"/>
              <w:rPr>
                <w:rFonts w:ascii="仿宋" w:eastAsia="仿宋" w:hAnsi="仿宋" w:cs="仿宋"/>
                <w:sz w:val="20"/>
                <w:szCs w:val="20"/>
              </w:rPr>
            </w:pPr>
            <w:r w:rsidRPr="0044686D">
              <w:rPr>
                <w:rFonts w:ascii="仿宋" w:eastAsia="仿宋" w:hAnsi="仿宋" w:cs="仿宋" w:hint="eastAsia"/>
                <w:sz w:val="20"/>
                <w:szCs w:val="20"/>
              </w:rPr>
              <w:t>未入账</w:t>
            </w:r>
          </w:p>
        </w:tc>
      </w:tr>
      <w:tr w:rsidR="00282AB9" w:rsidRPr="0044686D" w14:paraId="344DD959" w14:textId="77777777" w:rsidTr="00E93228">
        <w:trPr>
          <w:trHeight w:hRule="exact" w:val="397"/>
        </w:trPr>
        <w:tc>
          <w:tcPr>
            <w:tcW w:w="1756" w:type="dxa"/>
            <w:vMerge/>
            <w:hideMark/>
          </w:tcPr>
          <w:p w14:paraId="17908316" w14:textId="77777777" w:rsidR="00282AB9" w:rsidRPr="0044686D" w:rsidRDefault="00282AB9" w:rsidP="005F2AD9">
            <w:pPr>
              <w:ind w:firstLineChars="0" w:firstLine="0"/>
              <w:rPr>
                <w:rFonts w:ascii="仿宋" w:eastAsia="仿宋" w:hAnsi="仿宋" w:cs="仿宋"/>
                <w:sz w:val="20"/>
                <w:szCs w:val="20"/>
              </w:rPr>
            </w:pPr>
          </w:p>
        </w:tc>
        <w:tc>
          <w:tcPr>
            <w:tcW w:w="2416" w:type="dxa"/>
            <w:noWrap/>
            <w:hideMark/>
          </w:tcPr>
          <w:p w14:paraId="1E01A143" w14:textId="77777777" w:rsidR="00282AB9" w:rsidRPr="0044686D" w:rsidRDefault="00282AB9" w:rsidP="005F2AD9">
            <w:pPr>
              <w:ind w:firstLineChars="0" w:firstLine="0"/>
              <w:rPr>
                <w:rFonts w:ascii="仿宋" w:eastAsia="仿宋" w:hAnsi="仿宋" w:cs="仿宋"/>
                <w:sz w:val="20"/>
                <w:szCs w:val="20"/>
              </w:rPr>
            </w:pPr>
            <w:r w:rsidRPr="0044686D">
              <w:rPr>
                <w:rFonts w:ascii="仿宋" w:eastAsia="仿宋" w:hAnsi="仿宋" w:cs="仿宋" w:hint="eastAsia"/>
                <w:sz w:val="20"/>
                <w:szCs w:val="20"/>
              </w:rPr>
              <w:t>激光成像仪</w:t>
            </w:r>
          </w:p>
        </w:tc>
        <w:tc>
          <w:tcPr>
            <w:tcW w:w="2032" w:type="dxa"/>
          </w:tcPr>
          <w:p w14:paraId="1AB78248" w14:textId="0CA84BFB" w:rsidR="00282AB9" w:rsidRPr="0044686D" w:rsidRDefault="003B0355" w:rsidP="005F2AD9">
            <w:pPr>
              <w:ind w:firstLineChars="0" w:firstLine="0"/>
              <w:rPr>
                <w:rFonts w:ascii="仿宋" w:eastAsia="仿宋" w:hAnsi="仿宋" w:cs="仿宋"/>
                <w:sz w:val="20"/>
                <w:szCs w:val="20"/>
              </w:rPr>
            </w:pPr>
            <w:r w:rsidRPr="0044686D">
              <w:rPr>
                <w:rFonts w:ascii="仿宋" w:eastAsia="仿宋" w:hAnsi="仿宋" w:cs="仿宋"/>
                <w:sz w:val="20"/>
                <w:szCs w:val="20"/>
              </w:rPr>
              <w:t>2020年7月7日</w:t>
            </w:r>
          </w:p>
        </w:tc>
        <w:tc>
          <w:tcPr>
            <w:tcW w:w="2268" w:type="dxa"/>
            <w:noWrap/>
            <w:hideMark/>
          </w:tcPr>
          <w:p w14:paraId="3F9438A5" w14:textId="3493873A" w:rsidR="00282AB9" w:rsidRPr="0044686D" w:rsidRDefault="00282AB9" w:rsidP="00793D30">
            <w:pPr>
              <w:ind w:firstLineChars="0" w:firstLine="0"/>
              <w:jc w:val="center"/>
              <w:rPr>
                <w:rFonts w:ascii="仿宋" w:eastAsia="仿宋" w:hAnsi="仿宋" w:cs="仿宋"/>
                <w:sz w:val="20"/>
                <w:szCs w:val="20"/>
              </w:rPr>
            </w:pPr>
            <w:r w:rsidRPr="0044686D">
              <w:rPr>
                <w:rFonts w:ascii="仿宋" w:eastAsia="仿宋" w:hAnsi="仿宋" w:cs="仿宋" w:hint="eastAsia"/>
                <w:sz w:val="20"/>
                <w:szCs w:val="20"/>
              </w:rPr>
              <w:t>未入账</w:t>
            </w:r>
          </w:p>
        </w:tc>
      </w:tr>
      <w:tr w:rsidR="00282AB9" w:rsidRPr="0044686D" w14:paraId="6C405034" w14:textId="77777777" w:rsidTr="00E93228">
        <w:trPr>
          <w:trHeight w:hRule="exact" w:val="397"/>
        </w:trPr>
        <w:tc>
          <w:tcPr>
            <w:tcW w:w="1756" w:type="dxa"/>
            <w:vMerge w:val="restart"/>
            <w:noWrap/>
            <w:hideMark/>
          </w:tcPr>
          <w:p w14:paraId="29980925" w14:textId="77777777" w:rsidR="00282AB9" w:rsidRPr="0044686D" w:rsidRDefault="00282AB9" w:rsidP="005F2AD9">
            <w:pPr>
              <w:ind w:firstLineChars="0" w:firstLine="0"/>
              <w:rPr>
                <w:rFonts w:ascii="仿宋" w:eastAsia="仿宋" w:hAnsi="仿宋" w:cs="仿宋"/>
                <w:sz w:val="20"/>
                <w:szCs w:val="20"/>
              </w:rPr>
            </w:pPr>
            <w:r w:rsidRPr="0044686D">
              <w:rPr>
                <w:rFonts w:ascii="仿宋" w:eastAsia="仿宋" w:hAnsi="仿宋" w:cs="仿宋" w:hint="eastAsia"/>
                <w:sz w:val="20"/>
                <w:szCs w:val="20"/>
              </w:rPr>
              <w:t>清泉镇卫生院</w:t>
            </w:r>
          </w:p>
        </w:tc>
        <w:tc>
          <w:tcPr>
            <w:tcW w:w="2416" w:type="dxa"/>
            <w:noWrap/>
            <w:hideMark/>
          </w:tcPr>
          <w:p w14:paraId="48A393CD" w14:textId="77777777" w:rsidR="00282AB9" w:rsidRPr="0044686D" w:rsidRDefault="00282AB9" w:rsidP="005F2AD9">
            <w:pPr>
              <w:ind w:firstLineChars="0" w:firstLine="0"/>
              <w:rPr>
                <w:rFonts w:ascii="仿宋" w:eastAsia="仿宋" w:hAnsi="仿宋" w:cs="仿宋"/>
                <w:sz w:val="20"/>
                <w:szCs w:val="20"/>
              </w:rPr>
            </w:pPr>
            <w:r w:rsidRPr="0044686D">
              <w:rPr>
                <w:rFonts w:ascii="仿宋" w:eastAsia="仿宋" w:hAnsi="仿宋" w:cs="仿宋" w:hint="eastAsia"/>
                <w:sz w:val="20"/>
                <w:szCs w:val="20"/>
              </w:rPr>
              <w:t>彩色多普勒超声诊断仪</w:t>
            </w:r>
          </w:p>
        </w:tc>
        <w:tc>
          <w:tcPr>
            <w:tcW w:w="2032" w:type="dxa"/>
          </w:tcPr>
          <w:p w14:paraId="636CE676" w14:textId="61D97734" w:rsidR="00282AB9" w:rsidRPr="0044686D" w:rsidRDefault="00AA10E9" w:rsidP="005F2AD9">
            <w:pPr>
              <w:ind w:firstLineChars="0" w:firstLine="0"/>
              <w:rPr>
                <w:rFonts w:ascii="仿宋" w:eastAsia="仿宋" w:hAnsi="仿宋" w:cs="仿宋"/>
                <w:sz w:val="20"/>
                <w:szCs w:val="20"/>
              </w:rPr>
            </w:pPr>
            <w:r w:rsidRPr="0044686D">
              <w:rPr>
                <w:rFonts w:ascii="仿宋" w:eastAsia="仿宋" w:hAnsi="仿宋" w:cs="仿宋"/>
                <w:sz w:val="20"/>
                <w:szCs w:val="20"/>
              </w:rPr>
              <w:t>2020年5月14日</w:t>
            </w:r>
          </w:p>
        </w:tc>
        <w:tc>
          <w:tcPr>
            <w:tcW w:w="2268" w:type="dxa"/>
            <w:noWrap/>
            <w:hideMark/>
          </w:tcPr>
          <w:p w14:paraId="466A04A0" w14:textId="0D0DBF34" w:rsidR="00282AB9" w:rsidRPr="0044686D" w:rsidRDefault="00282AB9" w:rsidP="00793D30">
            <w:pPr>
              <w:ind w:firstLineChars="0" w:firstLine="0"/>
              <w:jc w:val="center"/>
              <w:rPr>
                <w:rFonts w:ascii="仿宋" w:eastAsia="仿宋" w:hAnsi="仿宋" w:cs="仿宋"/>
                <w:sz w:val="20"/>
                <w:szCs w:val="20"/>
              </w:rPr>
            </w:pPr>
            <w:r w:rsidRPr="0044686D">
              <w:rPr>
                <w:rFonts w:ascii="仿宋" w:eastAsia="仿宋" w:hAnsi="仿宋" w:cs="仿宋" w:hint="eastAsia"/>
                <w:sz w:val="20"/>
                <w:szCs w:val="20"/>
              </w:rPr>
              <w:t>未入账</w:t>
            </w:r>
          </w:p>
        </w:tc>
      </w:tr>
      <w:tr w:rsidR="00282AB9" w:rsidRPr="0044686D" w14:paraId="5942DACF" w14:textId="77777777" w:rsidTr="00E93228">
        <w:trPr>
          <w:trHeight w:hRule="exact" w:val="397"/>
        </w:trPr>
        <w:tc>
          <w:tcPr>
            <w:tcW w:w="1756" w:type="dxa"/>
            <w:vMerge/>
            <w:hideMark/>
          </w:tcPr>
          <w:p w14:paraId="7A51D22C" w14:textId="77777777" w:rsidR="00282AB9" w:rsidRPr="0044686D" w:rsidRDefault="00282AB9" w:rsidP="005F2AD9">
            <w:pPr>
              <w:ind w:firstLineChars="0" w:firstLine="0"/>
              <w:rPr>
                <w:rFonts w:ascii="仿宋" w:eastAsia="仿宋" w:hAnsi="仿宋" w:cs="仿宋"/>
                <w:sz w:val="20"/>
                <w:szCs w:val="20"/>
              </w:rPr>
            </w:pPr>
          </w:p>
        </w:tc>
        <w:tc>
          <w:tcPr>
            <w:tcW w:w="2416" w:type="dxa"/>
            <w:noWrap/>
            <w:hideMark/>
          </w:tcPr>
          <w:p w14:paraId="2FF8E8C8" w14:textId="77777777" w:rsidR="00282AB9" w:rsidRPr="0044686D" w:rsidRDefault="00282AB9" w:rsidP="005F2AD9">
            <w:pPr>
              <w:ind w:firstLineChars="0" w:firstLine="0"/>
              <w:rPr>
                <w:rFonts w:ascii="仿宋" w:eastAsia="仿宋" w:hAnsi="仿宋" w:cs="仿宋"/>
                <w:sz w:val="20"/>
                <w:szCs w:val="20"/>
              </w:rPr>
            </w:pPr>
            <w:r w:rsidRPr="0044686D">
              <w:rPr>
                <w:rFonts w:ascii="仿宋" w:eastAsia="仿宋" w:hAnsi="仿宋" w:cs="仿宋" w:hint="eastAsia"/>
                <w:sz w:val="20"/>
                <w:szCs w:val="20"/>
              </w:rPr>
              <w:t>全自动生化分析仪</w:t>
            </w:r>
          </w:p>
        </w:tc>
        <w:tc>
          <w:tcPr>
            <w:tcW w:w="2032" w:type="dxa"/>
          </w:tcPr>
          <w:p w14:paraId="0E8A063F" w14:textId="729FB748" w:rsidR="00282AB9" w:rsidRPr="0044686D" w:rsidRDefault="003B0355" w:rsidP="005F2AD9">
            <w:pPr>
              <w:ind w:firstLineChars="0" w:firstLine="0"/>
              <w:rPr>
                <w:rFonts w:ascii="仿宋" w:eastAsia="仿宋" w:hAnsi="仿宋" w:cs="仿宋"/>
                <w:sz w:val="20"/>
                <w:szCs w:val="20"/>
              </w:rPr>
            </w:pPr>
            <w:r w:rsidRPr="0044686D">
              <w:rPr>
                <w:rFonts w:ascii="仿宋" w:eastAsia="仿宋" w:hAnsi="仿宋" w:cs="仿宋"/>
                <w:sz w:val="20"/>
                <w:szCs w:val="20"/>
              </w:rPr>
              <w:t>2020年5月20日</w:t>
            </w:r>
          </w:p>
        </w:tc>
        <w:tc>
          <w:tcPr>
            <w:tcW w:w="2268" w:type="dxa"/>
            <w:noWrap/>
            <w:hideMark/>
          </w:tcPr>
          <w:p w14:paraId="7B0711CD" w14:textId="63D21C06" w:rsidR="00282AB9" w:rsidRPr="0044686D" w:rsidRDefault="00282AB9" w:rsidP="00793D30">
            <w:pPr>
              <w:ind w:firstLineChars="0" w:firstLine="0"/>
              <w:jc w:val="center"/>
              <w:rPr>
                <w:rFonts w:ascii="仿宋" w:eastAsia="仿宋" w:hAnsi="仿宋" w:cs="仿宋"/>
                <w:sz w:val="20"/>
                <w:szCs w:val="20"/>
              </w:rPr>
            </w:pPr>
            <w:r w:rsidRPr="0044686D">
              <w:rPr>
                <w:rFonts w:ascii="仿宋" w:eastAsia="仿宋" w:hAnsi="仿宋" w:cs="仿宋" w:hint="eastAsia"/>
                <w:sz w:val="20"/>
                <w:szCs w:val="20"/>
              </w:rPr>
              <w:t>未入账</w:t>
            </w:r>
          </w:p>
        </w:tc>
      </w:tr>
    </w:tbl>
    <w:bookmarkEnd w:id="93"/>
    <w:p w14:paraId="7493AFE0" w14:textId="102D61C7" w:rsidR="00C65FD0" w:rsidRPr="0044686D" w:rsidRDefault="00D662A3" w:rsidP="00C65FD0">
      <w:pPr>
        <w:ind w:firstLineChars="0" w:firstLine="560"/>
        <w:rPr>
          <w:rFonts w:ascii="仿宋" w:eastAsia="仿宋" w:hAnsi="仿宋" w:cs="仿宋"/>
          <w:sz w:val="28"/>
          <w:szCs w:val="28"/>
        </w:rPr>
      </w:pPr>
      <w:r w:rsidRPr="0044686D">
        <w:rPr>
          <w:rFonts w:ascii="仿宋" w:eastAsia="仿宋" w:hAnsi="仿宋" w:cs="仿宋" w:hint="eastAsia"/>
          <w:sz w:val="28"/>
          <w:szCs w:val="28"/>
        </w:rPr>
        <w:t>二是资产入账准确性方面。</w:t>
      </w:r>
      <w:r w:rsidR="00C65FD0" w:rsidRPr="0044686D">
        <w:rPr>
          <w:rFonts w:ascii="仿宋" w:eastAsia="仿宋" w:hAnsi="仿宋" w:cs="仿宋" w:hint="eastAsia"/>
          <w:sz w:val="28"/>
          <w:szCs w:val="28"/>
        </w:rPr>
        <w:t>清泉镇的《资产卡片》中有一台2</w:t>
      </w:r>
      <w:r w:rsidR="00C65FD0" w:rsidRPr="0044686D">
        <w:rPr>
          <w:rFonts w:ascii="仿宋" w:eastAsia="仿宋" w:hAnsi="仿宋" w:cs="仿宋"/>
          <w:sz w:val="28"/>
          <w:szCs w:val="28"/>
        </w:rPr>
        <w:t>019</w:t>
      </w:r>
      <w:r w:rsidR="00C65FD0" w:rsidRPr="0044686D">
        <w:rPr>
          <w:rFonts w:ascii="仿宋" w:eastAsia="仿宋" w:hAnsi="仿宋" w:cs="仿宋" w:hint="eastAsia"/>
          <w:sz w:val="28"/>
          <w:szCs w:val="28"/>
        </w:rPr>
        <w:t>年1</w:t>
      </w:r>
      <w:r w:rsidR="00C65FD0" w:rsidRPr="0044686D">
        <w:rPr>
          <w:rFonts w:ascii="仿宋" w:eastAsia="仿宋" w:hAnsi="仿宋" w:cs="仿宋"/>
          <w:sz w:val="28"/>
          <w:szCs w:val="28"/>
        </w:rPr>
        <w:t>2</w:t>
      </w:r>
      <w:r w:rsidR="00C65FD0" w:rsidRPr="0044686D">
        <w:rPr>
          <w:rFonts w:ascii="仿宋" w:eastAsia="仿宋" w:hAnsi="仿宋" w:cs="仿宋" w:hint="eastAsia"/>
          <w:sz w:val="28"/>
          <w:szCs w:val="28"/>
        </w:rPr>
        <w:t>月3</w:t>
      </w:r>
      <w:r w:rsidR="00C65FD0" w:rsidRPr="0044686D">
        <w:rPr>
          <w:rFonts w:ascii="仿宋" w:eastAsia="仿宋" w:hAnsi="仿宋" w:cs="仿宋"/>
          <w:sz w:val="28"/>
          <w:szCs w:val="28"/>
        </w:rPr>
        <w:t>1</w:t>
      </w:r>
      <w:r w:rsidR="00C65FD0" w:rsidRPr="0044686D">
        <w:rPr>
          <w:rFonts w:ascii="仿宋" w:eastAsia="仿宋" w:hAnsi="仿宋" w:cs="仿宋" w:hint="eastAsia"/>
          <w:sz w:val="28"/>
          <w:szCs w:val="28"/>
        </w:rPr>
        <w:t>日入账的全自动生化分析仪，金额</w:t>
      </w:r>
      <w:r w:rsidR="00C65FD0" w:rsidRPr="0044686D">
        <w:rPr>
          <w:rFonts w:ascii="仿宋" w:eastAsia="仿宋" w:hAnsi="仿宋" w:cs="仿宋"/>
          <w:sz w:val="28"/>
          <w:szCs w:val="28"/>
        </w:rPr>
        <w:t>346,125</w:t>
      </w:r>
      <w:r w:rsidR="00C65FD0" w:rsidRPr="0044686D">
        <w:rPr>
          <w:rFonts w:ascii="仿宋" w:eastAsia="仿宋" w:hAnsi="仿宋" w:cs="仿宋" w:hint="eastAsia"/>
          <w:sz w:val="28"/>
          <w:szCs w:val="28"/>
        </w:rPr>
        <w:t>元</w:t>
      </w:r>
      <w:r w:rsidR="00DC246E" w:rsidRPr="0044686D">
        <w:rPr>
          <w:rFonts w:ascii="仿宋" w:eastAsia="仿宋" w:hAnsi="仿宋" w:cs="仿宋" w:hint="eastAsia"/>
          <w:sz w:val="28"/>
          <w:szCs w:val="28"/>
        </w:rPr>
        <w:t>。</w:t>
      </w:r>
      <w:r w:rsidR="00C65FD0" w:rsidRPr="0044686D">
        <w:rPr>
          <w:rFonts w:ascii="仿宋" w:eastAsia="仿宋" w:hAnsi="仿宋" w:cs="仿宋" w:hint="eastAsia"/>
          <w:sz w:val="28"/>
          <w:szCs w:val="28"/>
        </w:rPr>
        <w:t>根据2</w:t>
      </w:r>
      <w:r w:rsidR="00C65FD0" w:rsidRPr="0044686D">
        <w:rPr>
          <w:rFonts w:ascii="仿宋" w:eastAsia="仿宋" w:hAnsi="仿宋" w:cs="仿宋"/>
          <w:sz w:val="28"/>
          <w:szCs w:val="28"/>
        </w:rPr>
        <w:t>019</w:t>
      </w:r>
      <w:r w:rsidR="00C65FD0" w:rsidRPr="0044686D">
        <w:rPr>
          <w:rFonts w:ascii="仿宋" w:eastAsia="仿宋" w:hAnsi="仿宋" w:cs="仿宋" w:hint="eastAsia"/>
          <w:sz w:val="28"/>
          <w:szCs w:val="28"/>
        </w:rPr>
        <w:lastRenderedPageBreak/>
        <w:t>年医疗设备采购分配表，2</w:t>
      </w:r>
      <w:r w:rsidR="00C65FD0" w:rsidRPr="0044686D">
        <w:rPr>
          <w:rFonts w:ascii="仿宋" w:eastAsia="仿宋" w:hAnsi="仿宋" w:cs="仿宋"/>
          <w:sz w:val="28"/>
          <w:szCs w:val="28"/>
        </w:rPr>
        <w:t>019</w:t>
      </w:r>
      <w:r w:rsidR="00C65FD0" w:rsidRPr="0044686D">
        <w:rPr>
          <w:rFonts w:ascii="仿宋" w:eastAsia="仿宋" w:hAnsi="仿宋" w:cs="仿宋" w:hint="eastAsia"/>
          <w:sz w:val="28"/>
          <w:szCs w:val="28"/>
        </w:rPr>
        <w:t>年分配给清泉镇的医疗设备有尿液分析仪以及心电图仪，金额分别是2</w:t>
      </w:r>
      <w:r w:rsidR="00C65FD0" w:rsidRPr="0044686D">
        <w:rPr>
          <w:rFonts w:ascii="仿宋" w:eastAsia="仿宋" w:hAnsi="仿宋" w:cs="仿宋"/>
          <w:sz w:val="28"/>
          <w:szCs w:val="28"/>
        </w:rPr>
        <w:t>0,180</w:t>
      </w:r>
      <w:r w:rsidR="00C65FD0" w:rsidRPr="0044686D">
        <w:rPr>
          <w:rFonts w:ascii="仿宋" w:eastAsia="仿宋" w:hAnsi="仿宋" w:cs="仿宋" w:hint="eastAsia"/>
          <w:sz w:val="28"/>
          <w:szCs w:val="28"/>
        </w:rPr>
        <w:t>元、2</w:t>
      </w:r>
      <w:r w:rsidR="00C65FD0" w:rsidRPr="0044686D">
        <w:rPr>
          <w:rFonts w:ascii="仿宋" w:eastAsia="仿宋" w:hAnsi="仿宋" w:cs="仿宋"/>
          <w:sz w:val="28"/>
          <w:szCs w:val="28"/>
        </w:rPr>
        <w:t>9,880</w:t>
      </w:r>
      <w:r w:rsidR="00C65FD0" w:rsidRPr="0044686D">
        <w:rPr>
          <w:rFonts w:ascii="仿宋" w:eastAsia="仿宋" w:hAnsi="仿宋" w:cs="仿宋" w:hint="eastAsia"/>
          <w:sz w:val="28"/>
          <w:szCs w:val="28"/>
        </w:rPr>
        <w:t>元，并无全自动分析仪</w:t>
      </w:r>
      <w:r w:rsidR="00DC246E" w:rsidRPr="0044686D">
        <w:rPr>
          <w:rFonts w:ascii="仿宋" w:eastAsia="仿宋" w:hAnsi="仿宋" w:cs="仿宋" w:hint="eastAsia"/>
          <w:sz w:val="28"/>
          <w:szCs w:val="28"/>
        </w:rPr>
        <w:t>，且尿液分析仪以及心电图仪已经入账</w:t>
      </w:r>
      <w:r w:rsidR="00C65FD0" w:rsidRPr="0044686D">
        <w:rPr>
          <w:rFonts w:ascii="仿宋" w:eastAsia="仿宋" w:hAnsi="仿宋" w:cs="仿宋" w:hint="eastAsia"/>
          <w:sz w:val="28"/>
          <w:szCs w:val="28"/>
        </w:rPr>
        <w:t>。根据</w:t>
      </w:r>
      <w:r w:rsidR="00C65FD0" w:rsidRPr="0044686D">
        <w:rPr>
          <w:rFonts w:ascii="仿宋" w:eastAsia="仿宋" w:hAnsi="仿宋" w:cs="仿宋"/>
          <w:sz w:val="28"/>
          <w:szCs w:val="28"/>
        </w:rPr>
        <w:t>2020年5月19日榆阳区卫生健康局印发的《榆阳区卫健局关于医疗设备采购分配的通知》（</w:t>
      </w:r>
      <w:proofErr w:type="gramStart"/>
      <w:r w:rsidR="00C65FD0" w:rsidRPr="0044686D">
        <w:rPr>
          <w:rFonts w:ascii="仿宋" w:eastAsia="仿宋" w:hAnsi="仿宋" w:cs="仿宋"/>
          <w:sz w:val="28"/>
          <w:szCs w:val="28"/>
        </w:rPr>
        <w:t>榆区政</w:t>
      </w:r>
      <w:proofErr w:type="gramEnd"/>
      <w:r w:rsidR="00C65FD0" w:rsidRPr="0044686D">
        <w:rPr>
          <w:rFonts w:ascii="仿宋" w:eastAsia="仿宋" w:hAnsi="仿宋" w:cs="仿宋"/>
          <w:sz w:val="28"/>
          <w:szCs w:val="28"/>
        </w:rPr>
        <w:t>卫健发〔2020〕188号）以及榆阳区卫生健康局2020年7月的JZ-7-0004（财）凭证后附的收货单，清泉镇于2020年5月20日才收到全自动生化分析仪一台，金额为348,900元。</w:t>
      </w:r>
    </w:p>
    <w:p w14:paraId="03C315B4" w14:textId="5EFC2E36" w:rsidR="00C65FD0" w:rsidRPr="0044686D" w:rsidRDefault="00C65FD0" w:rsidP="00C65FD0">
      <w:pPr>
        <w:ind w:firstLine="560"/>
        <w:jc w:val="both"/>
        <w:rPr>
          <w:rFonts w:ascii="仿宋" w:eastAsia="仿宋" w:hAnsi="仿宋" w:cs="仿宋"/>
          <w:sz w:val="28"/>
          <w:szCs w:val="28"/>
        </w:rPr>
      </w:pPr>
      <w:bookmarkStart w:id="94" w:name="_Hlk57042438"/>
      <w:r w:rsidRPr="0044686D">
        <w:rPr>
          <w:rFonts w:ascii="仿宋" w:eastAsia="仿宋" w:hAnsi="仿宋" w:cs="仿宋" w:hint="eastAsia"/>
          <w:sz w:val="28"/>
          <w:szCs w:val="28"/>
        </w:rPr>
        <w:t>该指标评分</w:t>
      </w:r>
      <w:r w:rsidRPr="0044686D">
        <w:rPr>
          <w:rFonts w:ascii="仿宋" w:eastAsia="仿宋" w:hAnsi="仿宋" w:cs="仿宋"/>
          <w:sz w:val="28"/>
          <w:szCs w:val="28"/>
        </w:rPr>
        <w:t>0</w:t>
      </w:r>
      <w:r w:rsidRPr="0044686D">
        <w:rPr>
          <w:rFonts w:ascii="仿宋" w:eastAsia="仿宋" w:hAnsi="仿宋" w:cs="仿宋" w:hint="eastAsia"/>
          <w:sz w:val="28"/>
          <w:szCs w:val="28"/>
        </w:rPr>
        <w:t>.0分（满分</w:t>
      </w:r>
      <w:r w:rsidRPr="0044686D">
        <w:rPr>
          <w:rFonts w:ascii="仿宋" w:eastAsia="仿宋" w:hAnsi="仿宋" w:cs="仿宋"/>
          <w:sz w:val="28"/>
          <w:szCs w:val="28"/>
        </w:rPr>
        <w:t>4</w:t>
      </w:r>
      <w:r w:rsidRPr="0044686D">
        <w:rPr>
          <w:rFonts w:ascii="仿宋" w:eastAsia="仿宋" w:hAnsi="仿宋" w:cs="仿宋" w:hint="eastAsia"/>
          <w:sz w:val="28"/>
          <w:szCs w:val="28"/>
        </w:rPr>
        <w:t>.0分）。</w:t>
      </w:r>
    </w:p>
    <w:bookmarkEnd w:id="94"/>
    <w:p w14:paraId="73B8AE6D" w14:textId="1D41CED1" w:rsidR="00282AB9" w:rsidRPr="0044686D" w:rsidRDefault="00C65FD0" w:rsidP="00282AB9">
      <w:pPr>
        <w:ind w:firstLine="562"/>
        <w:rPr>
          <w:rFonts w:ascii="仿宋" w:eastAsia="仿宋" w:hAnsi="仿宋" w:cs="仿宋"/>
          <w:b/>
          <w:bCs/>
          <w:sz w:val="28"/>
          <w:szCs w:val="28"/>
        </w:rPr>
      </w:pPr>
      <w:r w:rsidRPr="0044686D">
        <w:rPr>
          <w:rFonts w:ascii="仿宋" w:eastAsia="仿宋" w:hAnsi="仿宋" w:cs="仿宋"/>
          <w:b/>
          <w:bCs/>
          <w:sz w:val="28"/>
          <w:szCs w:val="28"/>
        </w:rPr>
        <w:t>C1.2.2</w:t>
      </w:r>
      <w:r w:rsidRPr="0044686D">
        <w:rPr>
          <w:rFonts w:ascii="仿宋" w:eastAsia="仿宋" w:hAnsi="仿宋" w:cs="仿宋" w:hint="eastAsia"/>
          <w:b/>
          <w:bCs/>
          <w:sz w:val="28"/>
          <w:szCs w:val="28"/>
        </w:rPr>
        <w:t>资产宣传情况</w:t>
      </w:r>
    </w:p>
    <w:p w14:paraId="782A5620" w14:textId="0FF67590" w:rsidR="00C65FD0" w:rsidRPr="0044686D" w:rsidRDefault="00C65FD0" w:rsidP="00C65FD0">
      <w:pPr>
        <w:ind w:firstLine="560"/>
        <w:jc w:val="both"/>
        <w:rPr>
          <w:rFonts w:ascii="仿宋" w:eastAsia="仿宋" w:hAnsi="仿宋" w:cs="仿宋"/>
          <w:sz w:val="28"/>
          <w:szCs w:val="28"/>
        </w:rPr>
      </w:pPr>
      <w:r w:rsidRPr="0044686D">
        <w:rPr>
          <w:rFonts w:ascii="仿宋" w:eastAsia="仿宋" w:hAnsi="仿宋" w:cs="仿宋" w:hint="eastAsia"/>
          <w:sz w:val="28"/>
          <w:szCs w:val="28"/>
        </w:rPr>
        <w:t>医疗设备采购项目投放到各乡镇卫生院、社区卫生服务中心之后，一是未面向医护人员进行有效的宣传，以至于在调研的过程中发现，部分医疗人员并不清楚医疗设备具体放在那里</w:t>
      </w:r>
      <w:r w:rsidR="005C03F8" w:rsidRPr="0044686D">
        <w:rPr>
          <w:rFonts w:ascii="仿宋" w:eastAsia="仿宋" w:hAnsi="仿宋" w:cs="仿宋" w:hint="eastAsia"/>
          <w:sz w:val="28"/>
          <w:szCs w:val="28"/>
        </w:rPr>
        <w:t>。</w:t>
      </w:r>
      <w:r w:rsidRPr="0044686D">
        <w:rPr>
          <w:rFonts w:ascii="仿宋" w:eastAsia="仿宋" w:hAnsi="仿宋" w:cs="仿宋" w:hint="eastAsia"/>
          <w:sz w:val="28"/>
          <w:szCs w:val="28"/>
        </w:rPr>
        <w:t>如小</w:t>
      </w:r>
      <w:proofErr w:type="gramStart"/>
      <w:r w:rsidRPr="0044686D">
        <w:rPr>
          <w:rFonts w:ascii="仿宋" w:eastAsia="仿宋" w:hAnsi="仿宋" w:cs="仿宋" w:hint="eastAsia"/>
          <w:sz w:val="28"/>
          <w:szCs w:val="28"/>
        </w:rPr>
        <w:t>壕兔镇的</w:t>
      </w:r>
      <w:proofErr w:type="gramEnd"/>
      <w:r w:rsidRPr="0044686D">
        <w:rPr>
          <w:rFonts w:ascii="仿宋" w:eastAsia="仿宋" w:hAnsi="仿宋" w:cs="仿宋" w:hint="eastAsia"/>
          <w:sz w:val="28"/>
          <w:szCs w:val="28"/>
        </w:rPr>
        <w:t>监护仪，在调查人员提出要查看实物的时候，医疗人员进行了二十分钟的寻找才在柜子中找到。二是未面向镇上的居民进行有效的宣传，以至于部分看病就医的患者对于新医疗设备的购置以及能够解决什么样的病情不知情。</w:t>
      </w:r>
    </w:p>
    <w:p w14:paraId="08F8E0E0" w14:textId="0E14F6D7" w:rsidR="00C65FD0" w:rsidRPr="0044686D" w:rsidRDefault="00C65FD0" w:rsidP="00C65FD0">
      <w:pPr>
        <w:ind w:firstLine="560"/>
        <w:jc w:val="both"/>
        <w:rPr>
          <w:rFonts w:ascii="仿宋" w:eastAsia="仿宋" w:hAnsi="仿宋" w:cs="仿宋"/>
          <w:sz w:val="28"/>
          <w:szCs w:val="28"/>
        </w:rPr>
      </w:pPr>
      <w:r w:rsidRPr="0044686D">
        <w:rPr>
          <w:rFonts w:ascii="仿宋" w:eastAsia="仿宋" w:hAnsi="仿宋" w:cs="仿宋" w:hint="eastAsia"/>
          <w:sz w:val="28"/>
          <w:szCs w:val="28"/>
        </w:rPr>
        <w:t>该指标评分</w:t>
      </w:r>
      <w:r w:rsidRPr="0044686D">
        <w:rPr>
          <w:rFonts w:ascii="仿宋" w:eastAsia="仿宋" w:hAnsi="仿宋" w:cs="仿宋"/>
          <w:sz w:val="28"/>
          <w:szCs w:val="28"/>
        </w:rPr>
        <w:t>0</w:t>
      </w:r>
      <w:r w:rsidRPr="0044686D">
        <w:rPr>
          <w:rFonts w:ascii="仿宋" w:eastAsia="仿宋" w:hAnsi="仿宋" w:cs="仿宋" w:hint="eastAsia"/>
          <w:sz w:val="28"/>
          <w:szCs w:val="28"/>
        </w:rPr>
        <w:t>.0分（满分</w:t>
      </w:r>
      <w:r w:rsidRPr="0044686D">
        <w:rPr>
          <w:rFonts w:ascii="仿宋" w:eastAsia="仿宋" w:hAnsi="仿宋" w:cs="仿宋"/>
          <w:sz w:val="28"/>
          <w:szCs w:val="28"/>
        </w:rPr>
        <w:t>4</w:t>
      </w:r>
      <w:r w:rsidRPr="0044686D">
        <w:rPr>
          <w:rFonts w:ascii="仿宋" w:eastAsia="仿宋" w:hAnsi="仿宋" w:cs="仿宋" w:hint="eastAsia"/>
          <w:sz w:val="28"/>
          <w:szCs w:val="28"/>
        </w:rPr>
        <w:t>.0分）。</w:t>
      </w:r>
    </w:p>
    <w:p w14:paraId="1C7306A6" w14:textId="71FD3235" w:rsidR="00C26287" w:rsidRPr="0044686D" w:rsidRDefault="00C26287" w:rsidP="00C26287">
      <w:pPr>
        <w:pStyle w:val="4"/>
        <w:ind w:firstLine="562"/>
        <w:rPr>
          <w:rFonts w:ascii="仿宋" w:eastAsia="仿宋" w:hAnsi="仿宋" w:cs="仿宋"/>
          <w:sz w:val="28"/>
          <w:szCs w:val="28"/>
        </w:rPr>
      </w:pPr>
      <w:r w:rsidRPr="0044686D">
        <w:rPr>
          <w:rFonts w:ascii="仿宋" w:eastAsia="仿宋" w:hAnsi="仿宋" w:cs="仿宋"/>
          <w:sz w:val="28"/>
          <w:szCs w:val="28"/>
        </w:rPr>
        <w:t>C1.3项目主管单位的后续跟踪</w:t>
      </w:r>
    </w:p>
    <w:p w14:paraId="03D2E18E" w14:textId="32F652CA" w:rsidR="00C26287" w:rsidRPr="0044686D" w:rsidRDefault="00DC246E" w:rsidP="00C26287">
      <w:pPr>
        <w:ind w:firstLine="560"/>
        <w:rPr>
          <w:rFonts w:ascii="仿宋" w:eastAsia="仿宋" w:hAnsi="仿宋" w:cs="仿宋"/>
          <w:sz w:val="28"/>
          <w:szCs w:val="28"/>
        </w:rPr>
      </w:pPr>
      <w:r w:rsidRPr="0044686D">
        <w:rPr>
          <w:rFonts w:ascii="仿宋" w:eastAsia="仿宋" w:hAnsi="仿宋" w:cs="仿宋" w:hint="eastAsia"/>
          <w:sz w:val="28"/>
          <w:szCs w:val="28"/>
        </w:rPr>
        <w:t>在对项目实施单位</w:t>
      </w:r>
      <w:r w:rsidR="005C03F8" w:rsidRPr="0044686D">
        <w:rPr>
          <w:rFonts w:ascii="仿宋" w:eastAsia="仿宋" w:hAnsi="仿宋" w:cs="仿宋" w:hint="eastAsia"/>
          <w:sz w:val="28"/>
          <w:szCs w:val="28"/>
        </w:rPr>
        <w:t>进行</w:t>
      </w:r>
      <w:r w:rsidRPr="0044686D">
        <w:rPr>
          <w:rFonts w:ascii="仿宋" w:eastAsia="仿宋" w:hAnsi="仿宋" w:cs="仿宋" w:hint="eastAsia"/>
          <w:sz w:val="28"/>
          <w:szCs w:val="28"/>
        </w:rPr>
        <w:t>访谈</w:t>
      </w:r>
      <w:r w:rsidR="005C03F8" w:rsidRPr="0044686D">
        <w:rPr>
          <w:rFonts w:ascii="仿宋" w:eastAsia="仿宋" w:hAnsi="仿宋" w:cs="仿宋" w:hint="eastAsia"/>
          <w:sz w:val="28"/>
          <w:szCs w:val="28"/>
        </w:rPr>
        <w:t>时</w:t>
      </w:r>
      <w:r w:rsidRPr="0044686D">
        <w:rPr>
          <w:rFonts w:ascii="仿宋" w:eastAsia="仿宋" w:hAnsi="仿宋" w:cs="仿宋" w:hint="eastAsia"/>
          <w:sz w:val="28"/>
          <w:szCs w:val="28"/>
        </w:rPr>
        <w:t>发现其</w:t>
      </w:r>
      <w:r w:rsidR="00C26287" w:rsidRPr="0044686D">
        <w:rPr>
          <w:rFonts w:ascii="仿宋" w:eastAsia="仿宋" w:hAnsi="仿宋" w:cs="仿宋" w:hint="eastAsia"/>
          <w:sz w:val="28"/>
          <w:szCs w:val="28"/>
        </w:rPr>
        <w:t>未根据医疗采购项目的实施进度开展跟踪评价工作并填报《项目运行跟踪表》，缺乏对医疗设备分配给各乡镇</w:t>
      </w:r>
      <w:r w:rsidR="005C03F8" w:rsidRPr="0044686D">
        <w:rPr>
          <w:rFonts w:ascii="仿宋" w:eastAsia="仿宋" w:hAnsi="仿宋" w:cs="仿宋" w:hint="eastAsia"/>
          <w:sz w:val="28"/>
          <w:szCs w:val="28"/>
        </w:rPr>
        <w:t>卫生院以及社区卫生服务中心</w:t>
      </w:r>
      <w:r w:rsidR="00C26287" w:rsidRPr="0044686D">
        <w:rPr>
          <w:rFonts w:ascii="仿宋" w:eastAsia="仿宋" w:hAnsi="仿宋" w:cs="仿宋" w:hint="eastAsia"/>
          <w:sz w:val="28"/>
          <w:szCs w:val="28"/>
        </w:rPr>
        <w:t>之后的有效监督，导致部分医疗设备无法发挥作用。</w:t>
      </w:r>
    </w:p>
    <w:p w14:paraId="1E6D8B2D" w14:textId="1B92E58B" w:rsidR="00C26287" w:rsidRPr="0044686D" w:rsidRDefault="00C26287" w:rsidP="00C26287">
      <w:pPr>
        <w:ind w:firstLine="560"/>
        <w:jc w:val="both"/>
        <w:rPr>
          <w:rFonts w:ascii="仿宋" w:eastAsia="仿宋" w:hAnsi="仿宋" w:cs="仿宋"/>
          <w:sz w:val="28"/>
          <w:szCs w:val="28"/>
        </w:rPr>
      </w:pPr>
      <w:r w:rsidRPr="0044686D">
        <w:rPr>
          <w:rFonts w:ascii="仿宋" w:eastAsia="仿宋" w:hAnsi="仿宋" w:cs="仿宋" w:hint="eastAsia"/>
          <w:sz w:val="28"/>
          <w:szCs w:val="28"/>
        </w:rPr>
        <w:t>该指标评分</w:t>
      </w:r>
      <w:r w:rsidRPr="0044686D">
        <w:rPr>
          <w:rFonts w:ascii="仿宋" w:eastAsia="仿宋" w:hAnsi="仿宋" w:cs="仿宋"/>
          <w:sz w:val="28"/>
          <w:szCs w:val="28"/>
        </w:rPr>
        <w:t>0</w:t>
      </w:r>
      <w:r w:rsidRPr="0044686D">
        <w:rPr>
          <w:rFonts w:ascii="仿宋" w:eastAsia="仿宋" w:hAnsi="仿宋" w:cs="仿宋" w:hint="eastAsia"/>
          <w:sz w:val="28"/>
          <w:szCs w:val="28"/>
        </w:rPr>
        <w:t>.0分（满分</w:t>
      </w:r>
      <w:r w:rsidRPr="0044686D">
        <w:rPr>
          <w:rFonts w:ascii="仿宋" w:eastAsia="仿宋" w:hAnsi="仿宋" w:cs="仿宋"/>
          <w:sz w:val="28"/>
          <w:szCs w:val="28"/>
        </w:rPr>
        <w:t>3</w:t>
      </w:r>
      <w:r w:rsidRPr="0044686D">
        <w:rPr>
          <w:rFonts w:ascii="仿宋" w:eastAsia="仿宋" w:hAnsi="仿宋" w:cs="仿宋" w:hint="eastAsia"/>
          <w:sz w:val="28"/>
          <w:szCs w:val="28"/>
        </w:rPr>
        <w:t>.0分）。</w:t>
      </w:r>
    </w:p>
    <w:p w14:paraId="4C23B07E" w14:textId="6FD3E857" w:rsidR="00C26287" w:rsidRPr="0044686D" w:rsidRDefault="00C26287" w:rsidP="00FC1FB3">
      <w:pPr>
        <w:ind w:firstLine="562"/>
        <w:jc w:val="both"/>
        <w:outlineLvl w:val="3"/>
        <w:rPr>
          <w:rFonts w:ascii="仿宋" w:eastAsia="仿宋" w:hAnsi="仿宋" w:cs="仿宋"/>
          <w:b/>
          <w:bCs/>
          <w:sz w:val="28"/>
          <w:szCs w:val="28"/>
        </w:rPr>
      </w:pPr>
      <w:r w:rsidRPr="0044686D">
        <w:rPr>
          <w:rFonts w:ascii="仿宋" w:eastAsia="仿宋" w:hAnsi="仿宋" w:cs="仿宋"/>
          <w:b/>
          <w:bCs/>
          <w:sz w:val="28"/>
          <w:szCs w:val="28"/>
        </w:rPr>
        <w:t>C1.4项目单位绩效自评</w:t>
      </w:r>
    </w:p>
    <w:p w14:paraId="554E3C8B" w14:textId="566783AB" w:rsidR="00C26287" w:rsidRPr="0044686D" w:rsidRDefault="00C26287" w:rsidP="00C26287">
      <w:pPr>
        <w:ind w:firstLine="560"/>
        <w:rPr>
          <w:rFonts w:ascii="仿宋" w:eastAsia="仿宋" w:hAnsi="仿宋" w:cs="仿宋"/>
          <w:sz w:val="28"/>
          <w:szCs w:val="28"/>
        </w:rPr>
      </w:pPr>
      <w:r w:rsidRPr="0044686D">
        <w:rPr>
          <w:rFonts w:ascii="仿宋" w:eastAsia="仿宋" w:hAnsi="仿宋" w:cs="仿宋" w:hint="eastAsia"/>
          <w:sz w:val="28"/>
          <w:szCs w:val="28"/>
        </w:rPr>
        <w:t>根据《中共中央国务院关于全面实施预算绩效管理的意见》第九</w:t>
      </w:r>
      <w:r w:rsidRPr="0044686D">
        <w:rPr>
          <w:rFonts w:ascii="仿宋" w:eastAsia="仿宋" w:hAnsi="仿宋" w:cs="仿宋" w:hint="eastAsia"/>
          <w:sz w:val="28"/>
          <w:szCs w:val="28"/>
        </w:rPr>
        <w:lastRenderedPageBreak/>
        <w:t>条规定“各部门各单位对预算执行情况以及政策、项目实施效果开展绩效自评，评价结果报送本级财政部门”</w:t>
      </w:r>
      <w:r w:rsidR="00DC246E" w:rsidRPr="0044686D">
        <w:rPr>
          <w:rFonts w:ascii="仿宋" w:eastAsia="仿宋" w:hAnsi="仿宋" w:cs="仿宋" w:hint="eastAsia"/>
          <w:sz w:val="28"/>
          <w:szCs w:val="28"/>
        </w:rPr>
        <w:t>。在实地访谈中发现</w:t>
      </w:r>
      <w:r w:rsidR="0043547B" w:rsidRPr="0044686D">
        <w:rPr>
          <w:rFonts w:ascii="仿宋" w:eastAsia="仿宋" w:hAnsi="仿宋" w:cs="仿宋" w:hint="eastAsia"/>
          <w:sz w:val="28"/>
          <w:szCs w:val="28"/>
        </w:rPr>
        <w:t>项目实施单位</w:t>
      </w:r>
      <w:r w:rsidR="00DC246E" w:rsidRPr="0044686D">
        <w:rPr>
          <w:rFonts w:ascii="仿宋" w:eastAsia="仿宋" w:hAnsi="仿宋" w:cs="仿宋" w:hint="eastAsia"/>
          <w:sz w:val="28"/>
          <w:szCs w:val="28"/>
        </w:rPr>
        <w:t>并</w:t>
      </w:r>
      <w:r w:rsidRPr="0044686D">
        <w:rPr>
          <w:rFonts w:ascii="仿宋" w:eastAsia="仿宋" w:hAnsi="仿宋" w:cs="仿宋" w:hint="eastAsia"/>
          <w:sz w:val="28"/>
          <w:szCs w:val="28"/>
        </w:rPr>
        <w:t>未对本项目开展</w:t>
      </w:r>
      <w:r w:rsidR="005C03F8" w:rsidRPr="0044686D">
        <w:rPr>
          <w:rFonts w:ascii="仿宋" w:eastAsia="仿宋" w:hAnsi="仿宋" w:cs="仿宋" w:hint="eastAsia"/>
          <w:sz w:val="28"/>
          <w:szCs w:val="28"/>
        </w:rPr>
        <w:t>绩效</w:t>
      </w:r>
      <w:r w:rsidRPr="0044686D">
        <w:rPr>
          <w:rFonts w:ascii="仿宋" w:eastAsia="仿宋" w:hAnsi="仿宋" w:cs="仿宋" w:hint="eastAsia"/>
          <w:sz w:val="28"/>
          <w:szCs w:val="28"/>
        </w:rPr>
        <w:t>自评工作</w:t>
      </w:r>
      <w:r w:rsidR="00DC246E" w:rsidRPr="0044686D">
        <w:rPr>
          <w:rFonts w:ascii="仿宋" w:eastAsia="仿宋" w:hAnsi="仿宋" w:cs="仿宋" w:hint="eastAsia"/>
          <w:sz w:val="28"/>
          <w:szCs w:val="28"/>
        </w:rPr>
        <w:t>，</w:t>
      </w:r>
      <w:r w:rsidR="005C03F8" w:rsidRPr="0044686D">
        <w:rPr>
          <w:rFonts w:ascii="仿宋" w:eastAsia="仿宋" w:hAnsi="仿宋" w:cs="仿宋" w:hint="eastAsia"/>
          <w:sz w:val="28"/>
          <w:szCs w:val="28"/>
        </w:rPr>
        <w:t>无</w:t>
      </w:r>
      <w:r w:rsidR="00DC246E" w:rsidRPr="0044686D">
        <w:rPr>
          <w:rFonts w:ascii="仿宋" w:eastAsia="仿宋" w:hAnsi="仿宋" w:cs="仿宋" w:hint="eastAsia"/>
          <w:sz w:val="28"/>
          <w:szCs w:val="28"/>
        </w:rPr>
        <w:t>绩效自评报告</w:t>
      </w:r>
      <w:r w:rsidRPr="0044686D">
        <w:rPr>
          <w:rFonts w:ascii="仿宋" w:eastAsia="仿宋" w:hAnsi="仿宋" w:cs="仿宋" w:hint="eastAsia"/>
          <w:sz w:val="28"/>
          <w:szCs w:val="28"/>
        </w:rPr>
        <w:t>。</w:t>
      </w:r>
    </w:p>
    <w:p w14:paraId="7C1FDF6B" w14:textId="1A6F28DF" w:rsidR="00C26287" w:rsidRPr="0044686D" w:rsidRDefault="00C26287" w:rsidP="00C26287">
      <w:pPr>
        <w:ind w:firstLine="560"/>
        <w:jc w:val="both"/>
        <w:rPr>
          <w:rFonts w:ascii="仿宋" w:eastAsia="仿宋" w:hAnsi="仿宋" w:cs="仿宋"/>
          <w:sz w:val="28"/>
          <w:szCs w:val="28"/>
        </w:rPr>
      </w:pPr>
      <w:r w:rsidRPr="0044686D">
        <w:rPr>
          <w:rFonts w:ascii="仿宋" w:eastAsia="仿宋" w:hAnsi="仿宋" w:cs="仿宋" w:hint="eastAsia"/>
          <w:sz w:val="28"/>
          <w:szCs w:val="28"/>
        </w:rPr>
        <w:t>该指标评分</w:t>
      </w:r>
      <w:r w:rsidRPr="0044686D">
        <w:rPr>
          <w:rFonts w:ascii="仿宋" w:eastAsia="仿宋" w:hAnsi="仿宋" w:cs="仿宋"/>
          <w:sz w:val="28"/>
          <w:szCs w:val="28"/>
        </w:rPr>
        <w:t>0</w:t>
      </w:r>
      <w:r w:rsidRPr="0044686D">
        <w:rPr>
          <w:rFonts w:ascii="仿宋" w:eastAsia="仿宋" w:hAnsi="仿宋" w:cs="仿宋" w:hint="eastAsia"/>
          <w:sz w:val="28"/>
          <w:szCs w:val="28"/>
        </w:rPr>
        <w:t>.0分（满分</w:t>
      </w:r>
      <w:r w:rsidRPr="0044686D">
        <w:rPr>
          <w:rFonts w:ascii="仿宋" w:eastAsia="仿宋" w:hAnsi="仿宋" w:cs="仿宋"/>
          <w:sz w:val="28"/>
          <w:szCs w:val="28"/>
        </w:rPr>
        <w:t>3</w:t>
      </w:r>
      <w:r w:rsidRPr="0044686D">
        <w:rPr>
          <w:rFonts w:ascii="仿宋" w:eastAsia="仿宋" w:hAnsi="仿宋" w:cs="仿宋" w:hint="eastAsia"/>
          <w:sz w:val="28"/>
          <w:szCs w:val="28"/>
        </w:rPr>
        <w:t>.0分）。</w:t>
      </w:r>
    </w:p>
    <w:p w14:paraId="512F7B91" w14:textId="26CE98E6" w:rsidR="008E3267" w:rsidRPr="0044686D" w:rsidRDefault="003F17E7" w:rsidP="00282AB9">
      <w:pPr>
        <w:pStyle w:val="4"/>
        <w:ind w:firstLine="562"/>
        <w:rPr>
          <w:rFonts w:ascii="仿宋" w:eastAsia="仿宋" w:hAnsi="仿宋" w:cs="仿宋"/>
          <w:sz w:val="28"/>
          <w:szCs w:val="28"/>
        </w:rPr>
      </w:pPr>
      <w:r w:rsidRPr="0044686D">
        <w:rPr>
          <w:rFonts w:ascii="仿宋" w:eastAsia="仿宋" w:hAnsi="仿宋" w:cs="仿宋" w:hint="eastAsia"/>
          <w:sz w:val="28"/>
          <w:szCs w:val="28"/>
        </w:rPr>
        <w:t>C1.</w:t>
      </w:r>
      <w:r w:rsidR="00C26287" w:rsidRPr="0044686D">
        <w:rPr>
          <w:rFonts w:ascii="仿宋" w:eastAsia="仿宋" w:hAnsi="仿宋" w:cs="仿宋"/>
          <w:sz w:val="28"/>
          <w:szCs w:val="28"/>
        </w:rPr>
        <w:t>5</w:t>
      </w:r>
      <w:r w:rsidRPr="0044686D">
        <w:rPr>
          <w:rFonts w:ascii="仿宋" w:eastAsia="仿宋" w:hAnsi="仿宋" w:cs="仿宋" w:hint="eastAsia"/>
          <w:sz w:val="28"/>
          <w:szCs w:val="28"/>
        </w:rPr>
        <w:t>项目工作完成及时率</w:t>
      </w:r>
    </w:p>
    <w:p w14:paraId="14D5CD36" w14:textId="3AB6CBA0" w:rsidR="00C935B9" w:rsidRPr="0044686D" w:rsidRDefault="00C935B9">
      <w:pPr>
        <w:ind w:firstLine="560"/>
        <w:jc w:val="both"/>
        <w:rPr>
          <w:rFonts w:ascii="仿宋" w:eastAsia="仿宋" w:hAnsi="仿宋" w:cs="仿宋"/>
          <w:sz w:val="28"/>
          <w:szCs w:val="28"/>
        </w:rPr>
      </w:pPr>
      <w:r w:rsidRPr="0044686D">
        <w:rPr>
          <w:rFonts w:ascii="仿宋" w:eastAsia="仿宋" w:hAnsi="仿宋" w:cs="仿宋"/>
          <w:sz w:val="28"/>
          <w:szCs w:val="28"/>
        </w:rPr>
        <w:t>2020年4月20日，</w:t>
      </w:r>
      <w:r w:rsidR="0043547B" w:rsidRPr="0044686D">
        <w:rPr>
          <w:rFonts w:ascii="仿宋" w:eastAsia="仿宋" w:hAnsi="仿宋" w:cs="仿宋"/>
          <w:sz w:val="28"/>
          <w:szCs w:val="28"/>
        </w:rPr>
        <w:t>项目实施单位</w:t>
      </w:r>
      <w:r w:rsidRPr="0044686D">
        <w:rPr>
          <w:rFonts w:ascii="仿宋" w:eastAsia="仿宋" w:hAnsi="仿宋" w:cs="仿宋"/>
          <w:sz w:val="28"/>
          <w:szCs w:val="28"/>
        </w:rPr>
        <w:t>与榆林</w:t>
      </w:r>
      <w:proofErr w:type="gramStart"/>
      <w:r w:rsidRPr="0044686D">
        <w:rPr>
          <w:rFonts w:ascii="仿宋" w:eastAsia="仿宋" w:hAnsi="仿宋" w:cs="仿宋"/>
          <w:sz w:val="28"/>
          <w:szCs w:val="28"/>
        </w:rPr>
        <w:t>市嘉育诊断</w:t>
      </w:r>
      <w:proofErr w:type="gramEnd"/>
      <w:r w:rsidRPr="0044686D">
        <w:rPr>
          <w:rFonts w:ascii="仿宋" w:eastAsia="仿宋" w:hAnsi="仿宋" w:cs="仿宋"/>
          <w:sz w:val="28"/>
          <w:szCs w:val="28"/>
        </w:rPr>
        <w:t>试剂有限公司签订</w:t>
      </w:r>
      <w:r w:rsidRPr="0044686D">
        <w:rPr>
          <w:rFonts w:ascii="仿宋" w:eastAsia="仿宋" w:hAnsi="仿宋" w:cs="仿宋" w:hint="eastAsia"/>
          <w:sz w:val="28"/>
          <w:szCs w:val="28"/>
        </w:rPr>
        <w:t>合同，</w:t>
      </w:r>
      <w:r w:rsidRPr="0044686D">
        <w:rPr>
          <w:rFonts w:ascii="仿宋" w:eastAsia="仿宋" w:hAnsi="仿宋" w:cs="仿宋"/>
          <w:sz w:val="28"/>
          <w:szCs w:val="28"/>
        </w:rPr>
        <w:t>约定履行期限为合同签订后20日内，但是通过检查各医疗设备到货领取日期，发现收货单上日期为2020年5月18日或5月19日。2020年5月9日，</w:t>
      </w:r>
      <w:r w:rsidR="005C03F8" w:rsidRPr="0044686D">
        <w:rPr>
          <w:rFonts w:ascii="仿宋" w:eastAsia="仿宋" w:hAnsi="仿宋" w:cs="仿宋" w:hint="eastAsia"/>
          <w:sz w:val="28"/>
          <w:szCs w:val="28"/>
        </w:rPr>
        <w:t>项目实施单位</w:t>
      </w:r>
      <w:r w:rsidRPr="0044686D">
        <w:rPr>
          <w:rFonts w:ascii="仿宋" w:eastAsia="仿宋" w:hAnsi="仿宋" w:cs="仿宋"/>
          <w:sz w:val="28"/>
          <w:szCs w:val="28"/>
        </w:rPr>
        <w:t>与西新德天成商贸有限公司签订合同，约定履行期限为：合同签订后30日内，但是通过检查各医疗设备到货领取日期，发现收货单上日期为2020年7月6日或7月7日。</w:t>
      </w:r>
      <w:r w:rsidRPr="0044686D">
        <w:rPr>
          <w:rFonts w:ascii="仿宋" w:eastAsia="仿宋" w:hAnsi="仿宋" w:cs="仿宋" w:hint="eastAsia"/>
          <w:sz w:val="28"/>
          <w:szCs w:val="28"/>
        </w:rPr>
        <w:t>四</w:t>
      </w:r>
      <w:r w:rsidR="00280243" w:rsidRPr="0044686D">
        <w:rPr>
          <w:rFonts w:ascii="仿宋" w:eastAsia="仿宋" w:hAnsi="仿宋" w:cs="仿宋" w:hint="eastAsia"/>
          <w:sz w:val="28"/>
          <w:szCs w:val="28"/>
        </w:rPr>
        <w:t>家</w:t>
      </w:r>
      <w:r w:rsidRPr="0044686D">
        <w:rPr>
          <w:rFonts w:ascii="仿宋" w:eastAsia="仿宋" w:hAnsi="仿宋" w:cs="仿宋" w:hint="eastAsia"/>
          <w:sz w:val="28"/>
          <w:szCs w:val="28"/>
        </w:rPr>
        <w:t>供货商中有两家都存在供货时间超过合同约定的情况，项目完成</w:t>
      </w:r>
      <w:r w:rsidR="005C03F8" w:rsidRPr="0044686D">
        <w:rPr>
          <w:rFonts w:ascii="仿宋" w:eastAsia="仿宋" w:hAnsi="仿宋" w:cs="仿宋" w:hint="eastAsia"/>
          <w:sz w:val="28"/>
          <w:szCs w:val="28"/>
        </w:rPr>
        <w:t>进度较慢</w:t>
      </w:r>
      <w:r w:rsidR="006A7D3F" w:rsidRPr="0044686D">
        <w:rPr>
          <w:rFonts w:ascii="仿宋" w:eastAsia="仿宋" w:hAnsi="仿宋" w:cs="仿宋" w:hint="eastAsia"/>
          <w:sz w:val="28"/>
          <w:szCs w:val="28"/>
        </w:rPr>
        <w:t>。</w:t>
      </w:r>
    </w:p>
    <w:p w14:paraId="28F8998D" w14:textId="422FD3B7"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该指标评分</w:t>
      </w:r>
      <w:r w:rsidR="00C935B9" w:rsidRPr="0044686D">
        <w:rPr>
          <w:rFonts w:ascii="仿宋" w:eastAsia="仿宋" w:hAnsi="仿宋" w:cs="仿宋"/>
          <w:sz w:val="28"/>
          <w:szCs w:val="28"/>
        </w:rPr>
        <w:t>1.5</w:t>
      </w:r>
      <w:r w:rsidRPr="0044686D">
        <w:rPr>
          <w:rFonts w:ascii="仿宋" w:eastAsia="仿宋" w:hAnsi="仿宋" w:cs="仿宋" w:hint="eastAsia"/>
          <w:sz w:val="28"/>
          <w:szCs w:val="28"/>
        </w:rPr>
        <w:t>分（满分3.0分）。</w:t>
      </w:r>
    </w:p>
    <w:p w14:paraId="6427790F" w14:textId="6AFA681E" w:rsidR="008E3267" w:rsidRPr="0044686D" w:rsidRDefault="003F17E7">
      <w:pPr>
        <w:pStyle w:val="4"/>
        <w:ind w:firstLine="562"/>
        <w:rPr>
          <w:rFonts w:ascii="仿宋" w:eastAsia="仿宋" w:hAnsi="仿宋" w:cs="仿宋"/>
          <w:sz w:val="28"/>
          <w:szCs w:val="28"/>
        </w:rPr>
      </w:pPr>
      <w:r w:rsidRPr="0044686D">
        <w:rPr>
          <w:rFonts w:ascii="仿宋" w:eastAsia="仿宋" w:hAnsi="仿宋" w:cs="仿宋" w:hint="eastAsia"/>
          <w:sz w:val="28"/>
          <w:szCs w:val="28"/>
        </w:rPr>
        <w:t>C1.</w:t>
      </w:r>
      <w:r w:rsidR="00C26287" w:rsidRPr="0044686D">
        <w:rPr>
          <w:rFonts w:ascii="仿宋" w:eastAsia="仿宋" w:hAnsi="仿宋" w:cs="仿宋"/>
          <w:sz w:val="28"/>
          <w:szCs w:val="28"/>
        </w:rPr>
        <w:t>6</w:t>
      </w:r>
      <w:r w:rsidRPr="0044686D">
        <w:rPr>
          <w:rFonts w:ascii="仿宋" w:eastAsia="仿宋" w:hAnsi="仿宋" w:cs="仿宋" w:hint="eastAsia"/>
          <w:sz w:val="28"/>
          <w:szCs w:val="28"/>
        </w:rPr>
        <w:t>阶段性验收合格率</w:t>
      </w:r>
    </w:p>
    <w:p w14:paraId="595C0F30" w14:textId="2F8F9874" w:rsidR="008E3267" w:rsidRPr="0044686D" w:rsidRDefault="00C935B9">
      <w:pPr>
        <w:ind w:firstLine="560"/>
        <w:jc w:val="both"/>
        <w:rPr>
          <w:rFonts w:ascii="仿宋" w:eastAsia="仿宋" w:hAnsi="仿宋" w:cs="仿宋"/>
          <w:sz w:val="28"/>
          <w:szCs w:val="28"/>
        </w:rPr>
      </w:pPr>
      <w:r w:rsidRPr="0044686D">
        <w:rPr>
          <w:rFonts w:ascii="仿宋" w:eastAsia="仿宋" w:hAnsi="仿宋" w:cs="仿宋" w:hint="eastAsia"/>
          <w:sz w:val="28"/>
          <w:szCs w:val="28"/>
        </w:rPr>
        <w:t>榆阳区</w:t>
      </w:r>
      <w:proofErr w:type="gramStart"/>
      <w:r w:rsidRPr="0044686D">
        <w:rPr>
          <w:rFonts w:ascii="仿宋" w:eastAsia="仿宋" w:hAnsi="仿宋" w:cs="仿宋" w:hint="eastAsia"/>
          <w:sz w:val="28"/>
          <w:szCs w:val="28"/>
        </w:rPr>
        <w:t>卫健局分别</w:t>
      </w:r>
      <w:proofErr w:type="gramEnd"/>
      <w:r w:rsidRPr="0044686D">
        <w:rPr>
          <w:rFonts w:ascii="仿宋" w:eastAsia="仿宋" w:hAnsi="仿宋" w:cs="仿宋" w:hint="eastAsia"/>
          <w:sz w:val="28"/>
          <w:szCs w:val="28"/>
        </w:rPr>
        <w:t>于</w:t>
      </w:r>
      <w:r w:rsidRPr="0044686D">
        <w:rPr>
          <w:rFonts w:ascii="仿宋" w:eastAsia="仿宋" w:hAnsi="仿宋" w:cs="仿宋"/>
          <w:sz w:val="28"/>
          <w:szCs w:val="28"/>
        </w:rPr>
        <w:t>2020年5月22日、2020年5月22日、2020年5月21日、2020年7月29日对陕西源墨鑫医疗科技有限公司、榆林</w:t>
      </w:r>
      <w:proofErr w:type="gramStart"/>
      <w:r w:rsidRPr="0044686D">
        <w:rPr>
          <w:rFonts w:ascii="仿宋" w:eastAsia="仿宋" w:hAnsi="仿宋" w:cs="仿宋"/>
          <w:sz w:val="28"/>
          <w:szCs w:val="28"/>
        </w:rPr>
        <w:t>市嘉育诊断</w:t>
      </w:r>
      <w:proofErr w:type="gramEnd"/>
      <w:r w:rsidRPr="0044686D">
        <w:rPr>
          <w:rFonts w:ascii="仿宋" w:eastAsia="仿宋" w:hAnsi="仿宋" w:cs="仿宋"/>
          <w:sz w:val="28"/>
          <w:szCs w:val="28"/>
        </w:rPr>
        <w:t>试剂有限公司、榆林格瑞生物技术有限公司、陕西新德天成商贸有限公司提供的医疗设备进行验收，形成《榆林市榆阳区政府采购验收证明书（货物、服务类）》，相关验收人员均已签字，榆阳区卫生健康局加盖公章，</w:t>
      </w:r>
      <w:r w:rsidRPr="0044686D">
        <w:rPr>
          <w:rFonts w:ascii="仿宋" w:eastAsia="仿宋" w:hAnsi="仿宋" w:cs="仿宋" w:hint="eastAsia"/>
          <w:sz w:val="28"/>
          <w:szCs w:val="28"/>
        </w:rPr>
        <w:t>各供应商所供货物</w:t>
      </w:r>
      <w:r w:rsidRPr="0044686D">
        <w:rPr>
          <w:rFonts w:ascii="仿宋" w:eastAsia="仿宋" w:hAnsi="仿宋" w:cs="仿宋"/>
          <w:sz w:val="28"/>
          <w:szCs w:val="28"/>
        </w:rPr>
        <w:t>验收均为合格</w:t>
      </w:r>
      <w:r w:rsidR="003F17E7" w:rsidRPr="0044686D">
        <w:rPr>
          <w:rFonts w:ascii="仿宋" w:eastAsia="仿宋" w:hAnsi="仿宋" w:cs="仿宋" w:hint="eastAsia"/>
          <w:sz w:val="28"/>
          <w:szCs w:val="28"/>
        </w:rPr>
        <w:t>。</w:t>
      </w:r>
    </w:p>
    <w:p w14:paraId="7C893168" w14:textId="76DDAF69" w:rsidR="005E7688" w:rsidRPr="0044686D" w:rsidRDefault="003F17E7" w:rsidP="00C26287">
      <w:pPr>
        <w:ind w:firstLine="560"/>
        <w:jc w:val="both"/>
        <w:rPr>
          <w:rFonts w:ascii="仿宋" w:eastAsia="仿宋" w:hAnsi="仿宋" w:cs="仿宋"/>
          <w:sz w:val="28"/>
          <w:szCs w:val="28"/>
        </w:rPr>
      </w:pPr>
      <w:r w:rsidRPr="0044686D">
        <w:rPr>
          <w:rFonts w:ascii="仿宋" w:eastAsia="仿宋" w:hAnsi="仿宋" w:cs="仿宋" w:hint="eastAsia"/>
          <w:sz w:val="28"/>
          <w:szCs w:val="28"/>
        </w:rPr>
        <w:t>该指标评分</w:t>
      </w:r>
      <w:r w:rsidR="00282AB9" w:rsidRPr="0044686D">
        <w:rPr>
          <w:rFonts w:ascii="仿宋" w:eastAsia="仿宋" w:hAnsi="仿宋" w:cs="仿宋"/>
          <w:sz w:val="28"/>
          <w:szCs w:val="28"/>
        </w:rPr>
        <w:t>4</w:t>
      </w:r>
      <w:r w:rsidRPr="0044686D">
        <w:rPr>
          <w:rFonts w:ascii="仿宋" w:eastAsia="仿宋" w:hAnsi="仿宋" w:cs="仿宋" w:hint="eastAsia"/>
          <w:sz w:val="28"/>
          <w:szCs w:val="28"/>
        </w:rPr>
        <w:t>.0分（满分</w:t>
      </w:r>
      <w:r w:rsidR="00282AB9" w:rsidRPr="0044686D">
        <w:rPr>
          <w:rFonts w:ascii="仿宋" w:eastAsia="仿宋" w:hAnsi="仿宋" w:cs="仿宋"/>
          <w:sz w:val="28"/>
          <w:szCs w:val="28"/>
        </w:rPr>
        <w:t>4</w:t>
      </w:r>
      <w:r w:rsidRPr="0044686D">
        <w:rPr>
          <w:rFonts w:ascii="仿宋" w:eastAsia="仿宋" w:hAnsi="仿宋" w:cs="仿宋" w:hint="eastAsia"/>
          <w:sz w:val="28"/>
          <w:szCs w:val="28"/>
        </w:rPr>
        <w:t>.0分）。</w:t>
      </w:r>
    </w:p>
    <w:p w14:paraId="3C2B5DAA" w14:textId="0A3DE748" w:rsidR="008E3267" w:rsidRPr="0044686D" w:rsidRDefault="003F17E7">
      <w:pPr>
        <w:pStyle w:val="3"/>
        <w:ind w:firstLine="562"/>
        <w:rPr>
          <w:rFonts w:ascii="仿宋" w:eastAsia="仿宋" w:hAnsi="仿宋" w:cs="仿宋"/>
          <w:sz w:val="28"/>
          <w:szCs w:val="28"/>
        </w:rPr>
      </w:pPr>
      <w:bookmarkStart w:id="95" w:name="_Toc56511278"/>
      <w:bookmarkStart w:id="96" w:name="_Toc57122545"/>
      <w:bookmarkStart w:id="97" w:name="_Toc57122585"/>
      <w:r w:rsidRPr="0044686D">
        <w:rPr>
          <w:rFonts w:ascii="仿宋" w:eastAsia="仿宋" w:hAnsi="仿宋" w:cs="仿宋" w:hint="eastAsia"/>
          <w:sz w:val="28"/>
          <w:szCs w:val="28"/>
        </w:rPr>
        <w:t>D效果类指标</w:t>
      </w:r>
      <w:bookmarkStart w:id="98" w:name="_Toc17098865"/>
      <w:bookmarkEnd w:id="95"/>
      <w:bookmarkEnd w:id="96"/>
      <w:bookmarkEnd w:id="97"/>
    </w:p>
    <w:p w14:paraId="66B5157A" w14:textId="77777777" w:rsidR="008E3267" w:rsidRPr="0044686D" w:rsidRDefault="003F17E7">
      <w:pPr>
        <w:pStyle w:val="4"/>
        <w:ind w:firstLine="562"/>
        <w:rPr>
          <w:rFonts w:ascii="仿宋" w:eastAsia="仿宋" w:hAnsi="仿宋" w:cs="仿宋"/>
          <w:sz w:val="28"/>
          <w:szCs w:val="28"/>
        </w:rPr>
      </w:pPr>
      <w:r w:rsidRPr="0044686D">
        <w:rPr>
          <w:rFonts w:ascii="仿宋" w:eastAsia="仿宋" w:hAnsi="仿宋" w:cs="仿宋" w:hint="eastAsia"/>
          <w:sz w:val="28"/>
          <w:szCs w:val="28"/>
        </w:rPr>
        <w:t>D1.1经济效益</w:t>
      </w:r>
    </w:p>
    <w:p w14:paraId="4C05D78A" w14:textId="33E60DF4" w:rsidR="008E3267" w:rsidRPr="0044686D" w:rsidRDefault="005C03F8" w:rsidP="008C4501">
      <w:pPr>
        <w:ind w:firstLine="560"/>
        <w:jc w:val="both"/>
        <w:rPr>
          <w:rFonts w:ascii="仿宋" w:eastAsia="仿宋" w:hAnsi="仿宋" w:cs="仿宋"/>
          <w:sz w:val="28"/>
          <w:szCs w:val="28"/>
        </w:rPr>
      </w:pPr>
      <w:r w:rsidRPr="0044686D">
        <w:rPr>
          <w:rFonts w:ascii="仿宋" w:eastAsia="仿宋" w:hAnsi="仿宋" w:cs="仿宋" w:hint="eastAsia"/>
          <w:sz w:val="28"/>
          <w:szCs w:val="28"/>
        </w:rPr>
        <w:t>本项目所涉及的</w:t>
      </w:r>
      <w:r w:rsidR="003F17E7" w:rsidRPr="0044686D">
        <w:rPr>
          <w:rFonts w:ascii="仿宋" w:eastAsia="仿宋" w:hAnsi="仿宋" w:cs="仿宋" w:hint="eastAsia"/>
          <w:sz w:val="28"/>
          <w:szCs w:val="28"/>
        </w:rPr>
        <w:t>2</w:t>
      </w:r>
      <w:r w:rsidR="00643295" w:rsidRPr="0044686D">
        <w:rPr>
          <w:rFonts w:ascii="仿宋" w:eastAsia="仿宋" w:hAnsi="仿宋" w:cs="仿宋"/>
          <w:sz w:val="28"/>
          <w:szCs w:val="28"/>
        </w:rPr>
        <w:t>5</w:t>
      </w:r>
      <w:r w:rsidR="003F17E7" w:rsidRPr="0044686D">
        <w:rPr>
          <w:rFonts w:ascii="仿宋" w:eastAsia="仿宋" w:hAnsi="仿宋" w:cs="仿宋" w:hint="eastAsia"/>
          <w:sz w:val="28"/>
          <w:szCs w:val="28"/>
        </w:rPr>
        <w:t>家乡镇卫生院、社区卫生服务中心对所分配</w:t>
      </w:r>
      <w:r w:rsidR="003F17E7" w:rsidRPr="0044686D">
        <w:rPr>
          <w:rFonts w:ascii="仿宋" w:eastAsia="仿宋" w:hAnsi="仿宋" w:cs="仿宋" w:hint="eastAsia"/>
          <w:sz w:val="28"/>
          <w:szCs w:val="28"/>
        </w:rPr>
        <w:lastRenderedPageBreak/>
        <w:t>的医疗设备按照《陕西省医疗服务项目价格》（2011版）进行统一收费</w:t>
      </w:r>
      <w:r w:rsidR="00A23263" w:rsidRPr="0044686D">
        <w:rPr>
          <w:rFonts w:ascii="仿宋" w:eastAsia="仿宋" w:hAnsi="仿宋" w:cs="仿宋" w:hint="eastAsia"/>
          <w:sz w:val="28"/>
          <w:szCs w:val="28"/>
        </w:rPr>
        <w:t>。</w:t>
      </w:r>
      <w:r w:rsidRPr="0044686D">
        <w:rPr>
          <w:rFonts w:ascii="仿宋" w:eastAsia="仿宋" w:hAnsi="仿宋" w:cs="仿宋" w:hint="eastAsia"/>
          <w:sz w:val="28"/>
          <w:szCs w:val="28"/>
        </w:rPr>
        <w:t>本项目</w:t>
      </w:r>
      <w:r w:rsidR="00643295" w:rsidRPr="0044686D">
        <w:rPr>
          <w:rFonts w:ascii="仿宋" w:eastAsia="仿宋" w:hAnsi="仿宋" w:cs="仿宋" w:hint="eastAsia"/>
          <w:sz w:val="28"/>
          <w:szCs w:val="28"/>
        </w:rPr>
        <w:t>所</w:t>
      </w:r>
      <w:r w:rsidR="00A23263" w:rsidRPr="0044686D">
        <w:rPr>
          <w:rFonts w:ascii="仿宋" w:eastAsia="仿宋" w:hAnsi="仿宋" w:cs="仿宋" w:hint="eastAsia"/>
          <w:sz w:val="28"/>
          <w:szCs w:val="28"/>
        </w:rPr>
        <w:t>分配的医疗设备</w:t>
      </w:r>
      <w:r w:rsidR="0045667D" w:rsidRPr="0044686D">
        <w:rPr>
          <w:rFonts w:ascii="仿宋" w:eastAsia="仿宋" w:hAnsi="仿宋" w:cs="仿宋" w:hint="eastAsia"/>
          <w:sz w:val="28"/>
          <w:szCs w:val="28"/>
        </w:rPr>
        <w:t>包括</w:t>
      </w:r>
      <w:r w:rsidR="00A23263" w:rsidRPr="0044686D">
        <w:rPr>
          <w:rFonts w:ascii="仿宋" w:eastAsia="仿宋" w:hAnsi="仿宋" w:cs="仿宋" w:hint="eastAsia"/>
          <w:sz w:val="28"/>
          <w:szCs w:val="28"/>
        </w:rPr>
        <w:t>彩色多普勒超声诊断仪、全自动生化分析仪、D</w:t>
      </w:r>
      <w:r w:rsidR="00A23263" w:rsidRPr="0044686D">
        <w:rPr>
          <w:rFonts w:ascii="仿宋" w:eastAsia="仿宋" w:hAnsi="仿宋" w:cs="仿宋"/>
          <w:sz w:val="28"/>
          <w:szCs w:val="28"/>
        </w:rPr>
        <w:t>R</w:t>
      </w:r>
      <w:r w:rsidR="00A23263" w:rsidRPr="0044686D">
        <w:rPr>
          <w:rFonts w:ascii="仿宋" w:eastAsia="仿宋" w:hAnsi="仿宋" w:cs="仿宋" w:hint="eastAsia"/>
          <w:sz w:val="28"/>
          <w:szCs w:val="28"/>
        </w:rPr>
        <w:t>、</w:t>
      </w:r>
      <w:r w:rsidR="00643295" w:rsidRPr="0044686D">
        <w:rPr>
          <w:rFonts w:ascii="仿宋" w:eastAsia="仿宋" w:hAnsi="仿宋" w:cs="仿宋" w:hint="eastAsia"/>
          <w:sz w:val="28"/>
          <w:szCs w:val="28"/>
        </w:rPr>
        <w:t>激光成像仪、监护仪、除颤监护仪，</w:t>
      </w:r>
      <w:r w:rsidR="003F17E7" w:rsidRPr="0044686D">
        <w:rPr>
          <w:rFonts w:ascii="仿宋" w:eastAsia="仿宋" w:hAnsi="仿宋" w:cs="仿宋" w:hint="eastAsia"/>
          <w:sz w:val="28"/>
          <w:szCs w:val="28"/>
        </w:rPr>
        <w:t>通过实地走访9家乡镇卫生院</w:t>
      </w:r>
      <w:r w:rsidR="0045667D" w:rsidRPr="0044686D">
        <w:rPr>
          <w:rFonts w:ascii="仿宋" w:eastAsia="仿宋" w:hAnsi="仿宋" w:cs="仿宋" w:hint="eastAsia"/>
          <w:sz w:val="28"/>
          <w:szCs w:val="28"/>
        </w:rPr>
        <w:t>，发现</w:t>
      </w:r>
      <w:r w:rsidR="00643295" w:rsidRPr="0044686D">
        <w:rPr>
          <w:rFonts w:ascii="仿宋" w:eastAsia="仿宋" w:hAnsi="仿宋" w:cs="仿宋" w:hint="eastAsia"/>
          <w:sz w:val="28"/>
          <w:szCs w:val="28"/>
        </w:rPr>
        <w:t>由于监护仪、除颤监护仪适用于重症患者，目前这9家卫生院尚未接收过重症患者，因此监护仪和除颤监护仪的收入均为0元。</w:t>
      </w:r>
      <w:r w:rsidR="00280243" w:rsidRPr="0044686D">
        <w:rPr>
          <w:rFonts w:ascii="仿宋" w:eastAsia="仿宋" w:hAnsi="仿宋" w:cs="仿宋" w:hint="eastAsia"/>
          <w:sz w:val="28"/>
          <w:szCs w:val="28"/>
        </w:rPr>
        <w:t>在所调研的9家乡镇卫生院中，彩色多普勒超声诊断仪、D</w:t>
      </w:r>
      <w:r w:rsidR="00280243" w:rsidRPr="0044686D">
        <w:rPr>
          <w:rFonts w:ascii="仿宋" w:eastAsia="仿宋" w:hAnsi="仿宋" w:cs="仿宋"/>
          <w:sz w:val="28"/>
          <w:szCs w:val="28"/>
        </w:rPr>
        <w:t>R</w:t>
      </w:r>
      <w:r w:rsidR="00280243" w:rsidRPr="0044686D">
        <w:rPr>
          <w:rFonts w:ascii="仿宋" w:eastAsia="仿宋" w:hAnsi="仿宋" w:cs="仿宋" w:hint="eastAsia"/>
          <w:sz w:val="28"/>
          <w:szCs w:val="28"/>
        </w:rPr>
        <w:t>、激光成像仪有进行使用，</w:t>
      </w:r>
      <w:r w:rsidR="008C4501" w:rsidRPr="0044686D">
        <w:rPr>
          <w:rFonts w:ascii="仿宋" w:eastAsia="仿宋" w:hAnsi="仿宋" w:cs="仿宋" w:hint="eastAsia"/>
          <w:sz w:val="28"/>
          <w:szCs w:val="28"/>
        </w:rPr>
        <w:t>并且</w:t>
      </w:r>
      <w:r w:rsidR="003F17E7" w:rsidRPr="0044686D">
        <w:rPr>
          <w:rFonts w:ascii="仿宋" w:eastAsia="仿宋" w:hAnsi="仿宋" w:cs="仿宋" w:hint="eastAsia"/>
          <w:sz w:val="28"/>
          <w:szCs w:val="28"/>
        </w:rPr>
        <w:t>由于执行各项医疗收费的优惠政策，</w:t>
      </w:r>
      <w:r w:rsidR="00A23263" w:rsidRPr="0044686D">
        <w:rPr>
          <w:rFonts w:ascii="仿宋" w:eastAsia="仿宋" w:hAnsi="仿宋" w:cs="仿宋" w:hint="eastAsia"/>
          <w:sz w:val="28"/>
          <w:szCs w:val="28"/>
        </w:rPr>
        <w:t>2</w:t>
      </w:r>
      <w:r w:rsidR="00A23263" w:rsidRPr="0044686D">
        <w:rPr>
          <w:rFonts w:ascii="仿宋" w:eastAsia="仿宋" w:hAnsi="仿宋" w:cs="仿宋"/>
          <w:sz w:val="28"/>
          <w:szCs w:val="28"/>
        </w:rPr>
        <w:t>020</w:t>
      </w:r>
      <w:r w:rsidR="00A23263" w:rsidRPr="0044686D">
        <w:rPr>
          <w:rFonts w:ascii="仿宋" w:eastAsia="仿宋" w:hAnsi="仿宋" w:cs="仿宋" w:hint="eastAsia"/>
          <w:sz w:val="28"/>
          <w:szCs w:val="28"/>
        </w:rPr>
        <w:t>年5月</w:t>
      </w:r>
      <w:proofErr w:type="gramStart"/>
      <w:r w:rsidR="008C4501" w:rsidRPr="0044686D">
        <w:rPr>
          <w:rFonts w:ascii="仿宋" w:eastAsia="仿宋" w:hAnsi="仿宋" w:cs="仿宋" w:hint="eastAsia"/>
          <w:sz w:val="28"/>
          <w:szCs w:val="28"/>
        </w:rPr>
        <w:t>至</w:t>
      </w:r>
      <w:r w:rsidR="0045667D" w:rsidRPr="0044686D">
        <w:rPr>
          <w:rFonts w:ascii="仿宋" w:eastAsia="仿宋" w:hAnsi="仿宋" w:cs="仿宋" w:hint="eastAsia"/>
          <w:sz w:val="28"/>
          <w:szCs w:val="28"/>
        </w:rPr>
        <w:t>评价日</w:t>
      </w:r>
      <w:proofErr w:type="gramEnd"/>
      <w:r w:rsidR="0045667D" w:rsidRPr="0044686D">
        <w:rPr>
          <w:rFonts w:ascii="仿宋" w:eastAsia="仿宋" w:hAnsi="仿宋" w:cs="仿宋" w:hint="eastAsia"/>
          <w:sz w:val="28"/>
          <w:szCs w:val="28"/>
        </w:rPr>
        <w:t>（2</w:t>
      </w:r>
      <w:r w:rsidR="0045667D" w:rsidRPr="0044686D">
        <w:rPr>
          <w:rFonts w:ascii="仿宋" w:eastAsia="仿宋" w:hAnsi="仿宋" w:cs="仿宋"/>
          <w:sz w:val="28"/>
          <w:szCs w:val="28"/>
        </w:rPr>
        <w:t>020</w:t>
      </w:r>
      <w:r w:rsidR="0045667D" w:rsidRPr="0044686D">
        <w:rPr>
          <w:rFonts w:ascii="仿宋" w:eastAsia="仿宋" w:hAnsi="仿宋" w:cs="仿宋" w:hint="eastAsia"/>
          <w:sz w:val="28"/>
          <w:szCs w:val="28"/>
        </w:rPr>
        <w:t>年</w:t>
      </w:r>
      <w:r w:rsidR="00A23263" w:rsidRPr="0044686D">
        <w:rPr>
          <w:rFonts w:ascii="仿宋" w:eastAsia="仿宋" w:hAnsi="仿宋" w:cs="仿宋"/>
          <w:sz w:val="28"/>
          <w:szCs w:val="28"/>
        </w:rPr>
        <w:t>11</w:t>
      </w:r>
      <w:r w:rsidR="00A23263" w:rsidRPr="0044686D">
        <w:rPr>
          <w:rFonts w:ascii="仿宋" w:eastAsia="仿宋" w:hAnsi="仿宋" w:cs="仿宋" w:hint="eastAsia"/>
          <w:sz w:val="28"/>
          <w:szCs w:val="28"/>
        </w:rPr>
        <w:t>月</w:t>
      </w:r>
      <w:r w:rsidR="0045667D" w:rsidRPr="0044686D">
        <w:rPr>
          <w:rFonts w:ascii="仿宋" w:eastAsia="仿宋" w:hAnsi="仿宋" w:cs="仿宋" w:hint="eastAsia"/>
          <w:sz w:val="28"/>
          <w:szCs w:val="28"/>
        </w:rPr>
        <w:t>1</w:t>
      </w:r>
      <w:r w:rsidR="00146674" w:rsidRPr="0044686D">
        <w:rPr>
          <w:rFonts w:ascii="仿宋" w:eastAsia="仿宋" w:hAnsi="仿宋" w:cs="仿宋"/>
          <w:sz w:val="28"/>
          <w:szCs w:val="28"/>
        </w:rPr>
        <w:t>3</w:t>
      </w:r>
      <w:r w:rsidR="0045667D" w:rsidRPr="0044686D">
        <w:rPr>
          <w:rFonts w:ascii="仿宋" w:eastAsia="仿宋" w:hAnsi="仿宋" w:cs="仿宋" w:hint="eastAsia"/>
          <w:sz w:val="28"/>
          <w:szCs w:val="28"/>
        </w:rPr>
        <w:t>日）</w:t>
      </w:r>
      <w:r w:rsidR="00A23263" w:rsidRPr="0044686D">
        <w:rPr>
          <w:rFonts w:ascii="仿宋" w:eastAsia="仿宋" w:hAnsi="仿宋" w:cs="仿宋" w:hint="eastAsia"/>
          <w:sz w:val="28"/>
          <w:szCs w:val="28"/>
        </w:rPr>
        <w:t>收入较少，</w:t>
      </w:r>
      <w:r w:rsidR="00280243" w:rsidRPr="0044686D">
        <w:rPr>
          <w:rFonts w:ascii="仿宋" w:eastAsia="仿宋" w:hAnsi="仿宋" w:cs="仿宋" w:hint="eastAsia"/>
          <w:sz w:val="28"/>
          <w:szCs w:val="28"/>
        </w:rPr>
        <w:t>且</w:t>
      </w:r>
      <w:r w:rsidR="003F17E7" w:rsidRPr="0044686D">
        <w:rPr>
          <w:rFonts w:ascii="仿宋" w:eastAsia="仿宋" w:hAnsi="仿宋" w:cs="仿宋" w:hint="eastAsia"/>
          <w:sz w:val="28"/>
          <w:szCs w:val="28"/>
        </w:rPr>
        <w:t>部分卫生院的医疗设备免费供患者使用，比如</w:t>
      </w:r>
      <w:r w:rsidR="00280243" w:rsidRPr="0044686D">
        <w:rPr>
          <w:rFonts w:ascii="仿宋" w:eastAsia="仿宋" w:hAnsi="仿宋" w:cs="仿宋" w:hint="eastAsia"/>
          <w:sz w:val="28"/>
          <w:szCs w:val="28"/>
        </w:rPr>
        <w:t>清泉镇的彩色多普勒超声仪免费为6</w:t>
      </w:r>
      <w:r w:rsidR="00280243" w:rsidRPr="0044686D">
        <w:rPr>
          <w:rFonts w:ascii="仿宋" w:eastAsia="仿宋" w:hAnsi="仿宋" w:cs="仿宋"/>
          <w:sz w:val="28"/>
          <w:szCs w:val="28"/>
        </w:rPr>
        <w:t>5</w:t>
      </w:r>
      <w:r w:rsidR="00280243" w:rsidRPr="0044686D">
        <w:rPr>
          <w:rFonts w:ascii="仿宋" w:eastAsia="仿宋" w:hAnsi="仿宋" w:cs="仿宋" w:hint="eastAsia"/>
          <w:sz w:val="28"/>
          <w:szCs w:val="28"/>
        </w:rPr>
        <w:t>岁以上老年人体检</w:t>
      </w:r>
      <w:r w:rsidR="003F17E7" w:rsidRPr="0044686D">
        <w:rPr>
          <w:rFonts w:ascii="仿宋" w:eastAsia="仿宋" w:hAnsi="仿宋" w:cs="仿宋" w:hint="eastAsia"/>
          <w:sz w:val="28"/>
          <w:szCs w:val="28"/>
        </w:rPr>
        <w:t>。所以不设置经济效益类指标。</w:t>
      </w:r>
    </w:p>
    <w:p w14:paraId="172AAA64" w14:textId="77777777" w:rsidR="008E3267" w:rsidRPr="0044686D" w:rsidRDefault="003F17E7">
      <w:pPr>
        <w:pStyle w:val="4"/>
        <w:ind w:firstLine="562"/>
        <w:rPr>
          <w:rFonts w:ascii="仿宋" w:eastAsia="仿宋" w:hAnsi="仿宋" w:cs="仿宋"/>
          <w:sz w:val="28"/>
          <w:szCs w:val="28"/>
        </w:rPr>
      </w:pPr>
      <w:r w:rsidRPr="0044686D">
        <w:rPr>
          <w:rFonts w:ascii="仿宋" w:eastAsia="仿宋" w:hAnsi="仿宋" w:cs="仿宋" w:hint="eastAsia"/>
          <w:sz w:val="28"/>
          <w:szCs w:val="28"/>
        </w:rPr>
        <w:t>D1.2社会效益</w:t>
      </w:r>
    </w:p>
    <w:p w14:paraId="5AD78F53" w14:textId="6DF44DB7"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医疗设备采购项目20</w:t>
      </w:r>
      <w:r w:rsidR="00280243" w:rsidRPr="0044686D">
        <w:rPr>
          <w:rFonts w:ascii="仿宋" w:eastAsia="仿宋" w:hAnsi="仿宋" w:cs="仿宋"/>
          <w:sz w:val="28"/>
          <w:szCs w:val="28"/>
        </w:rPr>
        <w:t>20</w:t>
      </w:r>
      <w:r w:rsidRPr="0044686D">
        <w:rPr>
          <w:rFonts w:ascii="仿宋" w:eastAsia="仿宋" w:hAnsi="仿宋" w:cs="仿宋" w:hint="eastAsia"/>
          <w:sz w:val="28"/>
          <w:szCs w:val="28"/>
        </w:rPr>
        <w:t>年</w:t>
      </w:r>
      <w:r w:rsidR="00280243" w:rsidRPr="0044686D">
        <w:rPr>
          <w:rFonts w:ascii="仿宋" w:eastAsia="仿宋" w:hAnsi="仿宋" w:cs="仿宋"/>
          <w:sz w:val="28"/>
          <w:szCs w:val="28"/>
        </w:rPr>
        <w:t>4</w:t>
      </w:r>
      <w:r w:rsidRPr="0044686D">
        <w:rPr>
          <w:rFonts w:ascii="仿宋" w:eastAsia="仿宋" w:hAnsi="仿宋" w:cs="仿宋" w:hint="eastAsia"/>
          <w:sz w:val="28"/>
          <w:szCs w:val="28"/>
        </w:rPr>
        <w:t>月</w:t>
      </w:r>
      <w:r w:rsidR="00280243" w:rsidRPr="0044686D">
        <w:rPr>
          <w:rFonts w:ascii="仿宋" w:eastAsia="仿宋" w:hAnsi="仿宋" w:cs="仿宋" w:hint="eastAsia"/>
          <w:sz w:val="28"/>
          <w:szCs w:val="28"/>
        </w:rPr>
        <w:t>2</w:t>
      </w:r>
      <w:r w:rsidR="00280243" w:rsidRPr="0044686D">
        <w:rPr>
          <w:rFonts w:ascii="仿宋" w:eastAsia="仿宋" w:hAnsi="仿宋" w:cs="仿宋"/>
          <w:sz w:val="28"/>
          <w:szCs w:val="28"/>
        </w:rPr>
        <w:t>0</w:t>
      </w:r>
      <w:r w:rsidR="00280243" w:rsidRPr="0044686D">
        <w:rPr>
          <w:rFonts w:ascii="仿宋" w:eastAsia="仿宋" w:hAnsi="仿宋" w:cs="仿宋" w:hint="eastAsia"/>
          <w:sz w:val="28"/>
          <w:szCs w:val="28"/>
        </w:rPr>
        <w:t>日</w:t>
      </w:r>
      <w:r w:rsidRPr="0044686D">
        <w:rPr>
          <w:rFonts w:ascii="仿宋" w:eastAsia="仿宋" w:hAnsi="仿宋" w:cs="仿宋" w:hint="eastAsia"/>
          <w:sz w:val="28"/>
          <w:szCs w:val="28"/>
        </w:rPr>
        <w:t>开始</w:t>
      </w:r>
      <w:r w:rsidR="00280243" w:rsidRPr="0044686D">
        <w:rPr>
          <w:rFonts w:ascii="仿宋" w:eastAsia="仿宋" w:hAnsi="仿宋" w:cs="仿宋" w:hint="eastAsia"/>
          <w:sz w:val="28"/>
          <w:szCs w:val="28"/>
        </w:rPr>
        <w:t>签订合同进行购买配给</w:t>
      </w:r>
      <w:r w:rsidRPr="0044686D">
        <w:rPr>
          <w:rFonts w:ascii="仿宋" w:eastAsia="仿宋" w:hAnsi="仿宋" w:cs="仿宋" w:hint="eastAsia"/>
          <w:sz w:val="28"/>
          <w:szCs w:val="28"/>
        </w:rPr>
        <w:t>，20</w:t>
      </w:r>
      <w:r w:rsidR="0045667D" w:rsidRPr="0044686D">
        <w:rPr>
          <w:rFonts w:ascii="仿宋" w:eastAsia="仿宋" w:hAnsi="仿宋" w:cs="仿宋"/>
          <w:sz w:val="28"/>
          <w:szCs w:val="28"/>
        </w:rPr>
        <w:t>20</w:t>
      </w:r>
      <w:r w:rsidRPr="0044686D">
        <w:rPr>
          <w:rFonts w:ascii="仿宋" w:eastAsia="仿宋" w:hAnsi="仿宋" w:cs="仿宋" w:hint="eastAsia"/>
          <w:sz w:val="28"/>
          <w:szCs w:val="28"/>
        </w:rPr>
        <w:t>年</w:t>
      </w:r>
      <w:r w:rsidR="00280243" w:rsidRPr="0044686D">
        <w:rPr>
          <w:rFonts w:ascii="仿宋" w:eastAsia="仿宋" w:hAnsi="仿宋" w:cs="仿宋"/>
          <w:sz w:val="28"/>
          <w:szCs w:val="28"/>
        </w:rPr>
        <w:t>7</w:t>
      </w:r>
      <w:r w:rsidRPr="0044686D">
        <w:rPr>
          <w:rFonts w:ascii="仿宋" w:eastAsia="仿宋" w:hAnsi="仿宋" w:cs="仿宋" w:hint="eastAsia"/>
          <w:sz w:val="28"/>
          <w:szCs w:val="28"/>
        </w:rPr>
        <w:t>月</w:t>
      </w:r>
      <w:r w:rsidR="00280243" w:rsidRPr="0044686D">
        <w:rPr>
          <w:rFonts w:ascii="仿宋" w:eastAsia="仿宋" w:hAnsi="仿宋" w:cs="仿宋" w:hint="eastAsia"/>
          <w:sz w:val="28"/>
          <w:szCs w:val="28"/>
        </w:rPr>
        <w:t>2</w:t>
      </w:r>
      <w:r w:rsidR="00280243" w:rsidRPr="0044686D">
        <w:rPr>
          <w:rFonts w:ascii="仿宋" w:eastAsia="仿宋" w:hAnsi="仿宋" w:cs="仿宋"/>
          <w:sz w:val="28"/>
          <w:szCs w:val="28"/>
        </w:rPr>
        <w:t>9</w:t>
      </w:r>
      <w:r w:rsidR="00280243" w:rsidRPr="0044686D">
        <w:rPr>
          <w:rFonts w:ascii="仿宋" w:eastAsia="仿宋" w:hAnsi="仿宋" w:cs="仿宋" w:hint="eastAsia"/>
          <w:sz w:val="28"/>
          <w:szCs w:val="28"/>
        </w:rPr>
        <w:t>日全部</w:t>
      </w:r>
      <w:r w:rsidRPr="0044686D">
        <w:rPr>
          <w:rFonts w:ascii="仿宋" w:eastAsia="仿宋" w:hAnsi="仿宋" w:cs="仿宋" w:hint="eastAsia"/>
          <w:sz w:val="28"/>
          <w:szCs w:val="28"/>
        </w:rPr>
        <w:t>完成验收</w:t>
      </w:r>
      <w:r w:rsidR="00B77C63" w:rsidRPr="0044686D">
        <w:rPr>
          <w:rFonts w:ascii="仿宋" w:eastAsia="仿宋" w:hAnsi="仿宋" w:cs="仿宋" w:hint="eastAsia"/>
          <w:sz w:val="28"/>
          <w:szCs w:val="28"/>
        </w:rPr>
        <w:t>。</w:t>
      </w:r>
      <w:r w:rsidR="0045667D" w:rsidRPr="0044686D">
        <w:rPr>
          <w:rFonts w:ascii="仿宋" w:eastAsia="仿宋" w:hAnsi="仿宋" w:cs="仿宋" w:hint="eastAsia"/>
          <w:sz w:val="28"/>
          <w:szCs w:val="28"/>
        </w:rPr>
        <w:t>截至评价日（</w:t>
      </w:r>
      <w:r w:rsidR="0045667D" w:rsidRPr="0044686D">
        <w:rPr>
          <w:rFonts w:ascii="仿宋" w:eastAsia="仿宋" w:hAnsi="仿宋" w:cs="仿宋"/>
          <w:sz w:val="28"/>
          <w:szCs w:val="28"/>
        </w:rPr>
        <w:t>2020年11月13日）</w:t>
      </w:r>
      <w:r w:rsidR="0045667D" w:rsidRPr="0044686D">
        <w:rPr>
          <w:rFonts w:ascii="仿宋" w:eastAsia="仿宋" w:hAnsi="仿宋" w:cs="仿宋" w:hint="eastAsia"/>
          <w:sz w:val="28"/>
          <w:szCs w:val="28"/>
        </w:rPr>
        <w:t>，</w:t>
      </w:r>
      <w:r w:rsidR="00B77C63" w:rsidRPr="0044686D">
        <w:rPr>
          <w:rFonts w:ascii="仿宋" w:eastAsia="仿宋" w:hAnsi="仿宋" w:cs="仿宋" w:hint="eastAsia"/>
          <w:sz w:val="28"/>
          <w:szCs w:val="28"/>
        </w:rPr>
        <w:t>实地</w:t>
      </w:r>
      <w:r w:rsidR="00102AE9" w:rsidRPr="0044686D">
        <w:rPr>
          <w:rFonts w:ascii="仿宋" w:eastAsia="仿宋" w:hAnsi="仿宋" w:cs="仿宋" w:hint="eastAsia"/>
          <w:sz w:val="28"/>
          <w:szCs w:val="28"/>
        </w:rPr>
        <w:t>走访的</w:t>
      </w:r>
      <w:r w:rsidR="00280243" w:rsidRPr="0044686D">
        <w:rPr>
          <w:rFonts w:ascii="仿宋" w:eastAsia="仿宋" w:hAnsi="仿宋" w:cs="仿宋"/>
          <w:sz w:val="28"/>
          <w:szCs w:val="28"/>
        </w:rPr>
        <w:t>9</w:t>
      </w:r>
      <w:r w:rsidRPr="0044686D">
        <w:rPr>
          <w:rFonts w:ascii="仿宋" w:eastAsia="仿宋" w:hAnsi="仿宋" w:cs="仿宋" w:hint="eastAsia"/>
          <w:sz w:val="28"/>
          <w:szCs w:val="28"/>
        </w:rPr>
        <w:t>家</w:t>
      </w:r>
      <w:r w:rsidR="00102AE9" w:rsidRPr="0044686D">
        <w:rPr>
          <w:rFonts w:ascii="仿宋" w:eastAsia="仿宋" w:hAnsi="仿宋" w:cs="仿宋" w:hint="eastAsia"/>
          <w:sz w:val="28"/>
          <w:szCs w:val="28"/>
        </w:rPr>
        <w:t>乡镇卫生院</w:t>
      </w:r>
      <w:r w:rsidR="0045667D" w:rsidRPr="0044686D">
        <w:rPr>
          <w:rFonts w:ascii="仿宋" w:eastAsia="仿宋" w:hAnsi="仿宋" w:cs="仿宋" w:hint="eastAsia"/>
          <w:sz w:val="28"/>
          <w:szCs w:val="28"/>
        </w:rPr>
        <w:t>的</w:t>
      </w:r>
      <w:r w:rsidR="00102AE9" w:rsidRPr="0044686D">
        <w:rPr>
          <w:rFonts w:ascii="仿宋" w:eastAsia="仿宋" w:hAnsi="仿宋" w:cs="仿宋" w:hint="eastAsia"/>
          <w:sz w:val="28"/>
          <w:szCs w:val="28"/>
        </w:rPr>
        <w:t>新医疗设备使用情况</w:t>
      </w:r>
      <w:r w:rsidR="00B77C63" w:rsidRPr="0044686D">
        <w:rPr>
          <w:rFonts w:ascii="仿宋" w:eastAsia="仿宋" w:hAnsi="仿宋" w:cs="仿宋" w:hint="eastAsia"/>
          <w:sz w:val="28"/>
          <w:szCs w:val="28"/>
        </w:rPr>
        <w:t>如表1</w:t>
      </w:r>
      <w:r w:rsidR="00B77C63" w:rsidRPr="0044686D">
        <w:rPr>
          <w:rFonts w:ascii="仿宋" w:eastAsia="仿宋" w:hAnsi="仿宋" w:cs="仿宋"/>
          <w:sz w:val="28"/>
          <w:szCs w:val="28"/>
        </w:rPr>
        <w:t>0</w:t>
      </w:r>
      <w:r w:rsidR="00B77C63" w:rsidRPr="0044686D">
        <w:rPr>
          <w:rFonts w:ascii="仿宋" w:eastAsia="仿宋" w:hAnsi="仿宋" w:cs="仿宋" w:hint="eastAsia"/>
          <w:sz w:val="28"/>
          <w:szCs w:val="28"/>
        </w:rPr>
        <w:t>所示。</w:t>
      </w:r>
    </w:p>
    <w:p w14:paraId="3A9E547A" w14:textId="417775D4" w:rsidR="009B14E7" w:rsidRPr="0044686D" w:rsidRDefault="009B14E7" w:rsidP="00B77C63">
      <w:pPr>
        <w:ind w:firstLineChars="500" w:firstLine="1405"/>
        <w:jc w:val="both"/>
        <w:rPr>
          <w:rFonts w:ascii="仿宋" w:eastAsia="仿宋" w:hAnsi="仿宋" w:cs="仿宋"/>
          <w:b/>
          <w:bCs/>
          <w:sz w:val="28"/>
          <w:szCs w:val="28"/>
        </w:rPr>
      </w:pPr>
      <w:r w:rsidRPr="0044686D">
        <w:rPr>
          <w:rFonts w:ascii="仿宋" w:eastAsia="仿宋" w:hAnsi="仿宋" w:cs="仿宋" w:hint="eastAsia"/>
          <w:b/>
          <w:bCs/>
          <w:sz w:val="28"/>
          <w:szCs w:val="28"/>
        </w:rPr>
        <w:t>表</w:t>
      </w:r>
      <w:r w:rsidR="00B77C63" w:rsidRPr="0044686D">
        <w:rPr>
          <w:rFonts w:ascii="仿宋" w:eastAsia="仿宋" w:hAnsi="仿宋" w:cs="仿宋"/>
          <w:b/>
          <w:bCs/>
          <w:sz w:val="28"/>
          <w:szCs w:val="28"/>
        </w:rPr>
        <w:t xml:space="preserve">10  </w:t>
      </w:r>
      <w:r w:rsidR="000434AA" w:rsidRPr="0044686D">
        <w:rPr>
          <w:rFonts w:ascii="仿宋" w:eastAsia="仿宋" w:hAnsi="仿宋" w:cs="仿宋" w:hint="eastAsia"/>
          <w:b/>
          <w:bCs/>
          <w:sz w:val="28"/>
          <w:szCs w:val="28"/>
        </w:rPr>
        <w:t>九</w:t>
      </w:r>
      <w:r w:rsidR="00B77C63" w:rsidRPr="0044686D">
        <w:rPr>
          <w:rFonts w:ascii="仿宋" w:eastAsia="仿宋" w:hAnsi="仿宋" w:cs="仿宋" w:hint="eastAsia"/>
          <w:b/>
          <w:bCs/>
          <w:sz w:val="28"/>
          <w:szCs w:val="28"/>
        </w:rPr>
        <w:t>家乡镇卫生院医疗设备使用情况</w:t>
      </w:r>
      <w:r w:rsidRPr="0044686D">
        <w:rPr>
          <w:rFonts w:ascii="仿宋" w:eastAsia="仿宋" w:hAnsi="仿宋" w:cs="仿宋"/>
          <w:b/>
          <w:bCs/>
          <w:sz w:val="28"/>
          <w:szCs w:val="28"/>
        </w:rPr>
        <w:t xml:space="preserve"> </w:t>
      </w:r>
    </w:p>
    <w:tbl>
      <w:tblPr>
        <w:tblW w:w="8359" w:type="dxa"/>
        <w:tblInd w:w="113" w:type="dxa"/>
        <w:tblLook w:val="04A0" w:firstRow="1" w:lastRow="0" w:firstColumn="1" w:lastColumn="0" w:noHBand="0" w:noVBand="1"/>
      </w:tblPr>
      <w:tblGrid>
        <w:gridCol w:w="1555"/>
        <w:gridCol w:w="2268"/>
        <w:gridCol w:w="1984"/>
        <w:gridCol w:w="1559"/>
        <w:gridCol w:w="993"/>
      </w:tblGrid>
      <w:tr w:rsidR="00102AE9" w:rsidRPr="0044686D" w14:paraId="7CB18BBB" w14:textId="77777777" w:rsidTr="00A7415C">
        <w:trPr>
          <w:trHeight w:val="4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DB5EE" w14:textId="4F944A4A" w:rsidR="00102AE9" w:rsidRPr="0044686D" w:rsidRDefault="00102AE9" w:rsidP="00102AE9">
            <w:pPr>
              <w:widowControl/>
              <w:spacing w:line="240" w:lineRule="auto"/>
              <w:ind w:firstLineChars="0" w:firstLine="0"/>
              <w:rPr>
                <w:rFonts w:ascii="仿宋_GB2312" w:eastAsia="仿宋_GB2312" w:hAnsi="等线" w:cs="宋体"/>
                <w:b/>
                <w:bCs/>
                <w:color w:val="000000"/>
                <w:kern w:val="0"/>
                <w:sz w:val="20"/>
                <w:szCs w:val="20"/>
              </w:rPr>
            </w:pPr>
            <w:r w:rsidRPr="0044686D">
              <w:rPr>
                <w:rFonts w:ascii="仿宋_GB2312" w:eastAsia="仿宋_GB2312" w:hAnsi="等线" w:cs="宋体" w:hint="eastAsia"/>
                <w:b/>
                <w:bCs/>
                <w:color w:val="000000"/>
                <w:kern w:val="0"/>
                <w:sz w:val="20"/>
                <w:szCs w:val="20"/>
              </w:rPr>
              <w:t>设备接收单位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7D94F0B" w14:textId="77777777" w:rsidR="00102AE9" w:rsidRPr="0044686D" w:rsidRDefault="00102AE9" w:rsidP="00102AE9">
            <w:pPr>
              <w:widowControl/>
              <w:spacing w:line="240" w:lineRule="auto"/>
              <w:ind w:firstLineChars="0" w:firstLine="0"/>
              <w:rPr>
                <w:rFonts w:ascii="仿宋_GB2312" w:eastAsia="仿宋_GB2312" w:hAnsi="等线" w:cs="宋体"/>
                <w:b/>
                <w:bCs/>
                <w:color w:val="000000"/>
                <w:kern w:val="0"/>
                <w:sz w:val="20"/>
                <w:szCs w:val="20"/>
              </w:rPr>
            </w:pPr>
            <w:r w:rsidRPr="0044686D">
              <w:rPr>
                <w:rFonts w:ascii="仿宋_GB2312" w:eastAsia="仿宋_GB2312" w:hAnsi="等线" w:cs="宋体" w:hint="eastAsia"/>
                <w:b/>
                <w:bCs/>
                <w:color w:val="000000"/>
                <w:kern w:val="0"/>
                <w:sz w:val="20"/>
                <w:szCs w:val="20"/>
              </w:rPr>
              <w:t>2020年分配设备名称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6BA1BE8" w14:textId="77777777" w:rsidR="00102AE9" w:rsidRPr="0044686D" w:rsidRDefault="00102AE9" w:rsidP="00102AE9">
            <w:pPr>
              <w:widowControl/>
              <w:spacing w:line="240" w:lineRule="auto"/>
              <w:ind w:firstLineChars="0" w:firstLine="0"/>
              <w:rPr>
                <w:rFonts w:ascii="仿宋_GB2312" w:eastAsia="仿宋_GB2312" w:hAnsi="等线" w:cs="宋体"/>
                <w:b/>
                <w:bCs/>
                <w:color w:val="000000"/>
                <w:kern w:val="0"/>
                <w:sz w:val="20"/>
                <w:szCs w:val="20"/>
              </w:rPr>
            </w:pPr>
            <w:r w:rsidRPr="0044686D">
              <w:rPr>
                <w:rFonts w:ascii="仿宋_GB2312" w:eastAsia="仿宋_GB2312" w:hAnsi="等线" w:cs="宋体" w:hint="eastAsia"/>
                <w:b/>
                <w:bCs/>
                <w:color w:val="000000"/>
                <w:kern w:val="0"/>
                <w:sz w:val="20"/>
                <w:szCs w:val="20"/>
              </w:rPr>
              <w:t>使用情况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CCD74FD" w14:textId="555DD3D7" w:rsidR="00102AE9" w:rsidRPr="0044686D" w:rsidRDefault="00102AE9" w:rsidP="00102AE9">
            <w:pPr>
              <w:widowControl/>
              <w:spacing w:line="240" w:lineRule="auto"/>
              <w:ind w:firstLineChars="0" w:firstLine="0"/>
              <w:rPr>
                <w:rFonts w:ascii="仿宋_GB2312" w:eastAsia="仿宋_GB2312" w:hAnsi="等线" w:cs="宋体"/>
                <w:b/>
                <w:bCs/>
                <w:color w:val="000000"/>
                <w:kern w:val="0"/>
                <w:sz w:val="20"/>
                <w:szCs w:val="20"/>
              </w:rPr>
            </w:pPr>
            <w:r w:rsidRPr="0044686D">
              <w:rPr>
                <w:rFonts w:ascii="仿宋_GB2312" w:eastAsia="仿宋_GB2312" w:hAnsi="等线" w:cs="宋体" w:hint="eastAsia"/>
                <w:b/>
                <w:bCs/>
                <w:color w:val="000000"/>
                <w:kern w:val="0"/>
                <w:sz w:val="20"/>
                <w:szCs w:val="20"/>
              </w:rPr>
              <w:t>产生收入（元）</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10DE25B" w14:textId="643A8190" w:rsidR="00102AE9" w:rsidRPr="0044686D" w:rsidRDefault="00102AE9" w:rsidP="00102AE9">
            <w:pPr>
              <w:widowControl/>
              <w:spacing w:line="240" w:lineRule="auto"/>
              <w:ind w:firstLineChars="0" w:firstLine="0"/>
              <w:rPr>
                <w:rFonts w:ascii="仿宋_GB2312" w:eastAsia="仿宋_GB2312" w:hAnsi="等线" w:cs="宋体"/>
                <w:b/>
                <w:bCs/>
                <w:color w:val="000000"/>
                <w:kern w:val="0"/>
                <w:sz w:val="20"/>
                <w:szCs w:val="20"/>
              </w:rPr>
            </w:pPr>
            <w:r w:rsidRPr="0044686D">
              <w:rPr>
                <w:rFonts w:ascii="仿宋_GB2312" w:eastAsia="仿宋_GB2312" w:hAnsi="等线" w:cs="宋体" w:hint="eastAsia"/>
                <w:b/>
                <w:bCs/>
                <w:color w:val="000000"/>
                <w:kern w:val="0"/>
                <w:sz w:val="20"/>
                <w:szCs w:val="20"/>
              </w:rPr>
              <w:t>使用次数</w:t>
            </w:r>
          </w:p>
        </w:tc>
      </w:tr>
      <w:tr w:rsidR="00102AE9" w:rsidRPr="0044686D" w14:paraId="34D0A510" w14:textId="77777777" w:rsidTr="00A7415C">
        <w:trPr>
          <w:trHeight w:val="280"/>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4A7A7F" w14:textId="160077B1" w:rsidR="00102AE9" w:rsidRPr="0044686D" w:rsidRDefault="00102AE9" w:rsidP="00102AE9">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金鸡滩卫生院</w:t>
            </w:r>
          </w:p>
        </w:tc>
        <w:tc>
          <w:tcPr>
            <w:tcW w:w="2268" w:type="dxa"/>
            <w:tcBorders>
              <w:top w:val="nil"/>
              <w:left w:val="nil"/>
              <w:bottom w:val="single" w:sz="4" w:space="0" w:color="auto"/>
              <w:right w:val="single" w:sz="4" w:space="0" w:color="auto"/>
            </w:tcBorders>
            <w:shd w:val="clear" w:color="auto" w:fill="auto"/>
            <w:noWrap/>
            <w:vAlign w:val="bottom"/>
            <w:hideMark/>
          </w:tcPr>
          <w:p w14:paraId="3E4A33D4"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彩色多普勒超声诊断仪</w:t>
            </w:r>
          </w:p>
        </w:tc>
        <w:tc>
          <w:tcPr>
            <w:tcW w:w="1984" w:type="dxa"/>
            <w:tcBorders>
              <w:top w:val="nil"/>
              <w:left w:val="nil"/>
              <w:bottom w:val="single" w:sz="4" w:space="0" w:color="auto"/>
              <w:right w:val="single" w:sz="4" w:space="0" w:color="auto"/>
            </w:tcBorders>
            <w:shd w:val="clear" w:color="auto" w:fill="auto"/>
            <w:noWrap/>
            <w:vAlign w:val="bottom"/>
            <w:hideMark/>
          </w:tcPr>
          <w:p w14:paraId="3FB30FC0"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使用中</w:t>
            </w:r>
          </w:p>
        </w:tc>
        <w:tc>
          <w:tcPr>
            <w:tcW w:w="1559" w:type="dxa"/>
            <w:tcBorders>
              <w:top w:val="nil"/>
              <w:left w:val="nil"/>
              <w:bottom w:val="single" w:sz="4" w:space="0" w:color="auto"/>
              <w:right w:val="single" w:sz="4" w:space="0" w:color="auto"/>
            </w:tcBorders>
            <w:shd w:val="clear" w:color="auto" w:fill="auto"/>
            <w:noWrap/>
            <w:vAlign w:val="bottom"/>
            <w:hideMark/>
          </w:tcPr>
          <w:p w14:paraId="53701A61" w14:textId="29C4F931"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220.00</w:t>
            </w:r>
          </w:p>
        </w:tc>
        <w:tc>
          <w:tcPr>
            <w:tcW w:w="993" w:type="dxa"/>
            <w:tcBorders>
              <w:top w:val="nil"/>
              <w:left w:val="nil"/>
              <w:bottom w:val="single" w:sz="4" w:space="0" w:color="auto"/>
              <w:right w:val="single" w:sz="4" w:space="0" w:color="auto"/>
            </w:tcBorders>
            <w:shd w:val="clear" w:color="auto" w:fill="auto"/>
            <w:noWrap/>
            <w:vAlign w:val="bottom"/>
            <w:hideMark/>
          </w:tcPr>
          <w:p w14:paraId="0EB0EF15" w14:textId="6B7859F8" w:rsidR="00102AE9" w:rsidRPr="0044686D" w:rsidRDefault="00102AE9" w:rsidP="00102AE9">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color w:val="000000"/>
                <w:kern w:val="0"/>
                <w:sz w:val="20"/>
                <w:szCs w:val="20"/>
              </w:rPr>
              <w:t>8</w:t>
            </w:r>
            <w:r w:rsidRPr="0044686D">
              <w:rPr>
                <w:rFonts w:ascii="仿宋_GB2312" w:eastAsia="仿宋_GB2312" w:hAnsi="等线" w:cs="宋体" w:hint="eastAsia"/>
                <w:color w:val="000000"/>
                <w:kern w:val="0"/>
                <w:sz w:val="20"/>
                <w:szCs w:val="20"/>
              </w:rPr>
              <w:t>次</w:t>
            </w:r>
          </w:p>
        </w:tc>
      </w:tr>
      <w:tr w:rsidR="00102AE9" w:rsidRPr="0044686D" w14:paraId="1C72385E" w14:textId="77777777" w:rsidTr="00A7415C">
        <w:trPr>
          <w:trHeight w:val="280"/>
        </w:trPr>
        <w:tc>
          <w:tcPr>
            <w:tcW w:w="1555" w:type="dxa"/>
            <w:vMerge/>
            <w:tcBorders>
              <w:top w:val="nil"/>
              <w:left w:val="single" w:sz="4" w:space="0" w:color="auto"/>
              <w:bottom w:val="single" w:sz="4" w:space="0" w:color="auto"/>
              <w:right w:val="single" w:sz="4" w:space="0" w:color="auto"/>
            </w:tcBorders>
            <w:vAlign w:val="center"/>
            <w:hideMark/>
          </w:tcPr>
          <w:p w14:paraId="435925A3"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4E05BB5A"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1984" w:type="dxa"/>
            <w:tcBorders>
              <w:top w:val="nil"/>
              <w:left w:val="nil"/>
              <w:bottom w:val="single" w:sz="4" w:space="0" w:color="auto"/>
              <w:right w:val="single" w:sz="4" w:space="0" w:color="auto"/>
            </w:tcBorders>
            <w:shd w:val="clear" w:color="auto" w:fill="auto"/>
            <w:noWrap/>
            <w:vAlign w:val="bottom"/>
            <w:hideMark/>
          </w:tcPr>
          <w:p w14:paraId="4CF13D11"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未使用，无重症患者</w:t>
            </w:r>
          </w:p>
        </w:tc>
        <w:tc>
          <w:tcPr>
            <w:tcW w:w="1559" w:type="dxa"/>
            <w:tcBorders>
              <w:top w:val="nil"/>
              <w:left w:val="nil"/>
              <w:bottom w:val="single" w:sz="4" w:space="0" w:color="auto"/>
              <w:right w:val="single" w:sz="4" w:space="0" w:color="auto"/>
            </w:tcBorders>
            <w:shd w:val="clear" w:color="auto" w:fill="auto"/>
            <w:noWrap/>
            <w:vAlign w:val="bottom"/>
            <w:hideMark/>
          </w:tcPr>
          <w:p w14:paraId="5DC0990E" w14:textId="5749B968"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14:paraId="40BC8CCC"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 xml:space="preserve">　</w:t>
            </w:r>
          </w:p>
        </w:tc>
      </w:tr>
      <w:tr w:rsidR="00102AE9" w:rsidRPr="0044686D" w14:paraId="51D45ED9" w14:textId="77777777" w:rsidTr="00A7415C">
        <w:trPr>
          <w:trHeight w:val="280"/>
        </w:trPr>
        <w:tc>
          <w:tcPr>
            <w:tcW w:w="1555" w:type="dxa"/>
            <w:vMerge/>
            <w:tcBorders>
              <w:top w:val="nil"/>
              <w:left w:val="single" w:sz="4" w:space="0" w:color="auto"/>
              <w:bottom w:val="single" w:sz="4" w:space="0" w:color="auto"/>
              <w:right w:val="single" w:sz="4" w:space="0" w:color="auto"/>
            </w:tcBorders>
            <w:vAlign w:val="center"/>
            <w:hideMark/>
          </w:tcPr>
          <w:p w14:paraId="64E921D9"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5EC46868"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监护仪</w:t>
            </w:r>
          </w:p>
        </w:tc>
        <w:tc>
          <w:tcPr>
            <w:tcW w:w="1984" w:type="dxa"/>
            <w:tcBorders>
              <w:top w:val="nil"/>
              <w:left w:val="nil"/>
              <w:bottom w:val="single" w:sz="4" w:space="0" w:color="auto"/>
              <w:right w:val="single" w:sz="4" w:space="0" w:color="auto"/>
            </w:tcBorders>
            <w:shd w:val="clear" w:color="auto" w:fill="auto"/>
            <w:noWrap/>
            <w:vAlign w:val="bottom"/>
            <w:hideMark/>
          </w:tcPr>
          <w:p w14:paraId="2FE6512C"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未使用，无重症患者</w:t>
            </w:r>
          </w:p>
        </w:tc>
        <w:tc>
          <w:tcPr>
            <w:tcW w:w="1559" w:type="dxa"/>
            <w:tcBorders>
              <w:top w:val="nil"/>
              <w:left w:val="nil"/>
              <w:bottom w:val="single" w:sz="4" w:space="0" w:color="auto"/>
              <w:right w:val="single" w:sz="4" w:space="0" w:color="auto"/>
            </w:tcBorders>
            <w:shd w:val="clear" w:color="auto" w:fill="auto"/>
            <w:noWrap/>
            <w:vAlign w:val="bottom"/>
            <w:hideMark/>
          </w:tcPr>
          <w:p w14:paraId="31C4D456" w14:textId="156FD115"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14:paraId="6712A86E"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 xml:space="preserve">　</w:t>
            </w:r>
          </w:p>
        </w:tc>
      </w:tr>
      <w:tr w:rsidR="00102AE9" w:rsidRPr="0044686D" w14:paraId="086D234D" w14:textId="77777777" w:rsidTr="00A7415C">
        <w:trPr>
          <w:trHeight w:val="280"/>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479155" w14:textId="6CF3A1A0" w:rsidR="00102AE9" w:rsidRPr="0044686D" w:rsidRDefault="00102AE9" w:rsidP="00102AE9">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牛家梁卫生院</w:t>
            </w:r>
          </w:p>
        </w:tc>
        <w:tc>
          <w:tcPr>
            <w:tcW w:w="2268" w:type="dxa"/>
            <w:tcBorders>
              <w:top w:val="nil"/>
              <w:left w:val="nil"/>
              <w:bottom w:val="single" w:sz="4" w:space="0" w:color="auto"/>
              <w:right w:val="single" w:sz="4" w:space="0" w:color="auto"/>
            </w:tcBorders>
            <w:shd w:val="clear" w:color="auto" w:fill="auto"/>
            <w:noWrap/>
            <w:vAlign w:val="bottom"/>
            <w:hideMark/>
          </w:tcPr>
          <w:p w14:paraId="639F564C"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监护仪</w:t>
            </w:r>
          </w:p>
        </w:tc>
        <w:tc>
          <w:tcPr>
            <w:tcW w:w="1984" w:type="dxa"/>
            <w:tcBorders>
              <w:top w:val="nil"/>
              <w:left w:val="nil"/>
              <w:bottom w:val="single" w:sz="4" w:space="0" w:color="auto"/>
              <w:right w:val="single" w:sz="4" w:space="0" w:color="auto"/>
            </w:tcBorders>
            <w:shd w:val="clear" w:color="auto" w:fill="auto"/>
            <w:noWrap/>
            <w:vAlign w:val="bottom"/>
            <w:hideMark/>
          </w:tcPr>
          <w:p w14:paraId="72BE9B71"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未使用，无重症患者</w:t>
            </w:r>
          </w:p>
        </w:tc>
        <w:tc>
          <w:tcPr>
            <w:tcW w:w="1559" w:type="dxa"/>
            <w:tcBorders>
              <w:top w:val="nil"/>
              <w:left w:val="nil"/>
              <w:bottom w:val="single" w:sz="4" w:space="0" w:color="auto"/>
              <w:right w:val="single" w:sz="4" w:space="0" w:color="auto"/>
            </w:tcBorders>
            <w:shd w:val="clear" w:color="auto" w:fill="auto"/>
            <w:noWrap/>
            <w:vAlign w:val="bottom"/>
            <w:hideMark/>
          </w:tcPr>
          <w:p w14:paraId="155E253B" w14:textId="16EE8F91"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14:paraId="57C7008E"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 xml:space="preserve">　</w:t>
            </w:r>
          </w:p>
        </w:tc>
      </w:tr>
      <w:tr w:rsidR="00102AE9" w:rsidRPr="0044686D" w14:paraId="684B9FC0" w14:textId="77777777" w:rsidTr="00A7415C">
        <w:trPr>
          <w:trHeight w:val="280"/>
        </w:trPr>
        <w:tc>
          <w:tcPr>
            <w:tcW w:w="1555" w:type="dxa"/>
            <w:vMerge/>
            <w:tcBorders>
              <w:top w:val="nil"/>
              <w:left w:val="single" w:sz="4" w:space="0" w:color="auto"/>
              <w:bottom w:val="single" w:sz="4" w:space="0" w:color="auto"/>
              <w:right w:val="single" w:sz="4" w:space="0" w:color="auto"/>
            </w:tcBorders>
            <w:vAlign w:val="center"/>
            <w:hideMark/>
          </w:tcPr>
          <w:p w14:paraId="5DF00109"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5B649BB9"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1984" w:type="dxa"/>
            <w:tcBorders>
              <w:top w:val="nil"/>
              <w:left w:val="nil"/>
              <w:bottom w:val="single" w:sz="4" w:space="0" w:color="auto"/>
              <w:right w:val="single" w:sz="4" w:space="0" w:color="auto"/>
            </w:tcBorders>
            <w:shd w:val="clear" w:color="auto" w:fill="auto"/>
            <w:noWrap/>
            <w:vAlign w:val="bottom"/>
            <w:hideMark/>
          </w:tcPr>
          <w:p w14:paraId="3DB6DFCC"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未使用，无重症患者</w:t>
            </w:r>
          </w:p>
        </w:tc>
        <w:tc>
          <w:tcPr>
            <w:tcW w:w="1559" w:type="dxa"/>
            <w:tcBorders>
              <w:top w:val="nil"/>
              <w:left w:val="nil"/>
              <w:bottom w:val="single" w:sz="4" w:space="0" w:color="auto"/>
              <w:right w:val="single" w:sz="4" w:space="0" w:color="auto"/>
            </w:tcBorders>
            <w:shd w:val="clear" w:color="auto" w:fill="auto"/>
            <w:noWrap/>
            <w:vAlign w:val="bottom"/>
            <w:hideMark/>
          </w:tcPr>
          <w:p w14:paraId="2BB47BEA" w14:textId="4B4F92FB"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14:paraId="46027B93"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 xml:space="preserve">　</w:t>
            </w:r>
          </w:p>
        </w:tc>
      </w:tr>
      <w:tr w:rsidR="00102AE9" w:rsidRPr="0044686D" w14:paraId="21D65692" w14:textId="77777777" w:rsidTr="00A7415C">
        <w:trPr>
          <w:trHeight w:val="280"/>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3C716D" w14:textId="461B3F71" w:rsidR="00102AE9" w:rsidRPr="0044686D" w:rsidRDefault="00102AE9" w:rsidP="00102AE9">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麻黄梁卫生院</w:t>
            </w:r>
          </w:p>
        </w:tc>
        <w:tc>
          <w:tcPr>
            <w:tcW w:w="2268" w:type="dxa"/>
            <w:tcBorders>
              <w:top w:val="nil"/>
              <w:left w:val="nil"/>
              <w:bottom w:val="single" w:sz="4" w:space="0" w:color="auto"/>
              <w:right w:val="single" w:sz="4" w:space="0" w:color="auto"/>
            </w:tcBorders>
            <w:shd w:val="clear" w:color="auto" w:fill="auto"/>
            <w:noWrap/>
            <w:vAlign w:val="bottom"/>
            <w:hideMark/>
          </w:tcPr>
          <w:p w14:paraId="01D832ED"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监护仪</w:t>
            </w:r>
          </w:p>
        </w:tc>
        <w:tc>
          <w:tcPr>
            <w:tcW w:w="1984" w:type="dxa"/>
            <w:tcBorders>
              <w:top w:val="nil"/>
              <w:left w:val="nil"/>
              <w:bottom w:val="single" w:sz="4" w:space="0" w:color="auto"/>
              <w:right w:val="single" w:sz="4" w:space="0" w:color="auto"/>
            </w:tcBorders>
            <w:shd w:val="clear" w:color="auto" w:fill="auto"/>
            <w:noWrap/>
            <w:vAlign w:val="bottom"/>
            <w:hideMark/>
          </w:tcPr>
          <w:p w14:paraId="5E2656C8"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未使用，无重症患者</w:t>
            </w:r>
          </w:p>
        </w:tc>
        <w:tc>
          <w:tcPr>
            <w:tcW w:w="1559" w:type="dxa"/>
            <w:tcBorders>
              <w:top w:val="nil"/>
              <w:left w:val="nil"/>
              <w:bottom w:val="single" w:sz="4" w:space="0" w:color="auto"/>
              <w:right w:val="single" w:sz="4" w:space="0" w:color="auto"/>
            </w:tcBorders>
            <w:shd w:val="clear" w:color="auto" w:fill="auto"/>
            <w:noWrap/>
            <w:vAlign w:val="bottom"/>
            <w:hideMark/>
          </w:tcPr>
          <w:p w14:paraId="7FDC28B2" w14:textId="400355CE"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14:paraId="3C12370A"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 xml:space="preserve">　</w:t>
            </w:r>
          </w:p>
        </w:tc>
      </w:tr>
      <w:tr w:rsidR="00102AE9" w:rsidRPr="0044686D" w14:paraId="63859C63" w14:textId="77777777" w:rsidTr="00A7415C">
        <w:trPr>
          <w:trHeight w:val="280"/>
        </w:trPr>
        <w:tc>
          <w:tcPr>
            <w:tcW w:w="1555" w:type="dxa"/>
            <w:vMerge/>
            <w:tcBorders>
              <w:top w:val="nil"/>
              <w:left w:val="single" w:sz="4" w:space="0" w:color="auto"/>
              <w:bottom w:val="single" w:sz="4" w:space="0" w:color="auto"/>
              <w:right w:val="single" w:sz="4" w:space="0" w:color="auto"/>
            </w:tcBorders>
            <w:vAlign w:val="center"/>
            <w:hideMark/>
          </w:tcPr>
          <w:p w14:paraId="36C3F402"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1674C9D2"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1984" w:type="dxa"/>
            <w:tcBorders>
              <w:top w:val="nil"/>
              <w:left w:val="nil"/>
              <w:bottom w:val="single" w:sz="4" w:space="0" w:color="auto"/>
              <w:right w:val="single" w:sz="4" w:space="0" w:color="auto"/>
            </w:tcBorders>
            <w:shd w:val="clear" w:color="auto" w:fill="auto"/>
            <w:noWrap/>
            <w:vAlign w:val="bottom"/>
            <w:hideMark/>
          </w:tcPr>
          <w:p w14:paraId="196F2FA5"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未使用，无重症患者</w:t>
            </w:r>
          </w:p>
        </w:tc>
        <w:tc>
          <w:tcPr>
            <w:tcW w:w="1559" w:type="dxa"/>
            <w:tcBorders>
              <w:top w:val="nil"/>
              <w:left w:val="nil"/>
              <w:bottom w:val="single" w:sz="4" w:space="0" w:color="auto"/>
              <w:right w:val="single" w:sz="4" w:space="0" w:color="auto"/>
            </w:tcBorders>
            <w:shd w:val="clear" w:color="auto" w:fill="auto"/>
            <w:noWrap/>
            <w:vAlign w:val="bottom"/>
            <w:hideMark/>
          </w:tcPr>
          <w:p w14:paraId="598382D0" w14:textId="65065472"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14:paraId="253E5668"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 xml:space="preserve">　</w:t>
            </w:r>
          </w:p>
        </w:tc>
      </w:tr>
      <w:tr w:rsidR="00102AE9" w:rsidRPr="0044686D" w14:paraId="53E8893F" w14:textId="77777777" w:rsidTr="00A7415C">
        <w:trPr>
          <w:trHeight w:val="280"/>
        </w:trPr>
        <w:tc>
          <w:tcPr>
            <w:tcW w:w="1555" w:type="dxa"/>
            <w:vMerge/>
            <w:tcBorders>
              <w:top w:val="nil"/>
              <w:left w:val="single" w:sz="4" w:space="0" w:color="auto"/>
              <w:bottom w:val="single" w:sz="4" w:space="0" w:color="auto"/>
              <w:right w:val="single" w:sz="4" w:space="0" w:color="auto"/>
            </w:tcBorders>
            <w:vAlign w:val="center"/>
            <w:hideMark/>
          </w:tcPr>
          <w:p w14:paraId="17CD5C2E"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3C561EDD"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DR</w:t>
            </w:r>
          </w:p>
        </w:tc>
        <w:tc>
          <w:tcPr>
            <w:tcW w:w="1984" w:type="dxa"/>
            <w:tcBorders>
              <w:top w:val="nil"/>
              <w:left w:val="nil"/>
              <w:bottom w:val="single" w:sz="4" w:space="0" w:color="auto"/>
              <w:right w:val="single" w:sz="4" w:space="0" w:color="auto"/>
            </w:tcBorders>
            <w:shd w:val="clear" w:color="auto" w:fill="auto"/>
            <w:noWrap/>
            <w:vAlign w:val="bottom"/>
            <w:hideMark/>
          </w:tcPr>
          <w:p w14:paraId="4EEAC912"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使用中</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3087A4" w14:textId="530E2416"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300.00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D058BA" w14:textId="63805750" w:rsidR="00102AE9" w:rsidRPr="0044686D" w:rsidRDefault="00102AE9" w:rsidP="00102AE9">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10次</w:t>
            </w:r>
          </w:p>
        </w:tc>
      </w:tr>
      <w:tr w:rsidR="00102AE9" w:rsidRPr="0044686D" w14:paraId="07ED102C" w14:textId="77777777" w:rsidTr="00A7415C">
        <w:trPr>
          <w:trHeight w:val="280"/>
        </w:trPr>
        <w:tc>
          <w:tcPr>
            <w:tcW w:w="1555" w:type="dxa"/>
            <w:vMerge/>
            <w:tcBorders>
              <w:top w:val="nil"/>
              <w:left w:val="single" w:sz="4" w:space="0" w:color="auto"/>
              <w:bottom w:val="single" w:sz="4" w:space="0" w:color="auto"/>
              <w:right w:val="single" w:sz="4" w:space="0" w:color="auto"/>
            </w:tcBorders>
            <w:vAlign w:val="center"/>
            <w:hideMark/>
          </w:tcPr>
          <w:p w14:paraId="1AE62024"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096BB363"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激光成像仪</w:t>
            </w:r>
          </w:p>
        </w:tc>
        <w:tc>
          <w:tcPr>
            <w:tcW w:w="1984" w:type="dxa"/>
            <w:tcBorders>
              <w:top w:val="nil"/>
              <w:left w:val="nil"/>
              <w:bottom w:val="single" w:sz="4" w:space="0" w:color="auto"/>
              <w:right w:val="single" w:sz="4" w:space="0" w:color="auto"/>
            </w:tcBorders>
            <w:shd w:val="clear" w:color="auto" w:fill="auto"/>
            <w:noWrap/>
            <w:vAlign w:val="bottom"/>
            <w:hideMark/>
          </w:tcPr>
          <w:p w14:paraId="03CD9A2F"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使用中</w:t>
            </w:r>
          </w:p>
        </w:tc>
        <w:tc>
          <w:tcPr>
            <w:tcW w:w="1559" w:type="dxa"/>
            <w:vMerge/>
            <w:tcBorders>
              <w:top w:val="nil"/>
              <w:left w:val="single" w:sz="4" w:space="0" w:color="auto"/>
              <w:bottom w:val="single" w:sz="4" w:space="0" w:color="auto"/>
              <w:right w:val="single" w:sz="4" w:space="0" w:color="auto"/>
            </w:tcBorders>
            <w:vAlign w:val="center"/>
            <w:hideMark/>
          </w:tcPr>
          <w:p w14:paraId="01A0BFEA" w14:textId="77777777"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14:paraId="0EEF2863"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p>
        </w:tc>
      </w:tr>
      <w:tr w:rsidR="00102AE9" w:rsidRPr="0044686D" w14:paraId="0E3486A2" w14:textId="77777777" w:rsidTr="00A7415C">
        <w:trPr>
          <w:trHeight w:val="280"/>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921B6D" w14:textId="5630B4A3" w:rsidR="00102AE9" w:rsidRPr="0044686D" w:rsidRDefault="00102AE9" w:rsidP="00102AE9">
            <w:pPr>
              <w:widowControl/>
              <w:spacing w:line="240" w:lineRule="auto"/>
              <w:ind w:firstLineChars="0" w:firstLine="0"/>
              <w:jc w:val="center"/>
              <w:rPr>
                <w:rFonts w:ascii="仿宋_GB2312" w:eastAsia="仿宋_GB2312" w:hAnsi="等线" w:cs="宋体"/>
                <w:color w:val="000000"/>
                <w:kern w:val="0"/>
                <w:sz w:val="20"/>
                <w:szCs w:val="20"/>
              </w:rPr>
            </w:pPr>
            <w:proofErr w:type="gramStart"/>
            <w:r w:rsidRPr="0044686D">
              <w:rPr>
                <w:rFonts w:ascii="仿宋_GB2312" w:eastAsia="仿宋_GB2312" w:hAnsi="等线" w:cs="宋体" w:hint="eastAsia"/>
                <w:color w:val="000000"/>
                <w:kern w:val="0"/>
                <w:sz w:val="20"/>
                <w:szCs w:val="20"/>
              </w:rPr>
              <w:t>鱼河卫生院</w:t>
            </w:r>
            <w:proofErr w:type="gramEnd"/>
          </w:p>
        </w:tc>
        <w:tc>
          <w:tcPr>
            <w:tcW w:w="2268" w:type="dxa"/>
            <w:tcBorders>
              <w:top w:val="nil"/>
              <w:left w:val="nil"/>
              <w:bottom w:val="single" w:sz="4" w:space="0" w:color="auto"/>
              <w:right w:val="single" w:sz="4" w:space="0" w:color="auto"/>
            </w:tcBorders>
            <w:shd w:val="clear" w:color="auto" w:fill="auto"/>
            <w:noWrap/>
            <w:vAlign w:val="bottom"/>
            <w:hideMark/>
          </w:tcPr>
          <w:p w14:paraId="7C32DF9A"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监护仪</w:t>
            </w:r>
          </w:p>
        </w:tc>
        <w:tc>
          <w:tcPr>
            <w:tcW w:w="1984" w:type="dxa"/>
            <w:tcBorders>
              <w:top w:val="nil"/>
              <w:left w:val="nil"/>
              <w:bottom w:val="single" w:sz="4" w:space="0" w:color="auto"/>
              <w:right w:val="single" w:sz="4" w:space="0" w:color="auto"/>
            </w:tcBorders>
            <w:shd w:val="clear" w:color="auto" w:fill="auto"/>
            <w:noWrap/>
            <w:vAlign w:val="bottom"/>
            <w:hideMark/>
          </w:tcPr>
          <w:p w14:paraId="46B90594"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未使用，无重症患者</w:t>
            </w:r>
          </w:p>
        </w:tc>
        <w:tc>
          <w:tcPr>
            <w:tcW w:w="1559" w:type="dxa"/>
            <w:tcBorders>
              <w:top w:val="nil"/>
              <w:left w:val="nil"/>
              <w:bottom w:val="single" w:sz="4" w:space="0" w:color="auto"/>
              <w:right w:val="single" w:sz="4" w:space="0" w:color="auto"/>
            </w:tcBorders>
            <w:shd w:val="clear" w:color="auto" w:fill="auto"/>
            <w:noWrap/>
            <w:vAlign w:val="bottom"/>
            <w:hideMark/>
          </w:tcPr>
          <w:p w14:paraId="4317CCEA" w14:textId="390E0884"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14:paraId="031D1829"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 xml:space="preserve">　</w:t>
            </w:r>
          </w:p>
        </w:tc>
      </w:tr>
      <w:tr w:rsidR="00102AE9" w:rsidRPr="0044686D" w14:paraId="6BF603B9" w14:textId="77777777" w:rsidTr="00A7415C">
        <w:trPr>
          <w:trHeight w:val="280"/>
        </w:trPr>
        <w:tc>
          <w:tcPr>
            <w:tcW w:w="1555" w:type="dxa"/>
            <w:vMerge/>
            <w:tcBorders>
              <w:top w:val="nil"/>
              <w:left w:val="single" w:sz="4" w:space="0" w:color="auto"/>
              <w:bottom w:val="single" w:sz="4" w:space="0" w:color="auto"/>
              <w:right w:val="single" w:sz="4" w:space="0" w:color="auto"/>
            </w:tcBorders>
            <w:vAlign w:val="center"/>
            <w:hideMark/>
          </w:tcPr>
          <w:p w14:paraId="101DAF00"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5DCF5BAE"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1984" w:type="dxa"/>
            <w:tcBorders>
              <w:top w:val="nil"/>
              <w:left w:val="nil"/>
              <w:bottom w:val="single" w:sz="4" w:space="0" w:color="auto"/>
              <w:right w:val="single" w:sz="4" w:space="0" w:color="auto"/>
            </w:tcBorders>
            <w:shd w:val="clear" w:color="auto" w:fill="auto"/>
            <w:noWrap/>
            <w:vAlign w:val="bottom"/>
            <w:hideMark/>
          </w:tcPr>
          <w:p w14:paraId="76FD0364"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未使用，无重症患者</w:t>
            </w:r>
          </w:p>
        </w:tc>
        <w:tc>
          <w:tcPr>
            <w:tcW w:w="1559" w:type="dxa"/>
            <w:tcBorders>
              <w:top w:val="nil"/>
              <w:left w:val="nil"/>
              <w:bottom w:val="single" w:sz="4" w:space="0" w:color="auto"/>
              <w:right w:val="single" w:sz="4" w:space="0" w:color="auto"/>
            </w:tcBorders>
            <w:shd w:val="clear" w:color="auto" w:fill="auto"/>
            <w:noWrap/>
            <w:vAlign w:val="bottom"/>
            <w:hideMark/>
          </w:tcPr>
          <w:p w14:paraId="637803B8" w14:textId="0F60DCAD"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14:paraId="0E33955F"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 xml:space="preserve">　</w:t>
            </w:r>
          </w:p>
        </w:tc>
      </w:tr>
      <w:tr w:rsidR="00102AE9" w:rsidRPr="0044686D" w14:paraId="01613D23" w14:textId="77777777" w:rsidTr="00A7415C">
        <w:trPr>
          <w:trHeight w:val="280"/>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F9C279" w14:textId="6426DE74" w:rsidR="00102AE9" w:rsidRPr="0044686D" w:rsidRDefault="00102AE9" w:rsidP="00102AE9">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鱼河</w:t>
            </w:r>
            <w:proofErr w:type="gramStart"/>
            <w:r w:rsidR="00A23BC7" w:rsidRPr="0044686D">
              <w:rPr>
                <w:rFonts w:ascii="仿宋_GB2312" w:eastAsia="仿宋_GB2312" w:hAnsi="等线" w:cs="宋体" w:hint="eastAsia"/>
                <w:color w:val="000000"/>
                <w:kern w:val="0"/>
                <w:sz w:val="20"/>
                <w:szCs w:val="20"/>
              </w:rPr>
              <w:t>茆</w:t>
            </w:r>
            <w:proofErr w:type="gramEnd"/>
            <w:r w:rsidRPr="0044686D">
              <w:rPr>
                <w:rFonts w:ascii="仿宋_GB2312" w:eastAsia="仿宋_GB2312" w:hAnsi="等线" w:cs="宋体" w:hint="eastAsia"/>
                <w:color w:val="000000"/>
                <w:kern w:val="0"/>
                <w:sz w:val="20"/>
                <w:szCs w:val="20"/>
              </w:rPr>
              <w:t>卫生院</w:t>
            </w:r>
          </w:p>
        </w:tc>
        <w:tc>
          <w:tcPr>
            <w:tcW w:w="2268" w:type="dxa"/>
            <w:tcBorders>
              <w:top w:val="nil"/>
              <w:left w:val="nil"/>
              <w:bottom w:val="single" w:sz="4" w:space="0" w:color="auto"/>
              <w:right w:val="single" w:sz="4" w:space="0" w:color="auto"/>
            </w:tcBorders>
            <w:shd w:val="clear" w:color="auto" w:fill="auto"/>
            <w:noWrap/>
            <w:vAlign w:val="bottom"/>
            <w:hideMark/>
          </w:tcPr>
          <w:p w14:paraId="23A675F3"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监护仪</w:t>
            </w:r>
          </w:p>
        </w:tc>
        <w:tc>
          <w:tcPr>
            <w:tcW w:w="1984" w:type="dxa"/>
            <w:tcBorders>
              <w:top w:val="nil"/>
              <w:left w:val="nil"/>
              <w:bottom w:val="single" w:sz="4" w:space="0" w:color="auto"/>
              <w:right w:val="single" w:sz="4" w:space="0" w:color="auto"/>
            </w:tcBorders>
            <w:shd w:val="clear" w:color="auto" w:fill="auto"/>
            <w:noWrap/>
            <w:vAlign w:val="bottom"/>
            <w:hideMark/>
          </w:tcPr>
          <w:p w14:paraId="4407A486"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未使用，无重症患者</w:t>
            </w:r>
          </w:p>
        </w:tc>
        <w:tc>
          <w:tcPr>
            <w:tcW w:w="1559" w:type="dxa"/>
            <w:tcBorders>
              <w:top w:val="nil"/>
              <w:left w:val="nil"/>
              <w:bottom w:val="single" w:sz="4" w:space="0" w:color="auto"/>
              <w:right w:val="single" w:sz="4" w:space="0" w:color="auto"/>
            </w:tcBorders>
            <w:shd w:val="clear" w:color="auto" w:fill="auto"/>
            <w:noWrap/>
            <w:vAlign w:val="bottom"/>
            <w:hideMark/>
          </w:tcPr>
          <w:p w14:paraId="743F79D3" w14:textId="522B980E"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14:paraId="423188FE"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 xml:space="preserve">　</w:t>
            </w:r>
          </w:p>
        </w:tc>
      </w:tr>
      <w:tr w:rsidR="00102AE9" w:rsidRPr="0044686D" w14:paraId="78CFBDE5" w14:textId="77777777" w:rsidTr="00A7415C">
        <w:trPr>
          <w:trHeight w:val="280"/>
        </w:trPr>
        <w:tc>
          <w:tcPr>
            <w:tcW w:w="1555" w:type="dxa"/>
            <w:vMerge/>
            <w:tcBorders>
              <w:top w:val="nil"/>
              <w:left w:val="single" w:sz="4" w:space="0" w:color="auto"/>
              <w:bottom w:val="single" w:sz="4" w:space="0" w:color="auto"/>
              <w:right w:val="single" w:sz="4" w:space="0" w:color="auto"/>
            </w:tcBorders>
            <w:vAlign w:val="center"/>
            <w:hideMark/>
          </w:tcPr>
          <w:p w14:paraId="0A73186C"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7C7C9D41"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1984" w:type="dxa"/>
            <w:tcBorders>
              <w:top w:val="nil"/>
              <w:left w:val="nil"/>
              <w:bottom w:val="single" w:sz="4" w:space="0" w:color="auto"/>
              <w:right w:val="single" w:sz="4" w:space="0" w:color="auto"/>
            </w:tcBorders>
            <w:shd w:val="clear" w:color="auto" w:fill="auto"/>
            <w:noWrap/>
            <w:vAlign w:val="bottom"/>
            <w:hideMark/>
          </w:tcPr>
          <w:p w14:paraId="53A9D0E4"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未使用，无重症患者</w:t>
            </w:r>
          </w:p>
        </w:tc>
        <w:tc>
          <w:tcPr>
            <w:tcW w:w="1559" w:type="dxa"/>
            <w:tcBorders>
              <w:top w:val="nil"/>
              <w:left w:val="nil"/>
              <w:bottom w:val="single" w:sz="4" w:space="0" w:color="auto"/>
              <w:right w:val="single" w:sz="4" w:space="0" w:color="auto"/>
            </w:tcBorders>
            <w:shd w:val="clear" w:color="auto" w:fill="auto"/>
            <w:noWrap/>
            <w:vAlign w:val="bottom"/>
            <w:hideMark/>
          </w:tcPr>
          <w:p w14:paraId="34BFB03E" w14:textId="2EF91EE2"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14:paraId="38D90634"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 xml:space="preserve">　</w:t>
            </w:r>
          </w:p>
        </w:tc>
      </w:tr>
      <w:tr w:rsidR="00102AE9" w:rsidRPr="0044686D" w14:paraId="29F7C171" w14:textId="77777777" w:rsidTr="00A7415C">
        <w:trPr>
          <w:trHeight w:val="280"/>
        </w:trPr>
        <w:tc>
          <w:tcPr>
            <w:tcW w:w="1555" w:type="dxa"/>
            <w:vMerge/>
            <w:tcBorders>
              <w:top w:val="nil"/>
              <w:left w:val="single" w:sz="4" w:space="0" w:color="auto"/>
              <w:bottom w:val="single" w:sz="4" w:space="0" w:color="auto"/>
              <w:right w:val="single" w:sz="4" w:space="0" w:color="auto"/>
            </w:tcBorders>
            <w:vAlign w:val="center"/>
            <w:hideMark/>
          </w:tcPr>
          <w:p w14:paraId="54B5058F"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3FA31318"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DR</w:t>
            </w:r>
          </w:p>
        </w:tc>
        <w:tc>
          <w:tcPr>
            <w:tcW w:w="1984" w:type="dxa"/>
            <w:tcBorders>
              <w:top w:val="nil"/>
              <w:left w:val="nil"/>
              <w:bottom w:val="single" w:sz="4" w:space="0" w:color="auto"/>
              <w:right w:val="single" w:sz="4" w:space="0" w:color="auto"/>
            </w:tcBorders>
            <w:shd w:val="clear" w:color="auto" w:fill="auto"/>
            <w:noWrap/>
            <w:vAlign w:val="bottom"/>
            <w:hideMark/>
          </w:tcPr>
          <w:p w14:paraId="6E2058E2" w14:textId="3BF9BD1B"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未</w:t>
            </w:r>
            <w:r w:rsidR="008D6F42" w:rsidRPr="0044686D">
              <w:rPr>
                <w:rFonts w:ascii="仿宋_GB2312" w:eastAsia="仿宋_GB2312" w:hAnsi="等线" w:cs="宋体" w:hint="eastAsia"/>
                <w:color w:val="000000"/>
                <w:kern w:val="0"/>
                <w:sz w:val="20"/>
                <w:szCs w:val="20"/>
              </w:rPr>
              <w:t>最终</w:t>
            </w:r>
            <w:r w:rsidRPr="0044686D">
              <w:rPr>
                <w:rFonts w:ascii="仿宋_GB2312" w:eastAsia="仿宋_GB2312" w:hAnsi="等线" w:cs="宋体" w:hint="eastAsia"/>
                <w:color w:val="000000"/>
                <w:kern w:val="0"/>
                <w:sz w:val="20"/>
                <w:szCs w:val="20"/>
              </w:rPr>
              <w:t>验收，未使用</w:t>
            </w:r>
          </w:p>
        </w:tc>
        <w:tc>
          <w:tcPr>
            <w:tcW w:w="1559" w:type="dxa"/>
            <w:tcBorders>
              <w:top w:val="nil"/>
              <w:left w:val="nil"/>
              <w:bottom w:val="single" w:sz="4" w:space="0" w:color="auto"/>
              <w:right w:val="single" w:sz="4" w:space="0" w:color="auto"/>
            </w:tcBorders>
            <w:shd w:val="clear" w:color="auto" w:fill="auto"/>
            <w:noWrap/>
            <w:vAlign w:val="bottom"/>
            <w:hideMark/>
          </w:tcPr>
          <w:p w14:paraId="69FEB5C8" w14:textId="4C4D132C"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14:paraId="6B90B835"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 xml:space="preserve">　</w:t>
            </w:r>
          </w:p>
        </w:tc>
      </w:tr>
      <w:tr w:rsidR="00102AE9" w:rsidRPr="0044686D" w14:paraId="0CD17426" w14:textId="77777777" w:rsidTr="00A7415C">
        <w:trPr>
          <w:trHeight w:val="280"/>
        </w:trPr>
        <w:tc>
          <w:tcPr>
            <w:tcW w:w="1555" w:type="dxa"/>
            <w:vMerge/>
            <w:tcBorders>
              <w:top w:val="nil"/>
              <w:left w:val="single" w:sz="4" w:space="0" w:color="auto"/>
              <w:bottom w:val="single" w:sz="4" w:space="0" w:color="auto"/>
              <w:right w:val="single" w:sz="4" w:space="0" w:color="auto"/>
            </w:tcBorders>
            <w:vAlign w:val="center"/>
            <w:hideMark/>
          </w:tcPr>
          <w:p w14:paraId="20C4CD04"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38F9D870"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激光成像仪</w:t>
            </w:r>
          </w:p>
        </w:tc>
        <w:tc>
          <w:tcPr>
            <w:tcW w:w="1984" w:type="dxa"/>
            <w:tcBorders>
              <w:top w:val="nil"/>
              <w:left w:val="nil"/>
              <w:bottom w:val="single" w:sz="4" w:space="0" w:color="auto"/>
              <w:right w:val="single" w:sz="4" w:space="0" w:color="auto"/>
            </w:tcBorders>
            <w:shd w:val="clear" w:color="auto" w:fill="auto"/>
            <w:noWrap/>
            <w:vAlign w:val="bottom"/>
            <w:hideMark/>
          </w:tcPr>
          <w:p w14:paraId="63F10D30" w14:textId="76D88594"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未</w:t>
            </w:r>
            <w:r w:rsidR="008D6F42" w:rsidRPr="0044686D">
              <w:rPr>
                <w:rFonts w:ascii="仿宋_GB2312" w:eastAsia="仿宋_GB2312" w:hAnsi="等线" w:cs="宋体" w:hint="eastAsia"/>
                <w:color w:val="000000"/>
                <w:kern w:val="0"/>
                <w:sz w:val="20"/>
                <w:szCs w:val="20"/>
              </w:rPr>
              <w:t>最终</w:t>
            </w:r>
            <w:r w:rsidRPr="0044686D">
              <w:rPr>
                <w:rFonts w:ascii="仿宋_GB2312" w:eastAsia="仿宋_GB2312" w:hAnsi="等线" w:cs="宋体" w:hint="eastAsia"/>
                <w:color w:val="000000"/>
                <w:kern w:val="0"/>
                <w:sz w:val="20"/>
                <w:szCs w:val="20"/>
              </w:rPr>
              <w:t>验收，未使用</w:t>
            </w:r>
          </w:p>
        </w:tc>
        <w:tc>
          <w:tcPr>
            <w:tcW w:w="1559" w:type="dxa"/>
            <w:tcBorders>
              <w:top w:val="nil"/>
              <w:left w:val="nil"/>
              <w:bottom w:val="single" w:sz="4" w:space="0" w:color="auto"/>
              <w:right w:val="single" w:sz="4" w:space="0" w:color="auto"/>
            </w:tcBorders>
            <w:shd w:val="clear" w:color="auto" w:fill="auto"/>
            <w:noWrap/>
            <w:vAlign w:val="bottom"/>
            <w:hideMark/>
          </w:tcPr>
          <w:p w14:paraId="3193D5BC" w14:textId="79F45868"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14:paraId="0F7B6B56"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 xml:space="preserve">　</w:t>
            </w:r>
          </w:p>
        </w:tc>
      </w:tr>
      <w:tr w:rsidR="00102AE9" w:rsidRPr="0044686D" w14:paraId="4BD143F8" w14:textId="77777777" w:rsidTr="00A7415C">
        <w:trPr>
          <w:trHeight w:val="550"/>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61883B" w14:textId="774EECA7" w:rsidR="00102AE9" w:rsidRPr="0044686D" w:rsidRDefault="00102AE9" w:rsidP="00102AE9">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lastRenderedPageBreak/>
              <w:t>清泉卫生院</w:t>
            </w:r>
          </w:p>
        </w:tc>
        <w:tc>
          <w:tcPr>
            <w:tcW w:w="2268" w:type="dxa"/>
            <w:tcBorders>
              <w:top w:val="nil"/>
              <w:left w:val="nil"/>
              <w:bottom w:val="single" w:sz="4" w:space="0" w:color="auto"/>
              <w:right w:val="single" w:sz="4" w:space="0" w:color="auto"/>
            </w:tcBorders>
            <w:shd w:val="clear" w:color="auto" w:fill="auto"/>
            <w:noWrap/>
            <w:vAlign w:val="bottom"/>
            <w:hideMark/>
          </w:tcPr>
          <w:p w14:paraId="6AB422A3"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彩色多普勒超声诊断仪</w:t>
            </w:r>
          </w:p>
        </w:tc>
        <w:tc>
          <w:tcPr>
            <w:tcW w:w="1984" w:type="dxa"/>
            <w:tcBorders>
              <w:top w:val="nil"/>
              <w:left w:val="nil"/>
              <w:bottom w:val="single" w:sz="4" w:space="0" w:color="auto"/>
              <w:right w:val="single" w:sz="4" w:space="0" w:color="auto"/>
            </w:tcBorders>
            <w:shd w:val="clear" w:color="auto" w:fill="auto"/>
            <w:noWrap/>
            <w:vAlign w:val="bottom"/>
            <w:hideMark/>
          </w:tcPr>
          <w:p w14:paraId="1BA1B3F0"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使用中</w:t>
            </w:r>
          </w:p>
        </w:tc>
        <w:tc>
          <w:tcPr>
            <w:tcW w:w="1559" w:type="dxa"/>
            <w:tcBorders>
              <w:top w:val="nil"/>
              <w:left w:val="nil"/>
              <w:bottom w:val="single" w:sz="4" w:space="0" w:color="auto"/>
              <w:right w:val="single" w:sz="4" w:space="0" w:color="auto"/>
            </w:tcBorders>
            <w:shd w:val="clear" w:color="auto" w:fill="auto"/>
            <w:vAlign w:val="bottom"/>
            <w:hideMark/>
          </w:tcPr>
          <w:p w14:paraId="2580C72B" w14:textId="00C30B74"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为65岁以上老人免费体检</w:t>
            </w:r>
          </w:p>
        </w:tc>
        <w:tc>
          <w:tcPr>
            <w:tcW w:w="993" w:type="dxa"/>
            <w:tcBorders>
              <w:top w:val="nil"/>
              <w:left w:val="nil"/>
              <w:bottom w:val="single" w:sz="4" w:space="0" w:color="auto"/>
              <w:right w:val="single" w:sz="4" w:space="0" w:color="auto"/>
            </w:tcBorders>
            <w:shd w:val="clear" w:color="auto" w:fill="auto"/>
            <w:noWrap/>
            <w:vAlign w:val="bottom"/>
            <w:hideMark/>
          </w:tcPr>
          <w:p w14:paraId="58659350" w14:textId="050701E3"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6</w:t>
            </w:r>
            <w:r w:rsidR="00A7415C" w:rsidRPr="0044686D">
              <w:rPr>
                <w:rFonts w:ascii="仿宋_GB2312" w:eastAsia="仿宋_GB2312" w:hAnsi="等线" w:cs="宋体"/>
                <w:color w:val="000000"/>
                <w:kern w:val="0"/>
                <w:sz w:val="20"/>
                <w:szCs w:val="20"/>
              </w:rPr>
              <w:t>4</w:t>
            </w:r>
            <w:r w:rsidRPr="0044686D">
              <w:rPr>
                <w:rFonts w:ascii="仿宋_GB2312" w:eastAsia="仿宋_GB2312" w:hAnsi="等线" w:cs="宋体" w:hint="eastAsia"/>
                <w:color w:val="000000"/>
                <w:kern w:val="0"/>
                <w:sz w:val="20"/>
                <w:szCs w:val="20"/>
              </w:rPr>
              <w:t>0次</w:t>
            </w:r>
          </w:p>
        </w:tc>
      </w:tr>
      <w:tr w:rsidR="00102AE9" w:rsidRPr="0044686D" w14:paraId="3267FA35" w14:textId="77777777" w:rsidTr="00A7415C">
        <w:trPr>
          <w:trHeight w:val="280"/>
        </w:trPr>
        <w:tc>
          <w:tcPr>
            <w:tcW w:w="1555" w:type="dxa"/>
            <w:vMerge/>
            <w:tcBorders>
              <w:top w:val="nil"/>
              <w:left w:val="single" w:sz="4" w:space="0" w:color="auto"/>
              <w:bottom w:val="single" w:sz="4" w:space="0" w:color="auto"/>
              <w:right w:val="single" w:sz="4" w:space="0" w:color="auto"/>
            </w:tcBorders>
            <w:vAlign w:val="center"/>
            <w:hideMark/>
          </w:tcPr>
          <w:p w14:paraId="36296E1E"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6E723363"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全自动生化分析仪</w:t>
            </w:r>
          </w:p>
        </w:tc>
        <w:tc>
          <w:tcPr>
            <w:tcW w:w="1984" w:type="dxa"/>
            <w:tcBorders>
              <w:top w:val="nil"/>
              <w:left w:val="nil"/>
              <w:bottom w:val="single" w:sz="4" w:space="0" w:color="auto"/>
              <w:right w:val="single" w:sz="4" w:space="0" w:color="auto"/>
            </w:tcBorders>
            <w:shd w:val="clear" w:color="auto" w:fill="auto"/>
            <w:noWrap/>
            <w:vAlign w:val="bottom"/>
            <w:hideMark/>
          </w:tcPr>
          <w:p w14:paraId="2E2A498A"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未使用</w:t>
            </w:r>
          </w:p>
        </w:tc>
        <w:tc>
          <w:tcPr>
            <w:tcW w:w="1559" w:type="dxa"/>
            <w:tcBorders>
              <w:top w:val="nil"/>
              <w:left w:val="nil"/>
              <w:bottom w:val="single" w:sz="4" w:space="0" w:color="auto"/>
              <w:right w:val="single" w:sz="4" w:space="0" w:color="auto"/>
            </w:tcBorders>
            <w:shd w:val="clear" w:color="auto" w:fill="auto"/>
            <w:noWrap/>
            <w:vAlign w:val="bottom"/>
            <w:hideMark/>
          </w:tcPr>
          <w:p w14:paraId="2753EE41" w14:textId="77777777"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59E7F327"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 xml:space="preserve">　</w:t>
            </w:r>
          </w:p>
        </w:tc>
      </w:tr>
      <w:tr w:rsidR="00102AE9" w:rsidRPr="0044686D" w14:paraId="39A1FBEA" w14:textId="77777777" w:rsidTr="00A7415C">
        <w:trPr>
          <w:trHeight w:val="280"/>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F69154" w14:textId="5DEAB6D8" w:rsidR="00102AE9" w:rsidRPr="0044686D" w:rsidRDefault="00102AE9" w:rsidP="00102AE9">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小壕兔卫生院</w:t>
            </w:r>
          </w:p>
        </w:tc>
        <w:tc>
          <w:tcPr>
            <w:tcW w:w="2268" w:type="dxa"/>
            <w:tcBorders>
              <w:top w:val="nil"/>
              <w:left w:val="nil"/>
              <w:bottom w:val="single" w:sz="4" w:space="0" w:color="auto"/>
              <w:right w:val="single" w:sz="4" w:space="0" w:color="auto"/>
            </w:tcBorders>
            <w:shd w:val="clear" w:color="auto" w:fill="auto"/>
            <w:noWrap/>
            <w:vAlign w:val="bottom"/>
            <w:hideMark/>
          </w:tcPr>
          <w:p w14:paraId="633227B1"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DR</w:t>
            </w:r>
          </w:p>
        </w:tc>
        <w:tc>
          <w:tcPr>
            <w:tcW w:w="1984" w:type="dxa"/>
            <w:tcBorders>
              <w:top w:val="nil"/>
              <w:left w:val="nil"/>
              <w:bottom w:val="single" w:sz="4" w:space="0" w:color="auto"/>
              <w:right w:val="single" w:sz="4" w:space="0" w:color="auto"/>
            </w:tcBorders>
            <w:shd w:val="clear" w:color="auto" w:fill="auto"/>
            <w:noWrap/>
            <w:vAlign w:val="bottom"/>
            <w:hideMark/>
          </w:tcPr>
          <w:p w14:paraId="1629ABE3"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使用中</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7B3DD3C" w14:textId="14BD7BFF"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1,080.00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A3B225C" w14:textId="01CDD89D" w:rsidR="00102AE9" w:rsidRPr="0044686D" w:rsidRDefault="00102AE9" w:rsidP="00102AE9">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28次</w:t>
            </w:r>
          </w:p>
        </w:tc>
      </w:tr>
      <w:tr w:rsidR="00102AE9" w:rsidRPr="0044686D" w14:paraId="3AC4B102" w14:textId="77777777" w:rsidTr="00A7415C">
        <w:trPr>
          <w:trHeight w:val="280"/>
        </w:trPr>
        <w:tc>
          <w:tcPr>
            <w:tcW w:w="1555" w:type="dxa"/>
            <w:vMerge/>
            <w:tcBorders>
              <w:top w:val="nil"/>
              <w:left w:val="single" w:sz="4" w:space="0" w:color="auto"/>
              <w:bottom w:val="single" w:sz="4" w:space="0" w:color="auto"/>
              <w:right w:val="single" w:sz="4" w:space="0" w:color="auto"/>
            </w:tcBorders>
            <w:vAlign w:val="center"/>
            <w:hideMark/>
          </w:tcPr>
          <w:p w14:paraId="164A0758"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31086B73"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激光成像仪</w:t>
            </w:r>
          </w:p>
        </w:tc>
        <w:tc>
          <w:tcPr>
            <w:tcW w:w="1984" w:type="dxa"/>
            <w:tcBorders>
              <w:top w:val="nil"/>
              <w:left w:val="nil"/>
              <w:bottom w:val="single" w:sz="4" w:space="0" w:color="auto"/>
              <w:right w:val="single" w:sz="4" w:space="0" w:color="auto"/>
            </w:tcBorders>
            <w:shd w:val="clear" w:color="auto" w:fill="auto"/>
            <w:noWrap/>
            <w:vAlign w:val="bottom"/>
            <w:hideMark/>
          </w:tcPr>
          <w:p w14:paraId="2B0EE243"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使用中</w:t>
            </w:r>
          </w:p>
        </w:tc>
        <w:tc>
          <w:tcPr>
            <w:tcW w:w="1559" w:type="dxa"/>
            <w:vMerge/>
            <w:tcBorders>
              <w:top w:val="nil"/>
              <w:left w:val="single" w:sz="4" w:space="0" w:color="auto"/>
              <w:bottom w:val="single" w:sz="4" w:space="0" w:color="000000"/>
              <w:right w:val="single" w:sz="4" w:space="0" w:color="auto"/>
            </w:tcBorders>
            <w:vAlign w:val="center"/>
            <w:hideMark/>
          </w:tcPr>
          <w:p w14:paraId="750AE2C1" w14:textId="77777777"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14:paraId="3DA9EBB7"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p>
        </w:tc>
      </w:tr>
      <w:tr w:rsidR="00102AE9" w:rsidRPr="0044686D" w14:paraId="6B98E559" w14:textId="77777777" w:rsidTr="00A7415C">
        <w:trPr>
          <w:trHeight w:val="280"/>
        </w:trPr>
        <w:tc>
          <w:tcPr>
            <w:tcW w:w="1555" w:type="dxa"/>
            <w:vMerge/>
            <w:tcBorders>
              <w:top w:val="nil"/>
              <w:left w:val="single" w:sz="4" w:space="0" w:color="auto"/>
              <w:bottom w:val="single" w:sz="4" w:space="0" w:color="auto"/>
              <w:right w:val="single" w:sz="4" w:space="0" w:color="auto"/>
            </w:tcBorders>
            <w:vAlign w:val="center"/>
            <w:hideMark/>
          </w:tcPr>
          <w:p w14:paraId="26C7784A"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4D5E6B33"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监护仪</w:t>
            </w:r>
          </w:p>
        </w:tc>
        <w:tc>
          <w:tcPr>
            <w:tcW w:w="1984" w:type="dxa"/>
            <w:tcBorders>
              <w:top w:val="nil"/>
              <w:left w:val="nil"/>
              <w:bottom w:val="single" w:sz="4" w:space="0" w:color="auto"/>
              <w:right w:val="single" w:sz="4" w:space="0" w:color="auto"/>
            </w:tcBorders>
            <w:shd w:val="clear" w:color="auto" w:fill="auto"/>
            <w:noWrap/>
            <w:vAlign w:val="bottom"/>
            <w:hideMark/>
          </w:tcPr>
          <w:p w14:paraId="3A4365D5"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未使用，无重症患者</w:t>
            </w:r>
          </w:p>
        </w:tc>
        <w:tc>
          <w:tcPr>
            <w:tcW w:w="1559" w:type="dxa"/>
            <w:tcBorders>
              <w:top w:val="nil"/>
              <w:left w:val="nil"/>
              <w:bottom w:val="single" w:sz="4" w:space="0" w:color="auto"/>
              <w:right w:val="single" w:sz="4" w:space="0" w:color="auto"/>
            </w:tcBorders>
            <w:shd w:val="clear" w:color="auto" w:fill="auto"/>
            <w:noWrap/>
            <w:vAlign w:val="bottom"/>
            <w:hideMark/>
          </w:tcPr>
          <w:p w14:paraId="46A68235" w14:textId="77777777"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7CDDFF52"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 xml:space="preserve">　</w:t>
            </w:r>
          </w:p>
        </w:tc>
      </w:tr>
      <w:tr w:rsidR="00102AE9" w:rsidRPr="0044686D" w14:paraId="3B091792" w14:textId="77777777" w:rsidTr="00A7415C">
        <w:trPr>
          <w:trHeight w:val="280"/>
        </w:trPr>
        <w:tc>
          <w:tcPr>
            <w:tcW w:w="1555" w:type="dxa"/>
            <w:vMerge/>
            <w:tcBorders>
              <w:top w:val="nil"/>
              <w:left w:val="single" w:sz="4" w:space="0" w:color="auto"/>
              <w:bottom w:val="single" w:sz="4" w:space="0" w:color="auto"/>
              <w:right w:val="single" w:sz="4" w:space="0" w:color="auto"/>
            </w:tcBorders>
            <w:vAlign w:val="center"/>
            <w:hideMark/>
          </w:tcPr>
          <w:p w14:paraId="63A36B36"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0F54D568"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1984" w:type="dxa"/>
            <w:tcBorders>
              <w:top w:val="nil"/>
              <w:left w:val="nil"/>
              <w:bottom w:val="single" w:sz="4" w:space="0" w:color="auto"/>
              <w:right w:val="single" w:sz="4" w:space="0" w:color="auto"/>
            </w:tcBorders>
            <w:shd w:val="clear" w:color="auto" w:fill="auto"/>
            <w:noWrap/>
            <w:vAlign w:val="bottom"/>
            <w:hideMark/>
          </w:tcPr>
          <w:p w14:paraId="448BA1A4"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未使用，无重症患者</w:t>
            </w:r>
          </w:p>
        </w:tc>
        <w:tc>
          <w:tcPr>
            <w:tcW w:w="1559" w:type="dxa"/>
            <w:tcBorders>
              <w:top w:val="nil"/>
              <w:left w:val="nil"/>
              <w:bottom w:val="single" w:sz="4" w:space="0" w:color="auto"/>
              <w:right w:val="single" w:sz="4" w:space="0" w:color="auto"/>
            </w:tcBorders>
            <w:shd w:val="clear" w:color="auto" w:fill="auto"/>
            <w:noWrap/>
            <w:vAlign w:val="bottom"/>
            <w:hideMark/>
          </w:tcPr>
          <w:p w14:paraId="3BC4E685" w14:textId="77777777"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0BCC6345"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 xml:space="preserve">　</w:t>
            </w:r>
          </w:p>
        </w:tc>
      </w:tr>
      <w:tr w:rsidR="00102AE9" w:rsidRPr="0044686D" w14:paraId="2C00CC3B" w14:textId="77777777" w:rsidTr="00A7415C">
        <w:trPr>
          <w:trHeight w:val="280"/>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DA1D25" w14:textId="089BD8A4" w:rsidR="00102AE9" w:rsidRPr="0044686D" w:rsidRDefault="00102AE9" w:rsidP="00102AE9">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巴拉卫生院</w:t>
            </w:r>
          </w:p>
        </w:tc>
        <w:tc>
          <w:tcPr>
            <w:tcW w:w="2268" w:type="dxa"/>
            <w:tcBorders>
              <w:top w:val="nil"/>
              <w:left w:val="nil"/>
              <w:bottom w:val="single" w:sz="4" w:space="0" w:color="auto"/>
              <w:right w:val="single" w:sz="4" w:space="0" w:color="auto"/>
            </w:tcBorders>
            <w:shd w:val="clear" w:color="auto" w:fill="auto"/>
            <w:noWrap/>
            <w:vAlign w:val="bottom"/>
            <w:hideMark/>
          </w:tcPr>
          <w:p w14:paraId="589CFDDD"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DR</w:t>
            </w:r>
          </w:p>
        </w:tc>
        <w:tc>
          <w:tcPr>
            <w:tcW w:w="1984" w:type="dxa"/>
            <w:tcBorders>
              <w:top w:val="nil"/>
              <w:left w:val="nil"/>
              <w:bottom w:val="single" w:sz="4" w:space="0" w:color="auto"/>
              <w:right w:val="single" w:sz="4" w:space="0" w:color="auto"/>
            </w:tcBorders>
            <w:shd w:val="clear" w:color="auto" w:fill="auto"/>
            <w:noWrap/>
            <w:vAlign w:val="bottom"/>
            <w:hideMark/>
          </w:tcPr>
          <w:p w14:paraId="19C3F6EE"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使用中</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E4D4AB" w14:textId="067A9627"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8,280.00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BF4D2F" w14:textId="341729E0" w:rsidR="00102AE9" w:rsidRPr="0044686D" w:rsidRDefault="00102AE9" w:rsidP="00102AE9">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112次</w:t>
            </w:r>
          </w:p>
        </w:tc>
      </w:tr>
      <w:tr w:rsidR="00102AE9" w:rsidRPr="0044686D" w14:paraId="7960EBD4" w14:textId="77777777" w:rsidTr="00A7415C">
        <w:trPr>
          <w:trHeight w:val="280"/>
        </w:trPr>
        <w:tc>
          <w:tcPr>
            <w:tcW w:w="1555" w:type="dxa"/>
            <w:vMerge/>
            <w:tcBorders>
              <w:top w:val="nil"/>
              <w:left w:val="single" w:sz="4" w:space="0" w:color="auto"/>
              <w:bottom w:val="single" w:sz="4" w:space="0" w:color="auto"/>
              <w:right w:val="single" w:sz="4" w:space="0" w:color="auto"/>
            </w:tcBorders>
            <w:vAlign w:val="center"/>
            <w:hideMark/>
          </w:tcPr>
          <w:p w14:paraId="35A7CA34"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0104ED68"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激光成像仪</w:t>
            </w:r>
          </w:p>
        </w:tc>
        <w:tc>
          <w:tcPr>
            <w:tcW w:w="1984" w:type="dxa"/>
            <w:tcBorders>
              <w:top w:val="nil"/>
              <w:left w:val="nil"/>
              <w:bottom w:val="single" w:sz="4" w:space="0" w:color="auto"/>
              <w:right w:val="single" w:sz="4" w:space="0" w:color="auto"/>
            </w:tcBorders>
            <w:shd w:val="clear" w:color="auto" w:fill="auto"/>
            <w:noWrap/>
            <w:vAlign w:val="bottom"/>
            <w:hideMark/>
          </w:tcPr>
          <w:p w14:paraId="35147152"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使用中</w:t>
            </w:r>
          </w:p>
        </w:tc>
        <w:tc>
          <w:tcPr>
            <w:tcW w:w="1559" w:type="dxa"/>
            <w:vMerge/>
            <w:tcBorders>
              <w:top w:val="nil"/>
              <w:left w:val="single" w:sz="4" w:space="0" w:color="auto"/>
              <w:bottom w:val="single" w:sz="4" w:space="0" w:color="000000"/>
              <w:right w:val="single" w:sz="4" w:space="0" w:color="auto"/>
            </w:tcBorders>
            <w:vAlign w:val="center"/>
            <w:hideMark/>
          </w:tcPr>
          <w:p w14:paraId="6C4C15A7" w14:textId="77777777"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14:paraId="3DE79C38"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p>
        </w:tc>
      </w:tr>
      <w:tr w:rsidR="00102AE9" w:rsidRPr="0044686D" w14:paraId="76C67A1A" w14:textId="77777777" w:rsidTr="00A7415C">
        <w:trPr>
          <w:trHeight w:val="280"/>
        </w:trPr>
        <w:tc>
          <w:tcPr>
            <w:tcW w:w="1555" w:type="dxa"/>
            <w:vMerge/>
            <w:tcBorders>
              <w:top w:val="nil"/>
              <w:left w:val="single" w:sz="4" w:space="0" w:color="auto"/>
              <w:bottom w:val="single" w:sz="4" w:space="0" w:color="auto"/>
              <w:right w:val="single" w:sz="4" w:space="0" w:color="auto"/>
            </w:tcBorders>
            <w:vAlign w:val="center"/>
            <w:hideMark/>
          </w:tcPr>
          <w:p w14:paraId="16441BE7"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4DEF385F"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监护仪</w:t>
            </w:r>
          </w:p>
        </w:tc>
        <w:tc>
          <w:tcPr>
            <w:tcW w:w="1984" w:type="dxa"/>
            <w:tcBorders>
              <w:top w:val="nil"/>
              <w:left w:val="nil"/>
              <w:bottom w:val="single" w:sz="4" w:space="0" w:color="auto"/>
              <w:right w:val="single" w:sz="4" w:space="0" w:color="auto"/>
            </w:tcBorders>
            <w:shd w:val="clear" w:color="auto" w:fill="auto"/>
            <w:noWrap/>
            <w:vAlign w:val="bottom"/>
            <w:hideMark/>
          </w:tcPr>
          <w:p w14:paraId="6D526AFA"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未使用，无重症患者</w:t>
            </w:r>
          </w:p>
        </w:tc>
        <w:tc>
          <w:tcPr>
            <w:tcW w:w="1559" w:type="dxa"/>
            <w:tcBorders>
              <w:top w:val="nil"/>
              <w:left w:val="nil"/>
              <w:bottom w:val="single" w:sz="4" w:space="0" w:color="auto"/>
              <w:right w:val="single" w:sz="4" w:space="0" w:color="auto"/>
            </w:tcBorders>
            <w:shd w:val="clear" w:color="auto" w:fill="auto"/>
            <w:noWrap/>
            <w:vAlign w:val="bottom"/>
            <w:hideMark/>
          </w:tcPr>
          <w:p w14:paraId="0DDEEA31" w14:textId="57D3F8E4"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14:paraId="3BCB0689"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 xml:space="preserve">　</w:t>
            </w:r>
          </w:p>
        </w:tc>
      </w:tr>
      <w:tr w:rsidR="00102AE9" w:rsidRPr="0044686D" w14:paraId="104F3986" w14:textId="77777777" w:rsidTr="00A7415C">
        <w:trPr>
          <w:trHeight w:val="280"/>
        </w:trPr>
        <w:tc>
          <w:tcPr>
            <w:tcW w:w="1555" w:type="dxa"/>
            <w:vMerge/>
            <w:tcBorders>
              <w:top w:val="nil"/>
              <w:left w:val="single" w:sz="4" w:space="0" w:color="auto"/>
              <w:bottom w:val="single" w:sz="4" w:space="0" w:color="auto"/>
              <w:right w:val="single" w:sz="4" w:space="0" w:color="auto"/>
            </w:tcBorders>
            <w:vAlign w:val="center"/>
            <w:hideMark/>
          </w:tcPr>
          <w:p w14:paraId="37472A76"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4034C3D0"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1984" w:type="dxa"/>
            <w:tcBorders>
              <w:top w:val="nil"/>
              <w:left w:val="nil"/>
              <w:bottom w:val="single" w:sz="4" w:space="0" w:color="auto"/>
              <w:right w:val="single" w:sz="4" w:space="0" w:color="auto"/>
            </w:tcBorders>
            <w:shd w:val="clear" w:color="auto" w:fill="auto"/>
            <w:noWrap/>
            <w:vAlign w:val="bottom"/>
            <w:hideMark/>
          </w:tcPr>
          <w:p w14:paraId="4348DF53"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未使用，无重症患者</w:t>
            </w:r>
          </w:p>
        </w:tc>
        <w:tc>
          <w:tcPr>
            <w:tcW w:w="1559" w:type="dxa"/>
            <w:tcBorders>
              <w:top w:val="nil"/>
              <w:left w:val="nil"/>
              <w:bottom w:val="single" w:sz="4" w:space="0" w:color="auto"/>
              <w:right w:val="single" w:sz="4" w:space="0" w:color="auto"/>
            </w:tcBorders>
            <w:shd w:val="clear" w:color="auto" w:fill="auto"/>
            <w:noWrap/>
            <w:vAlign w:val="bottom"/>
            <w:hideMark/>
          </w:tcPr>
          <w:p w14:paraId="5DAC480B" w14:textId="797941E7"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w:t>
            </w:r>
          </w:p>
        </w:tc>
        <w:tc>
          <w:tcPr>
            <w:tcW w:w="993" w:type="dxa"/>
            <w:tcBorders>
              <w:top w:val="nil"/>
              <w:left w:val="nil"/>
              <w:bottom w:val="single" w:sz="4" w:space="0" w:color="auto"/>
              <w:right w:val="single" w:sz="4" w:space="0" w:color="auto"/>
            </w:tcBorders>
            <w:shd w:val="clear" w:color="auto" w:fill="auto"/>
            <w:noWrap/>
            <w:vAlign w:val="bottom"/>
            <w:hideMark/>
          </w:tcPr>
          <w:p w14:paraId="3554C67B"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 xml:space="preserve">　</w:t>
            </w:r>
          </w:p>
        </w:tc>
      </w:tr>
      <w:tr w:rsidR="00102AE9" w:rsidRPr="0044686D" w14:paraId="76B841A8" w14:textId="77777777" w:rsidTr="00A7415C">
        <w:trPr>
          <w:trHeight w:val="280"/>
        </w:trPr>
        <w:tc>
          <w:tcPr>
            <w:tcW w:w="15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5E7F2E" w14:textId="4400BB43" w:rsidR="00102AE9" w:rsidRPr="0044686D" w:rsidRDefault="00102AE9" w:rsidP="00102AE9">
            <w:pPr>
              <w:widowControl/>
              <w:spacing w:line="240" w:lineRule="auto"/>
              <w:ind w:firstLineChars="0" w:firstLine="0"/>
              <w:jc w:val="center"/>
              <w:rPr>
                <w:rFonts w:ascii="仿宋_GB2312" w:eastAsia="仿宋_GB2312" w:hAnsi="等线" w:cs="宋体"/>
                <w:color w:val="000000"/>
                <w:kern w:val="0"/>
                <w:sz w:val="20"/>
                <w:szCs w:val="20"/>
              </w:rPr>
            </w:pPr>
            <w:proofErr w:type="gramStart"/>
            <w:r w:rsidRPr="0044686D">
              <w:rPr>
                <w:rFonts w:ascii="仿宋_GB2312" w:eastAsia="仿宋_GB2312" w:hAnsi="等线" w:cs="宋体" w:hint="eastAsia"/>
                <w:color w:val="000000"/>
                <w:kern w:val="0"/>
                <w:sz w:val="20"/>
                <w:szCs w:val="20"/>
              </w:rPr>
              <w:t>芹河卫生院</w:t>
            </w:r>
            <w:proofErr w:type="gramEnd"/>
          </w:p>
        </w:tc>
        <w:tc>
          <w:tcPr>
            <w:tcW w:w="2268" w:type="dxa"/>
            <w:tcBorders>
              <w:top w:val="nil"/>
              <w:left w:val="nil"/>
              <w:bottom w:val="single" w:sz="4" w:space="0" w:color="auto"/>
              <w:right w:val="single" w:sz="4" w:space="0" w:color="auto"/>
            </w:tcBorders>
            <w:shd w:val="clear" w:color="auto" w:fill="auto"/>
            <w:noWrap/>
            <w:vAlign w:val="bottom"/>
            <w:hideMark/>
          </w:tcPr>
          <w:p w14:paraId="2641D5B7"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DR</w:t>
            </w:r>
          </w:p>
        </w:tc>
        <w:tc>
          <w:tcPr>
            <w:tcW w:w="1984" w:type="dxa"/>
            <w:tcBorders>
              <w:top w:val="nil"/>
              <w:left w:val="nil"/>
              <w:bottom w:val="single" w:sz="4" w:space="0" w:color="auto"/>
              <w:right w:val="single" w:sz="4" w:space="0" w:color="auto"/>
            </w:tcBorders>
            <w:shd w:val="clear" w:color="auto" w:fill="auto"/>
            <w:noWrap/>
            <w:vAlign w:val="bottom"/>
            <w:hideMark/>
          </w:tcPr>
          <w:p w14:paraId="46B08454"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使用中</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D162DA" w14:textId="4F7EBEFE"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1,650.00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CA4B52" w14:textId="4AB37318" w:rsidR="00102AE9" w:rsidRPr="0044686D" w:rsidRDefault="00102AE9" w:rsidP="00102AE9">
            <w:pPr>
              <w:widowControl/>
              <w:spacing w:line="240" w:lineRule="auto"/>
              <w:ind w:firstLineChars="0" w:firstLine="0"/>
              <w:jc w:val="center"/>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55次</w:t>
            </w:r>
          </w:p>
        </w:tc>
      </w:tr>
      <w:tr w:rsidR="00102AE9" w:rsidRPr="0044686D" w14:paraId="1F33E4BF" w14:textId="77777777" w:rsidTr="00A7415C">
        <w:trPr>
          <w:trHeight w:val="280"/>
        </w:trPr>
        <w:tc>
          <w:tcPr>
            <w:tcW w:w="1555" w:type="dxa"/>
            <w:vMerge/>
            <w:tcBorders>
              <w:top w:val="nil"/>
              <w:left w:val="single" w:sz="4" w:space="0" w:color="auto"/>
              <w:bottom w:val="single" w:sz="4" w:space="0" w:color="auto"/>
              <w:right w:val="single" w:sz="4" w:space="0" w:color="auto"/>
            </w:tcBorders>
            <w:vAlign w:val="center"/>
            <w:hideMark/>
          </w:tcPr>
          <w:p w14:paraId="15BBC511"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5F83DA8A"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激光成像仪</w:t>
            </w:r>
          </w:p>
        </w:tc>
        <w:tc>
          <w:tcPr>
            <w:tcW w:w="1984" w:type="dxa"/>
            <w:tcBorders>
              <w:top w:val="nil"/>
              <w:left w:val="nil"/>
              <w:bottom w:val="single" w:sz="4" w:space="0" w:color="auto"/>
              <w:right w:val="single" w:sz="4" w:space="0" w:color="auto"/>
            </w:tcBorders>
            <w:shd w:val="clear" w:color="auto" w:fill="auto"/>
            <w:noWrap/>
            <w:vAlign w:val="bottom"/>
            <w:hideMark/>
          </w:tcPr>
          <w:p w14:paraId="6063D744"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使用中</w:t>
            </w:r>
          </w:p>
        </w:tc>
        <w:tc>
          <w:tcPr>
            <w:tcW w:w="1559" w:type="dxa"/>
            <w:vMerge/>
            <w:tcBorders>
              <w:top w:val="nil"/>
              <w:left w:val="single" w:sz="4" w:space="0" w:color="auto"/>
              <w:bottom w:val="single" w:sz="4" w:space="0" w:color="000000"/>
              <w:right w:val="single" w:sz="4" w:space="0" w:color="auto"/>
            </w:tcBorders>
            <w:vAlign w:val="center"/>
            <w:hideMark/>
          </w:tcPr>
          <w:p w14:paraId="7146448F" w14:textId="77777777"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14:paraId="2FC121A1"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p>
        </w:tc>
      </w:tr>
      <w:tr w:rsidR="00102AE9" w:rsidRPr="0044686D" w14:paraId="23644925" w14:textId="77777777" w:rsidTr="00A7415C">
        <w:trPr>
          <w:trHeight w:val="280"/>
        </w:trPr>
        <w:tc>
          <w:tcPr>
            <w:tcW w:w="1555" w:type="dxa"/>
            <w:vMerge/>
            <w:tcBorders>
              <w:top w:val="nil"/>
              <w:left w:val="single" w:sz="4" w:space="0" w:color="auto"/>
              <w:bottom w:val="single" w:sz="4" w:space="0" w:color="auto"/>
              <w:right w:val="single" w:sz="4" w:space="0" w:color="auto"/>
            </w:tcBorders>
            <w:vAlign w:val="center"/>
            <w:hideMark/>
          </w:tcPr>
          <w:p w14:paraId="24DB4343"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0AB02CF2"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监护仪</w:t>
            </w:r>
          </w:p>
        </w:tc>
        <w:tc>
          <w:tcPr>
            <w:tcW w:w="1984" w:type="dxa"/>
            <w:tcBorders>
              <w:top w:val="nil"/>
              <w:left w:val="nil"/>
              <w:bottom w:val="single" w:sz="4" w:space="0" w:color="auto"/>
              <w:right w:val="single" w:sz="4" w:space="0" w:color="auto"/>
            </w:tcBorders>
            <w:shd w:val="clear" w:color="auto" w:fill="auto"/>
            <w:noWrap/>
            <w:vAlign w:val="bottom"/>
            <w:hideMark/>
          </w:tcPr>
          <w:p w14:paraId="23B8FDF5"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未使用，无重症患者</w:t>
            </w:r>
          </w:p>
        </w:tc>
        <w:tc>
          <w:tcPr>
            <w:tcW w:w="1559" w:type="dxa"/>
            <w:tcBorders>
              <w:top w:val="nil"/>
              <w:left w:val="nil"/>
              <w:bottom w:val="single" w:sz="4" w:space="0" w:color="auto"/>
              <w:right w:val="single" w:sz="4" w:space="0" w:color="auto"/>
            </w:tcBorders>
            <w:shd w:val="clear" w:color="auto" w:fill="auto"/>
            <w:noWrap/>
            <w:vAlign w:val="bottom"/>
            <w:hideMark/>
          </w:tcPr>
          <w:p w14:paraId="0AF362C5" w14:textId="77777777"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3620CCF9"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 xml:space="preserve">　</w:t>
            </w:r>
          </w:p>
        </w:tc>
      </w:tr>
      <w:tr w:rsidR="00102AE9" w:rsidRPr="0044686D" w14:paraId="50D8FF51" w14:textId="77777777" w:rsidTr="00A7415C">
        <w:trPr>
          <w:trHeight w:val="280"/>
        </w:trPr>
        <w:tc>
          <w:tcPr>
            <w:tcW w:w="1555" w:type="dxa"/>
            <w:vMerge/>
            <w:tcBorders>
              <w:top w:val="nil"/>
              <w:left w:val="single" w:sz="4" w:space="0" w:color="auto"/>
              <w:bottom w:val="single" w:sz="4" w:space="0" w:color="auto"/>
              <w:right w:val="single" w:sz="4" w:space="0" w:color="auto"/>
            </w:tcBorders>
            <w:vAlign w:val="center"/>
            <w:hideMark/>
          </w:tcPr>
          <w:p w14:paraId="5956DE5E"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p>
        </w:tc>
        <w:tc>
          <w:tcPr>
            <w:tcW w:w="2268" w:type="dxa"/>
            <w:tcBorders>
              <w:top w:val="nil"/>
              <w:left w:val="nil"/>
              <w:bottom w:val="single" w:sz="4" w:space="0" w:color="auto"/>
              <w:right w:val="single" w:sz="4" w:space="0" w:color="auto"/>
            </w:tcBorders>
            <w:shd w:val="clear" w:color="auto" w:fill="auto"/>
            <w:noWrap/>
            <w:vAlign w:val="bottom"/>
            <w:hideMark/>
          </w:tcPr>
          <w:p w14:paraId="749D9263"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除颤监护仪</w:t>
            </w:r>
          </w:p>
        </w:tc>
        <w:tc>
          <w:tcPr>
            <w:tcW w:w="1984" w:type="dxa"/>
            <w:tcBorders>
              <w:top w:val="nil"/>
              <w:left w:val="nil"/>
              <w:bottom w:val="single" w:sz="4" w:space="0" w:color="auto"/>
              <w:right w:val="single" w:sz="4" w:space="0" w:color="auto"/>
            </w:tcBorders>
            <w:shd w:val="clear" w:color="auto" w:fill="auto"/>
            <w:noWrap/>
            <w:vAlign w:val="bottom"/>
            <w:hideMark/>
          </w:tcPr>
          <w:p w14:paraId="5C05E2CA"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未使用，无重症患者</w:t>
            </w:r>
          </w:p>
        </w:tc>
        <w:tc>
          <w:tcPr>
            <w:tcW w:w="1559" w:type="dxa"/>
            <w:tcBorders>
              <w:top w:val="nil"/>
              <w:left w:val="nil"/>
              <w:bottom w:val="single" w:sz="4" w:space="0" w:color="auto"/>
              <w:right w:val="single" w:sz="4" w:space="0" w:color="auto"/>
            </w:tcBorders>
            <w:shd w:val="clear" w:color="auto" w:fill="auto"/>
            <w:noWrap/>
            <w:vAlign w:val="bottom"/>
            <w:hideMark/>
          </w:tcPr>
          <w:p w14:paraId="68DA3EEA" w14:textId="77777777" w:rsidR="00102AE9" w:rsidRPr="0044686D" w:rsidRDefault="00102AE9" w:rsidP="00102AE9">
            <w:pPr>
              <w:widowControl/>
              <w:spacing w:line="240" w:lineRule="auto"/>
              <w:ind w:firstLineChars="0" w:firstLine="0"/>
              <w:jc w:val="right"/>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14:paraId="17AC878E" w14:textId="77777777" w:rsidR="00102AE9" w:rsidRPr="0044686D" w:rsidRDefault="00102AE9" w:rsidP="00102AE9">
            <w:pPr>
              <w:widowControl/>
              <w:spacing w:line="240" w:lineRule="auto"/>
              <w:ind w:firstLineChars="0" w:firstLine="0"/>
              <w:rPr>
                <w:rFonts w:ascii="仿宋_GB2312" w:eastAsia="仿宋_GB2312" w:hAnsi="等线" w:cs="宋体"/>
                <w:color w:val="000000"/>
                <w:kern w:val="0"/>
                <w:sz w:val="20"/>
                <w:szCs w:val="20"/>
              </w:rPr>
            </w:pPr>
            <w:r w:rsidRPr="0044686D">
              <w:rPr>
                <w:rFonts w:ascii="仿宋_GB2312" w:eastAsia="仿宋_GB2312" w:hAnsi="等线" w:cs="宋体" w:hint="eastAsia"/>
                <w:color w:val="000000"/>
                <w:kern w:val="0"/>
                <w:sz w:val="20"/>
                <w:szCs w:val="20"/>
              </w:rPr>
              <w:t xml:space="preserve">　</w:t>
            </w:r>
          </w:p>
        </w:tc>
      </w:tr>
    </w:tbl>
    <w:p w14:paraId="6940B443" w14:textId="4DFED1A4" w:rsidR="00F31C98" w:rsidRPr="0044686D" w:rsidRDefault="00A7415C" w:rsidP="00F31C98">
      <w:pPr>
        <w:ind w:firstLineChars="0" w:firstLine="560"/>
        <w:jc w:val="both"/>
        <w:rPr>
          <w:rFonts w:ascii="仿宋" w:eastAsia="仿宋" w:hAnsi="仿宋" w:cs="仿宋"/>
          <w:sz w:val="28"/>
          <w:szCs w:val="28"/>
        </w:rPr>
      </w:pPr>
      <w:r w:rsidRPr="0044686D">
        <w:rPr>
          <w:rFonts w:ascii="仿宋" w:eastAsia="仿宋" w:hAnsi="仿宋" w:cs="仿宋" w:hint="eastAsia"/>
          <w:sz w:val="28"/>
          <w:szCs w:val="28"/>
        </w:rPr>
        <w:t>在实地调研的过程中，</w:t>
      </w:r>
      <w:r w:rsidR="0043227D" w:rsidRPr="0044686D">
        <w:rPr>
          <w:rFonts w:ascii="仿宋" w:eastAsia="仿宋" w:hAnsi="仿宋" w:cs="仿宋" w:hint="eastAsia"/>
          <w:sz w:val="28"/>
          <w:szCs w:val="28"/>
        </w:rPr>
        <w:t>还存在以下问题：一是</w:t>
      </w:r>
      <w:r w:rsidRPr="0044686D">
        <w:rPr>
          <w:rFonts w:ascii="仿宋" w:eastAsia="仿宋" w:hAnsi="仿宋" w:cs="仿宋" w:hint="eastAsia"/>
          <w:sz w:val="28"/>
          <w:szCs w:val="28"/>
        </w:rPr>
        <w:t>金鸡滩卫生院无设备使用台账，只能通过查看患者缴费单进行统计，不利于日常管理。</w:t>
      </w:r>
      <w:r w:rsidR="0043227D" w:rsidRPr="0044686D">
        <w:rPr>
          <w:rFonts w:ascii="仿宋" w:eastAsia="仿宋" w:hAnsi="仿宋" w:cs="仿宋" w:hint="eastAsia"/>
          <w:sz w:val="28"/>
          <w:szCs w:val="28"/>
        </w:rPr>
        <w:t>二是</w:t>
      </w:r>
      <w:bookmarkStart w:id="99" w:name="_Hlk57121580"/>
      <w:r w:rsidR="00A23BC7" w:rsidRPr="0044686D">
        <w:rPr>
          <w:rFonts w:ascii="仿宋" w:eastAsia="仿宋" w:hAnsi="仿宋" w:cs="仿宋" w:hint="eastAsia"/>
          <w:sz w:val="28"/>
          <w:szCs w:val="28"/>
        </w:rPr>
        <w:t>鱼河</w:t>
      </w:r>
      <w:proofErr w:type="gramStart"/>
      <w:r w:rsidR="00A23BC7" w:rsidRPr="0044686D">
        <w:rPr>
          <w:rFonts w:ascii="仿宋" w:eastAsia="仿宋" w:hAnsi="仿宋" w:cs="仿宋" w:hint="eastAsia"/>
          <w:sz w:val="28"/>
          <w:szCs w:val="28"/>
        </w:rPr>
        <w:t>茆</w:t>
      </w:r>
      <w:proofErr w:type="gramEnd"/>
      <w:r w:rsidR="00A23BC7" w:rsidRPr="0044686D">
        <w:rPr>
          <w:rFonts w:ascii="仿宋" w:eastAsia="仿宋" w:hAnsi="仿宋" w:cs="仿宋" w:hint="eastAsia"/>
          <w:sz w:val="28"/>
          <w:szCs w:val="28"/>
        </w:rPr>
        <w:t>镇</w:t>
      </w:r>
      <w:r w:rsidR="005A6DA7" w:rsidRPr="0044686D">
        <w:rPr>
          <w:rFonts w:ascii="仿宋" w:eastAsia="仿宋" w:hAnsi="仿宋" w:cs="仿宋" w:hint="eastAsia"/>
          <w:sz w:val="28"/>
          <w:szCs w:val="28"/>
        </w:rPr>
        <w:t>卫生院</w:t>
      </w:r>
      <w:bookmarkEnd w:id="99"/>
      <w:r w:rsidR="00A23BC7" w:rsidRPr="0044686D">
        <w:rPr>
          <w:rFonts w:ascii="仿宋" w:eastAsia="仿宋" w:hAnsi="仿宋" w:cs="仿宋" w:hint="eastAsia"/>
          <w:sz w:val="28"/>
          <w:szCs w:val="28"/>
        </w:rPr>
        <w:t>的D</w:t>
      </w:r>
      <w:r w:rsidR="00A23BC7" w:rsidRPr="0044686D">
        <w:rPr>
          <w:rFonts w:ascii="仿宋" w:eastAsia="仿宋" w:hAnsi="仿宋" w:cs="仿宋"/>
          <w:sz w:val="28"/>
          <w:szCs w:val="28"/>
        </w:rPr>
        <w:t>R</w:t>
      </w:r>
      <w:r w:rsidR="0045667D" w:rsidRPr="0044686D">
        <w:rPr>
          <w:rFonts w:ascii="仿宋" w:eastAsia="仿宋" w:hAnsi="仿宋" w:cs="仿宋" w:hint="eastAsia"/>
          <w:sz w:val="28"/>
          <w:szCs w:val="28"/>
        </w:rPr>
        <w:t>由于</w:t>
      </w:r>
      <w:r w:rsidR="00E27B10" w:rsidRPr="0044686D">
        <w:rPr>
          <w:rFonts w:ascii="仿宋" w:eastAsia="仿宋" w:hAnsi="仿宋" w:cs="仿宋" w:hint="eastAsia"/>
          <w:sz w:val="28"/>
          <w:szCs w:val="28"/>
        </w:rPr>
        <w:t>室内</w:t>
      </w:r>
      <w:r w:rsidR="0045667D" w:rsidRPr="0044686D">
        <w:rPr>
          <w:rFonts w:ascii="仿宋" w:eastAsia="仿宋" w:hAnsi="仿宋" w:cs="仿宋" w:hint="eastAsia"/>
          <w:sz w:val="28"/>
          <w:szCs w:val="28"/>
        </w:rPr>
        <w:t>防护措施还在施工中，</w:t>
      </w:r>
      <w:r w:rsidR="00A23BC7" w:rsidRPr="0044686D">
        <w:rPr>
          <w:rFonts w:ascii="仿宋" w:eastAsia="仿宋" w:hAnsi="仿宋" w:cs="仿宋" w:hint="eastAsia"/>
          <w:sz w:val="28"/>
          <w:szCs w:val="28"/>
        </w:rPr>
        <w:t>未</w:t>
      </w:r>
      <w:r w:rsidR="00393E03" w:rsidRPr="0044686D">
        <w:rPr>
          <w:rFonts w:ascii="仿宋" w:eastAsia="仿宋" w:hAnsi="仿宋" w:cs="仿宋" w:hint="eastAsia"/>
          <w:sz w:val="28"/>
          <w:szCs w:val="28"/>
        </w:rPr>
        <w:t>进行最终</w:t>
      </w:r>
      <w:r w:rsidR="00A23BC7" w:rsidRPr="0044686D">
        <w:rPr>
          <w:rFonts w:ascii="仿宋" w:eastAsia="仿宋" w:hAnsi="仿宋" w:cs="仿宋" w:hint="eastAsia"/>
          <w:sz w:val="28"/>
          <w:szCs w:val="28"/>
        </w:rPr>
        <w:t>验收，导致设备无法及时使用。</w:t>
      </w:r>
      <w:r w:rsidR="0043227D" w:rsidRPr="0044686D">
        <w:rPr>
          <w:rFonts w:ascii="仿宋" w:eastAsia="仿宋" w:hAnsi="仿宋" w:cs="仿宋" w:hint="eastAsia"/>
          <w:sz w:val="28"/>
          <w:szCs w:val="28"/>
        </w:rPr>
        <w:t>三是</w:t>
      </w:r>
      <w:r w:rsidR="00A23BC7" w:rsidRPr="0044686D">
        <w:rPr>
          <w:rFonts w:ascii="仿宋" w:eastAsia="仿宋" w:hAnsi="仿宋" w:cs="仿宋" w:hint="eastAsia"/>
          <w:sz w:val="28"/>
          <w:szCs w:val="28"/>
        </w:rPr>
        <w:t>清泉镇的全自动生化分析仪</w:t>
      </w:r>
      <w:r w:rsidR="009814FB" w:rsidRPr="0044686D">
        <w:rPr>
          <w:rFonts w:ascii="仿宋" w:eastAsia="仿宋" w:hAnsi="仿宋" w:cs="仿宋" w:hint="eastAsia"/>
          <w:sz w:val="28"/>
          <w:szCs w:val="28"/>
        </w:rPr>
        <w:t>在检查的时候，未放置在医疗区域，未投入使用。</w:t>
      </w:r>
      <w:r w:rsidR="0043227D" w:rsidRPr="0044686D">
        <w:rPr>
          <w:rFonts w:ascii="仿宋" w:eastAsia="仿宋" w:hAnsi="仿宋" w:cs="仿宋" w:hint="eastAsia"/>
          <w:sz w:val="28"/>
          <w:szCs w:val="28"/>
        </w:rPr>
        <w:t>四是</w:t>
      </w:r>
      <w:r w:rsidR="009814FB" w:rsidRPr="0044686D">
        <w:rPr>
          <w:rFonts w:ascii="仿宋" w:eastAsia="仿宋" w:hAnsi="仿宋" w:cs="仿宋" w:hint="eastAsia"/>
          <w:sz w:val="28"/>
          <w:szCs w:val="28"/>
        </w:rPr>
        <w:t>麻黄梁卫生院以及鱼河</w:t>
      </w:r>
      <w:proofErr w:type="gramStart"/>
      <w:r w:rsidR="009814FB" w:rsidRPr="0044686D">
        <w:rPr>
          <w:rFonts w:ascii="仿宋" w:eastAsia="仿宋" w:hAnsi="仿宋" w:cs="仿宋" w:hint="eastAsia"/>
          <w:sz w:val="28"/>
          <w:szCs w:val="28"/>
        </w:rPr>
        <w:t>峁</w:t>
      </w:r>
      <w:proofErr w:type="gramEnd"/>
      <w:r w:rsidR="009814FB" w:rsidRPr="0044686D">
        <w:rPr>
          <w:rFonts w:ascii="仿宋" w:eastAsia="仿宋" w:hAnsi="仿宋" w:cs="仿宋" w:hint="eastAsia"/>
          <w:sz w:val="28"/>
          <w:szCs w:val="28"/>
        </w:rPr>
        <w:t>镇</w:t>
      </w:r>
      <w:r w:rsidR="005A6DA7" w:rsidRPr="0044686D">
        <w:rPr>
          <w:rFonts w:ascii="仿宋" w:eastAsia="仿宋" w:hAnsi="仿宋" w:cs="仿宋" w:hint="eastAsia"/>
          <w:sz w:val="28"/>
          <w:szCs w:val="28"/>
        </w:rPr>
        <w:t>卫生院</w:t>
      </w:r>
      <w:r w:rsidR="009814FB" w:rsidRPr="0044686D">
        <w:rPr>
          <w:rFonts w:ascii="仿宋" w:eastAsia="仿宋" w:hAnsi="仿宋" w:cs="仿宋" w:hint="eastAsia"/>
          <w:sz w:val="28"/>
          <w:szCs w:val="28"/>
        </w:rPr>
        <w:t>的相关人员反映缺乏</w:t>
      </w:r>
      <w:r w:rsidR="003F17E7" w:rsidRPr="0044686D">
        <w:rPr>
          <w:rFonts w:ascii="仿宋" w:eastAsia="仿宋" w:hAnsi="仿宋" w:cs="仿宋" w:hint="eastAsia"/>
          <w:sz w:val="28"/>
          <w:szCs w:val="28"/>
        </w:rPr>
        <w:t>专业</w:t>
      </w:r>
      <w:r w:rsidR="009814FB" w:rsidRPr="0044686D">
        <w:rPr>
          <w:rFonts w:ascii="仿宋" w:eastAsia="仿宋" w:hAnsi="仿宋" w:cs="仿宋" w:hint="eastAsia"/>
          <w:sz w:val="28"/>
          <w:szCs w:val="28"/>
        </w:rPr>
        <w:t>的设备使用</w:t>
      </w:r>
      <w:r w:rsidR="003F17E7" w:rsidRPr="0044686D">
        <w:rPr>
          <w:rFonts w:ascii="仿宋" w:eastAsia="仿宋" w:hAnsi="仿宋" w:cs="仿宋" w:hint="eastAsia"/>
          <w:sz w:val="28"/>
          <w:szCs w:val="28"/>
        </w:rPr>
        <w:t>人员</w:t>
      </w:r>
      <w:r w:rsidR="00F31C98" w:rsidRPr="0044686D">
        <w:rPr>
          <w:rFonts w:ascii="仿宋" w:eastAsia="仿宋" w:hAnsi="仿宋" w:cs="仿宋" w:hint="eastAsia"/>
          <w:sz w:val="28"/>
          <w:szCs w:val="28"/>
        </w:rPr>
        <w:t>，无法满足群众的就医需求</w:t>
      </w:r>
      <w:r w:rsidR="009814FB" w:rsidRPr="0044686D">
        <w:rPr>
          <w:rFonts w:ascii="仿宋" w:eastAsia="仿宋" w:hAnsi="仿宋" w:cs="仿宋" w:hint="eastAsia"/>
          <w:sz w:val="28"/>
          <w:szCs w:val="28"/>
        </w:rPr>
        <w:t>。这些情况导致</w:t>
      </w:r>
      <w:r w:rsidR="003F17E7" w:rsidRPr="0044686D">
        <w:rPr>
          <w:rFonts w:ascii="仿宋" w:eastAsia="仿宋" w:hAnsi="仿宋" w:cs="仿宋" w:hint="eastAsia"/>
          <w:sz w:val="28"/>
          <w:szCs w:val="28"/>
        </w:rPr>
        <w:t>部分医疗设备的社会效益未得到发挥。</w:t>
      </w:r>
      <w:r w:rsidR="0043227D" w:rsidRPr="0044686D">
        <w:rPr>
          <w:rFonts w:ascii="仿宋" w:eastAsia="仿宋" w:hAnsi="仿宋" w:cs="仿宋" w:hint="eastAsia"/>
          <w:sz w:val="28"/>
          <w:szCs w:val="28"/>
        </w:rPr>
        <w:t>此外，监</w:t>
      </w:r>
      <w:r w:rsidR="009814FB" w:rsidRPr="0044686D">
        <w:rPr>
          <w:rFonts w:ascii="仿宋" w:eastAsia="仿宋" w:hAnsi="仿宋" w:cs="仿宋" w:hint="eastAsia"/>
          <w:sz w:val="28"/>
          <w:szCs w:val="28"/>
        </w:rPr>
        <w:t>护仪和除颤监护仪这两</w:t>
      </w:r>
      <w:r w:rsidR="00F31C98" w:rsidRPr="0044686D">
        <w:rPr>
          <w:rFonts w:ascii="仿宋" w:eastAsia="仿宋" w:hAnsi="仿宋" w:cs="仿宋" w:hint="eastAsia"/>
          <w:sz w:val="28"/>
          <w:szCs w:val="28"/>
        </w:rPr>
        <w:t>种</w:t>
      </w:r>
      <w:r w:rsidR="009814FB" w:rsidRPr="0044686D">
        <w:rPr>
          <w:rFonts w:ascii="仿宋" w:eastAsia="仿宋" w:hAnsi="仿宋" w:cs="仿宋" w:hint="eastAsia"/>
          <w:sz w:val="28"/>
          <w:szCs w:val="28"/>
        </w:rPr>
        <w:t>设备适用于重症患者，</w:t>
      </w:r>
      <w:r w:rsidR="0043227D" w:rsidRPr="0044686D">
        <w:rPr>
          <w:rFonts w:ascii="仿宋" w:eastAsia="仿宋" w:hAnsi="仿宋" w:cs="仿宋" w:hint="eastAsia"/>
          <w:sz w:val="28"/>
          <w:szCs w:val="28"/>
        </w:rPr>
        <w:t>虽</w:t>
      </w:r>
      <w:r w:rsidR="009814FB" w:rsidRPr="0044686D">
        <w:rPr>
          <w:rFonts w:ascii="仿宋" w:eastAsia="仿宋" w:hAnsi="仿宋" w:cs="仿宋" w:hint="eastAsia"/>
          <w:sz w:val="28"/>
          <w:szCs w:val="28"/>
        </w:rPr>
        <w:t>乡镇卫生院未接受过重症病人，未开始使用，但却有存在的必要性。</w:t>
      </w:r>
    </w:p>
    <w:p w14:paraId="54FD2F97" w14:textId="251B1327" w:rsidR="008E3267" w:rsidRPr="0044686D" w:rsidRDefault="0062474C" w:rsidP="00D36616">
      <w:pPr>
        <w:ind w:firstLineChars="0" w:firstLine="560"/>
        <w:jc w:val="both"/>
        <w:rPr>
          <w:rFonts w:ascii="仿宋" w:eastAsia="仿宋" w:hAnsi="仿宋" w:cs="仿宋"/>
          <w:sz w:val="28"/>
          <w:szCs w:val="28"/>
        </w:rPr>
      </w:pPr>
      <w:bookmarkStart w:id="100" w:name="_Hlk57121000"/>
      <w:r w:rsidRPr="0044686D">
        <w:rPr>
          <w:rFonts w:ascii="仿宋" w:eastAsia="仿宋" w:hAnsi="仿宋" w:cs="仿宋" w:hint="eastAsia"/>
          <w:sz w:val="28"/>
          <w:szCs w:val="28"/>
        </w:rPr>
        <w:t>截至评价日（2</w:t>
      </w:r>
      <w:r w:rsidRPr="0044686D">
        <w:rPr>
          <w:rFonts w:ascii="仿宋" w:eastAsia="仿宋" w:hAnsi="仿宋" w:cs="仿宋"/>
          <w:sz w:val="28"/>
          <w:szCs w:val="28"/>
        </w:rPr>
        <w:t>020</w:t>
      </w:r>
      <w:r w:rsidRPr="0044686D">
        <w:rPr>
          <w:rFonts w:ascii="仿宋" w:eastAsia="仿宋" w:hAnsi="仿宋" w:cs="仿宋" w:hint="eastAsia"/>
          <w:sz w:val="28"/>
          <w:szCs w:val="28"/>
        </w:rPr>
        <w:t>年1</w:t>
      </w:r>
      <w:r w:rsidRPr="0044686D">
        <w:rPr>
          <w:rFonts w:ascii="仿宋" w:eastAsia="仿宋" w:hAnsi="仿宋" w:cs="仿宋"/>
          <w:sz w:val="28"/>
          <w:szCs w:val="28"/>
        </w:rPr>
        <w:t>1</w:t>
      </w:r>
      <w:r w:rsidRPr="0044686D">
        <w:rPr>
          <w:rFonts w:ascii="仿宋" w:eastAsia="仿宋" w:hAnsi="仿宋" w:cs="仿宋" w:hint="eastAsia"/>
          <w:sz w:val="28"/>
          <w:szCs w:val="28"/>
        </w:rPr>
        <w:t>月1</w:t>
      </w:r>
      <w:r w:rsidR="000208D8" w:rsidRPr="0044686D">
        <w:rPr>
          <w:rFonts w:ascii="仿宋" w:eastAsia="仿宋" w:hAnsi="仿宋" w:cs="仿宋"/>
          <w:sz w:val="28"/>
          <w:szCs w:val="28"/>
        </w:rPr>
        <w:t>3</w:t>
      </w:r>
      <w:r w:rsidRPr="0044686D">
        <w:rPr>
          <w:rFonts w:ascii="仿宋" w:eastAsia="仿宋" w:hAnsi="仿宋" w:cs="仿宋" w:hint="eastAsia"/>
          <w:sz w:val="28"/>
          <w:szCs w:val="28"/>
        </w:rPr>
        <w:t>日）</w:t>
      </w:r>
      <w:bookmarkEnd w:id="100"/>
      <w:r w:rsidRPr="0044686D">
        <w:rPr>
          <w:rFonts w:ascii="仿宋" w:eastAsia="仿宋" w:hAnsi="仿宋" w:cs="仿宋" w:hint="eastAsia"/>
          <w:sz w:val="28"/>
          <w:szCs w:val="28"/>
        </w:rPr>
        <w:t>，</w:t>
      </w:r>
      <w:r w:rsidR="00D36616" w:rsidRPr="0044686D">
        <w:rPr>
          <w:rFonts w:ascii="仿宋" w:eastAsia="仿宋" w:hAnsi="仿宋" w:cs="仿宋" w:hint="eastAsia"/>
          <w:sz w:val="28"/>
          <w:szCs w:val="28"/>
        </w:rPr>
        <w:t>走访的9就乡镇卫生院中</w:t>
      </w:r>
      <w:r w:rsidRPr="0044686D">
        <w:rPr>
          <w:rFonts w:ascii="仿宋" w:eastAsia="仿宋" w:hAnsi="仿宋" w:cs="仿宋" w:hint="eastAsia"/>
          <w:sz w:val="28"/>
          <w:szCs w:val="28"/>
        </w:rPr>
        <w:t>2</w:t>
      </w:r>
      <w:r w:rsidRPr="0044686D">
        <w:rPr>
          <w:rFonts w:ascii="仿宋" w:eastAsia="仿宋" w:hAnsi="仿宋" w:cs="仿宋"/>
          <w:sz w:val="28"/>
          <w:szCs w:val="28"/>
        </w:rPr>
        <w:t>020</w:t>
      </w:r>
      <w:r w:rsidRPr="0044686D">
        <w:rPr>
          <w:rFonts w:ascii="仿宋" w:eastAsia="仿宋" w:hAnsi="仿宋" w:cs="仿宋" w:hint="eastAsia"/>
          <w:sz w:val="28"/>
          <w:szCs w:val="28"/>
        </w:rPr>
        <w:t>年</w:t>
      </w:r>
      <w:r w:rsidR="003F17E7" w:rsidRPr="0044686D">
        <w:rPr>
          <w:rFonts w:ascii="仿宋" w:eastAsia="仿宋" w:hAnsi="仿宋" w:cs="仿宋" w:hint="eastAsia"/>
          <w:sz w:val="28"/>
          <w:szCs w:val="28"/>
        </w:rPr>
        <w:t>医疗设备采购项目</w:t>
      </w:r>
      <w:r w:rsidR="00D36616" w:rsidRPr="0044686D">
        <w:rPr>
          <w:rFonts w:ascii="仿宋" w:eastAsia="仿宋" w:hAnsi="仿宋" w:cs="仿宋" w:hint="eastAsia"/>
          <w:sz w:val="28"/>
          <w:szCs w:val="28"/>
        </w:rPr>
        <w:t>所分配的资产共2</w:t>
      </w:r>
      <w:r w:rsidR="00D36616" w:rsidRPr="0044686D">
        <w:rPr>
          <w:rFonts w:ascii="仿宋" w:eastAsia="仿宋" w:hAnsi="仿宋" w:cs="仿宋"/>
          <w:sz w:val="28"/>
          <w:szCs w:val="28"/>
        </w:rPr>
        <w:t>9</w:t>
      </w:r>
      <w:r w:rsidR="00D36616" w:rsidRPr="0044686D">
        <w:rPr>
          <w:rFonts w:ascii="仿宋" w:eastAsia="仿宋" w:hAnsi="仿宋" w:cs="仿宋" w:hint="eastAsia"/>
          <w:sz w:val="28"/>
          <w:szCs w:val="28"/>
        </w:rPr>
        <w:t>台，剔除无重症患者导致无法使用</w:t>
      </w:r>
      <w:proofErr w:type="gramStart"/>
      <w:r w:rsidR="00D36616" w:rsidRPr="0044686D">
        <w:rPr>
          <w:rFonts w:ascii="仿宋" w:eastAsia="仿宋" w:hAnsi="仿宋" w:cs="仿宋" w:hint="eastAsia"/>
          <w:sz w:val="28"/>
          <w:szCs w:val="28"/>
        </w:rPr>
        <w:t>的护仪和</w:t>
      </w:r>
      <w:proofErr w:type="gramEnd"/>
      <w:r w:rsidR="00D36616" w:rsidRPr="0044686D">
        <w:rPr>
          <w:rFonts w:ascii="仿宋" w:eastAsia="仿宋" w:hAnsi="仿宋" w:cs="仿宋" w:hint="eastAsia"/>
          <w:sz w:val="28"/>
          <w:szCs w:val="28"/>
        </w:rPr>
        <w:t>除颤监护仪共</w:t>
      </w:r>
      <w:r w:rsidR="00D36616" w:rsidRPr="0044686D">
        <w:rPr>
          <w:rFonts w:ascii="仿宋" w:eastAsia="仿宋" w:hAnsi="仿宋" w:cs="仿宋"/>
          <w:sz w:val="28"/>
          <w:szCs w:val="28"/>
        </w:rPr>
        <w:t>16台</w:t>
      </w:r>
      <w:r w:rsidR="00D36616" w:rsidRPr="0044686D">
        <w:rPr>
          <w:rFonts w:ascii="仿宋" w:eastAsia="仿宋" w:hAnsi="仿宋" w:cs="仿宋" w:hint="eastAsia"/>
          <w:sz w:val="28"/>
          <w:szCs w:val="28"/>
        </w:rPr>
        <w:t>，剩余1</w:t>
      </w:r>
      <w:r w:rsidR="00D36616" w:rsidRPr="0044686D">
        <w:rPr>
          <w:rFonts w:ascii="仿宋" w:eastAsia="仿宋" w:hAnsi="仿宋" w:cs="仿宋"/>
          <w:sz w:val="28"/>
          <w:szCs w:val="28"/>
        </w:rPr>
        <w:t>3</w:t>
      </w:r>
      <w:r w:rsidR="00D36616" w:rsidRPr="0044686D">
        <w:rPr>
          <w:rFonts w:ascii="仿宋" w:eastAsia="仿宋" w:hAnsi="仿宋" w:cs="仿宋" w:hint="eastAsia"/>
          <w:sz w:val="28"/>
          <w:szCs w:val="28"/>
        </w:rPr>
        <w:t>台设备，在这1</w:t>
      </w:r>
      <w:r w:rsidR="00D36616" w:rsidRPr="0044686D">
        <w:rPr>
          <w:rFonts w:ascii="仿宋" w:eastAsia="仿宋" w:hAnsi="仿宋" w:cs="仿宋"/>
          <w:sz w:val="28"/>
          <w:szCs w:val="28"/>
        </w:rPr>
        <w:t>3</w:t>
      </w:r>
      <w:r w:rsidR="00D36616" w:rsidRPr="0044686D">
        <w:rPr>
          <w:rFonts w:ascii="仿宋" w:eastAsia="仿宋" w:hAnsi="仿宋" w:cs="仿宋" w:hint="eastAsia"/>
          <w:sz w:val="28"/>
          <w:szCs w:val="28"/>
        </w:rPr>
        <w:t>台设备中，</w:t>
      </w:r>
      <w:r w:rsidR="009814FB" w:rsidRPr="0044686D">
        <w:rPr>
          <w:rFonts w:ascii="仿宋" w:eastAsia="仿宋" w:hAnsi="仿宋" w:cs="仿宋" w:hint="eastAsia"/>
          <w:sz w:val="28"/>
          <w:szCs w:val="28"/>
        </w:rPr>
        <w:t>有</w:t>
      </w:r>
      <w:r w:rsidR="009814FB" w:rsidRPr="0044686D">
        <w:rPr>
          <w:rFonts w:ascii="仿宋" w:eastAsia="仿宋" w:hAnsi="仿宋" w:cs="仿宋"/>
          <w:sz w:val="28"/>
          <w:szCs w:val="28"/>
        </w:rPr>
        <w:t>3</w:t>
      </w:r>
      <w:r w:rsidR="003F17E7" w:rsidRPr="0044686D">
        <w:rPr>
          <w:rFonts w:ascii="仿宋" w:eastAsia="仿宋" w:hAnsi="仿宋" w:cs="仿宋" w:hint="eastAsia"/>
          <w:sz w:val="28"/>
          <w:szCs w:val="28"/>
        </w:rPr>
        <w:t>台</w:t>
      </w:r>
      <w:r w:rsidR="009814FB" w:rsidRPr="0044686D">
        <w:rPr>
          <w:rFonts w:ascii="仿宋" w:eastAsia="仿宋" w:hAnsi="仿宋" w:cs="仿宋" w:hint="eastAsia"/>
          <w:sz w:val="28"/>
          <w:szCs w:val="28"/>
        </w:rPr>
        <w:t>设备尚未投入使用</w:t>
      </w:r>
      <w:r w:rsidR="003F17E7" w:rsidRPr="0044686D">
        <w:rPr>
          <w:rFonts w:ascii="仿宋" w:eastAsia="仿宋" w:hAnsi="仿宋" w:cs="仿宋" w:hint="eastAsia"/>
          <w:sz w:val="28"/>
          <w:szCs w:val="28"/>
        </w:rPr>
        <w:t>，</w:t>
      </w:r>
      <w:r w:rsidR="00617049" w:rsidRPr="0044686D">
        <w:rPr>
          <w:rFonts w:ascii="仿宋" w:eastAsia="仿宋" w:hAnsi="仿宋" w:cs="仿宋" w:hint="eastAsia"/>
          <w:sz w:val="28"/>
          <w:szCs w:val="28"/>
        </w:rPr>
        <w:t>所占比例</w:t>
      </w:r>
      <w:r w:rsidR="00510E95" w:rsidRPr="0044686D">
        <w:rPr>
          <w:rFonts w:ascii="仿宋" w:eastAsia="仿宋" w:hAnsi="仿宋" w:cs="仿宋" w:hint="eastAsia"/>
          <w:sz w:val="28"/>
          <w:szCs w:val="28"/>
        </w:rPr>
        <w:t>为2</w:t>
      </w:r>
      <w:r w:rsidR="00510E95" w:rsidRPr="0044686D">
        <w:rPr>
          <w:rFonts w:ascii="仿宋" w:eastAsia="仿宋" w:hAnsi="仿宋" w:cs="仿宋"/>
          <w:sz w:val="28"/>
          <w:szCs w:val="28"/>
        </w:rPr>
        <w:t>3.08</w:t>
      </w:r>
      <w:r w:rsidR="00510E95" w:rsidRPr="0044686D">
        <w:rPr>
          <w:rFonts w:ascii="仿宋" w:eastAsia="仿宋" w:hAnsi="仿宋" w:cs="仿宋" w:hint="eastAsia"/>
          <w:sz w:val="28"/>
          <w:szCs w:val="28"/>
        </w:rPr>
        <w:t>%</w:t>
      </w:r>
      <w:r w:rsidR="003F17E7" w:rsidRPr="0044686D">
        <w:rPr>
          <w:rFonts w:ascii="仿宋" w:eastAsia="仿宋" w:hAnsi="仿宋" w:cs="仿宋" w:hint="eastAsia"/>
          <w:sz w:val="28"/>
          <w:szCs w:val="28"/>
        </w:rPr>
        <w:t>。</w:t>
      </w:r>
    </w:p>
    <w:p w14:paraId="7F6A3AC5" w14:textId="62992A3D" w:rsidR="00510E95" w:rsidRPr="0044686D" w:rsidRDefault="00510E95" w:rsidP="00D36616">
      <w:pPr>
        <w:ind w:firstLineChars="0" w:firstLine="560"/>
        <w:jc w:val="both"/>
        <w:rPr>
          <w:rFonts w:ascii="仿宋" w:eastAsia="仿宋" w:hAnsi="仿宋" w:cs="仿宋"/>
          <w:sz w:val="28"/>
          <w:szCs w:val="28"/>
        </w:rPr>
      </w:pPr>
      <w:r w:rsidRPr="0044686D">
        <w:rPr>
          <w:rFonts w:ascii="仿宋" w:eastAsia="仿宋" w:hAnsi="仿宋" w:cs="仿宋" w:hint="eastAsia"/>
          <w:sz w:val="28"/>
          <w:szCs w:val="28"/>
        </w:rPr>
        <w:t>该指标评分</w:t>
      </w:r>
      <w:r w:rsidRPr="0044686D">
        <w:rPr>
          <w:rFonts w:ascii="仿宋" w:eastAsia="仿宋" w:hAnsi="仿宋" w:cs="仿宋"/>
          <w:sz w:val="28"/>
          <w:szCs w:val="28"/>
        </w:rPr>
        <w:t>11.5分（满分15.0分）。</w:t>
      </w:r>
    </w:p>
    <w:p w14:paraId="1017A53A" w14:textId="77777777" w:rsidR="008E3267" w:rsidRPr="0044686D" w:rsidRDefault="003F17E7">
      <w:pPr>
        <w:pStyle w:val="4"/>
        <w:ind w:firstLine="562"/>
        <w:rPr>
          <w:rFonts w:ascii="仿宋" w:eastAsia="仿宋" w:hAnsi="仿宋" w:cs="仿宋"/>
          <w:sz w:val="28"/>
          <w:szCs w:val="28"/>
        </w:rPr>
      </w:pPr>
      <w:r w:rsidRPr="0044686D">
        <w:rPr>
          <w:rFonts w:ascii="仿宋" w:eastAsia="仿宋" w:hAnsi="仿宋" w:cs="仿宋" w:hint="eastAsia"/>
          <w:sz w:val="28"/>
          <w:szCs w:val="28"/>
        </w:rPr>
        <w:t>D1.3生态效益</w:t>
      </w:r>
    </w:p>
    <w:p w14:paraId="762A4EB9" w14:textId="77777777"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医疗设备采购项目不产生生态效益，所以不设置生态效益类指标。</w:t>
      </w:r>
    </w:p>
    <w:p w14:paraId="501B194D" w14:textId="77777777" w:rsidR="008E3267" w:rsidRPr="0044686D" w:rsidRDefault="003F17E7">
      <w:pPr>
        <w:pStyle w:val="4"/>
        <w:ind w:firstLine="562"/>
        <w:rPr>
          <w:rFonts w:ascii="仿宋" w:eastAsia="仿宋" w:hAnsi="仿宋" w:cs="仿宋"/>
          <w:sz w:val="28"/>
          <w:szCs w:val="28"/>
        </w:rPr>
      </w:pPr>
      <w:r w:rsidRPr="0044686D">
        <w:rPr>
          <w:rFonts w:ascii="仿宋" w:eastAsia="仿宋" w:hAnsi="仿宋" w:cs="仿宋" w:hint="eastAsia"/>
          <w:sz w:val="28"/>
          <w:szCs w:val="28"/>
        </w:rPr>
        <w:lastRenderedPageBreak/>
        <w:t>D1.4可持续影响</w:t>
      </w:r>
    </w:p>
    <w:p w14:paraId="471F9F4F" w14:textId="77777777" w:rsidR="00CB6886" w:rsidRPr="0044686D" w:rsidRDefault="00CB6886" w:rsidP="00CB6886">
      <w:pPr>
        <w:ind w:firstLine="560"/>
        <w:rPr>
          <w:rFonts w:ascii="仿宋" w:eastAsia="仿宋" w:hAnsi="仿宋" w:cs="仿宋"/>
          <w:sz w:val="28"/>
          <w:szCs w:val="28"/>
        </w:rPr>
      </w:pPr>
      <w:r w:rsidRPr="0044686D">
        <w:rPr>
          <w:rFonts w:ascii="仿宋" w:eastAsia="仿宋" w:hAnsi="仿宋" w:cs="仿宋" w:hint="eastAsia"/>
          <w:sz w:val="28"/>
          <w:szCs w:val="28"/>
        </w:rPr>
        <w:t>本项目的实施所产生的可持续影响，具体表现在：</w:t>
      </w:r>
    </w:p>
    <w:p w14:paraId="70F429D5" w14:textId="68E2E2AF" w:rsidR="00CB6886" w:rsidRPr="0044686D" w:rsidRDefault="00CB6886" w:rsidP="00CB6886">
      <w:pPr>
        <w:ind w:firstLine="560"/>
        <w:rPr>
          <w:rFonts w:ascii="仿宋" w:eastAsia="仿宋" w:hAnsi="仿宋" w:cs="仿宋"/>
          <w:sz w:val="28"/>
          <w:szCs w:val="28"/>
        </w:rPr>
      </w:pPr>
      <w:r w:rsidRPr="0044686D">
        <w:rPr>
          <w:rFonts w:ascii="仿宋" w:eastAsia="仿宋" w:hAnsi="仿宋" w:cs="仿宋" w:hint="eastAsia"/>
          <w:sz w:val="28"/>
          <w:szCs w:val="28"/>
        </w:rPr>
        <w:t>一是，</w:t>
      </w:r>
      <w:r w:rsidR="003F17E7" w:rsidRPr="0044686D">
        <w:rPr>
          <w:rFonts w:ascii="仿宋" w:eastAsia="仿宋" w:hAnsi="仿宋" w:cs="仿宋" w:hint="eastAsia"/>
          <w:sz w:val="28"/>
          <w:szCs w:val="28"/>
        </w:rPr>
        <w:t>根据</w:t>
      </w:r>
      <w:r w:rsidR="00853FE6" w:rsidRPr="0044686D">
        <w:rPr>
          <w:rFonts w:ascii="仿宋" w:eastAsia="仿宋" w:hAnsi="仿宋" w:cs="仿宋" w:hint="eastAsia"/>
          <w:sz w:val="28"/>
          <w:szCs w:val="28"/>
        </w:rPr>
        <w:t>《陕西省脱贫攻坚领导小组关于聚焦“两不愁三保障”切实提高脱贫质量的实施意见》（陕脱贫发</w:t>
      </w:r>
      <w:r w:rsidR="00C846C2" w:rsidRPr="0044686D">
        <w:rPr>
          <w:rFonts w:ascii="仿宋" w:eastAsia="仿宋" w:hAnsi="仿宋" w:cs="仿宋" w:hint="eastAsia"/>
          <w:sz w:val="28"/>
          <w:szCs w:val="28"/>
        </w:rPr>
        <w:t>〔</w:t>
      </w:r>
      <w:r w:rsidR="00853FE6" w:rsidRPr="0044686D">
        <w:rPr>
          <w:rFonts w:ascii="仿宋" w:eastAsia="仿宋" w:hAnsi="仿宋" w:cs="仿宋"/>
          <w:sz w:val="28"/>
          <w:szCs w:val="28"/>
        </w:rPr>
        <w:t>2019</w:t>
      </w:r>
      <w:r w:rsidR="00C846C2" w:rsidRPr="0044686D">
        <w:rPr>
          <w:rFonts w:ascii="仿宋" w:eastAsia="仿宋" w:hAnsi="仿宋" w:cs="仿宋"/>
          <w:sz w:val="28"/>
          <w:szCs w:val="28"/>
        </w:rPr>
        <w:t>〕</w:t>
      </w:r>
      <w:r w:rsidR="00853FE6" w:rsidRPr="0044686D">
        <w:rPr>
          <w:rFonts w:ascii="仿宋" w:eastAsia="仿宋" w:hAnsi="仿宋" w:cs="仿宋"/>
          <w:sz w:val="28"/>
          <w:szCs w:val="28"/>
        </w:rPr>
        <w:t>10号）</w:t>
      </w:r>
      <w:r w:rsidR="00853FE6" w:rsidRPr="0044686D">
        <w:rPr>
          <w:rFonts w:ascii="仿宋" w:eastAsia="仿宋" w:hAnsi="仿宋" w:cs="仿宋" w:hint="eastAsia"/>
          <w:sz w:val="28"/>
          <w:szCs w:val="28"/>
        </w:rPr>
        <w:t>，</w:t>
      </w:r>
      <w:r w:rsidR="003F17E7" w:rsidRPr="0044686D">
        <w:rPr>
          <w:rFonts w:ascii="仿宋" w:eastAsia="仿宋" w:hAnsi="仿宋" w:cs="仿宋" w:hint="eastAsia"/>
          <w:sz w:val="28"/>
          <w:szCs w:val="28"/>
        </w:rPr>
        <w:t>《关于印发&lt;陕西省解决贫困人口基本医疗有保障突出问题实施方案&gt;的通知》（陕</w:t>
      </w:r>
      <w:proofErr w:type="gramStart"/>
      <w:r w:rsidR="003F17E7" w:rsidRPr="0044686D">
        <w:rPr>
          <w:rFonts w:ascii="仿宋" w:eastAsia="仿宋" w:hAnsi="仿宋" w:cs="仿宋" w:hint="eastAsia"/>
          <w:sz w:val="28"/>
          <w:szCs w:val="28"/>
        </w:rPr>
        <w:t>卫促进发</w:t>
      </w:r>
      <w:proofErr w:type="gramEnd"/>
      <w:r w:rsidR="00C846C2" w:rsidRPr="0044686D">
        <w:rPr>
          <w:rFonts w:ascii="仿宋" w:eastAsia="仿宋" w:hAnsi="仿宋" w:cs="仿宋" w:hint="eastAsia"/>
          <w:sz w:val="28"/>
          <w:szCs w:val="28"/>
        </w:rPr>
        <w:t>〔</w:t>
      </w:r>
      <w:r w:rsidR="003F17E7" w:rsidRPr="0044686D">
        <w:rPr>
          <w:rFonts w:ascii="仿宋" w:eastAsia="仿宋" w:hAnsi="仿宋" w:cs="仿宋" w:hint="eastAsia"/>
          <w:sz w:val="28"/>
          <w:szCs w:val="28"/>
        </w:rPr>
        <w:t>2019</w:t>
      </w:r>
      <w:r w:rsidR="00C846C2" w:rsidRPr="0044686D">
        <w:rPr>
          <w:rFonts w:ascii="仿宋" w:eastAsia="仿宋" w:hAnsi="仿宋" w:cs="仿宋" w:hint="eastAsia"/>
          <w:sz w:val="28"/>
          <w:szCs w:val="28"/>
        </w:rPr>
        <w:t>〕</w:t>
      </w:r>
      <w:r w:rsidR="003F17E7" w:rsidRPr="0044686D">
        <w:rPr>
          <w:rFonts w:ascii="仿宋" w:eastAsia="仿宋" w:hAnsi="仿宋" w:cs="仿宋" w:hint="eastAsia"/>
          <w:sz w:val="28"/>
          <w:szCs w:val="28"/>
        </w:rPr>
        <w:t>78号）</w:t>
      </w:r>
      <w:r w:rsidR="00853FE6" w:rsidRPr="0044686D">
        <w:rPr>
          <w:rFonts w:ascii="仿宋" w:eastAsia="仿宋" w:hAnsi="仿宋" w:cs="仿宋" w:hint="eastAsia"/>
          <w:sz w:val="28"/>
          <w:szCs w:val="28"/>
        </w:rPr>
        <w:t>文件，本项目的实施有</w:t>
      </w:r>
      <w:r w:rsidRPr="0044686D">
        <w:rPr>
          <w:rFonts w:ascii="仿宋" w:eastAsia="仿宋" w:hAnsi="仿宋" w:cs="仿宋" w:hint="eastAsia"/>
          <w:sz w:val="28"/>
          <w:szCs w:val="28"/>
        </w:rPr>
        <w:t>助</w:t>
      </w:r>
      <w:r w:rsidR="00853FE6" w:rsidRPr="0044686D">
        <w:rPr>
          <w:rFonts w:ascii="仿宋" w:eastAsia="仿宋" w:hAnsi="仿宋" w:cs="仿宋" w:hint="eastAsia"/>
          <w:sz w:val="28"/>
          <w:szCs w:val="28"/>
        </w:rPr>
        <w:t>于解决填补基层卫生院医疗短缺，</w:t>
      </w:r>
      <w:r w:rsidRPr="0044686D">
        <w:rPr>
          <w:rFonts w:ascii="仿宋" w:eastAsia="仿宋" w:hAnsi="仿宋" w:cs="仿宋" w:hint="eastAsia"/>
          <w:sz w:val="28"/>
          <w:szCs w:val="28"/>
        </w:rPr>
        <w:t>增加人均设备数，</w:t>
      </w:r>
      <w:r w:rsidR="00853FE6" w:rsidRPr="0044686D">
        <w:rPr>
          <w:rFonts w:ascii="仿宋" w:eastAsia="仿宋" w:hAnsi="仿宋" w:cs="仿宋" w:hint="eastAsia"/>
          <w:sz w:val="28"/>
          <w:szCs w:val="28"/>
        </w:rPr>
        <w:t>缓解群众的医疗贫困问题。</w:t>
      </w:r>
    </w:p>
    <w:p w14:paraId="2DE27ACB" w14:textId="0E5B3D50" w:rsidR="00CB6886" w:rsidRPr="0044686D" w:rsidRDefault="00CB6886" w:rsidP="00CB6886">
      <w:pPr>
        <w:ind w:firstLine="560"/>
        <w:rPr>
          <w:rFonts w:ascii="仿宋" w:eastAsia="仿宋" w:hAnsi="仿宋" w:cs="仿宋"/>
          <w:sz w:val="28"/>
          <w:szCs w:val="28"/>
        </w:rPr>
      </w:pPr>
      <w:r w:rsidRPr="0044686D">
        <w:rPr>
          <w:rFonts w:ascii="仿宋" w:eastAsia="仿宋" w:hAnsi="仿宋" w:cs="仿宋" w:hint="eastAsia"/>
          <w:sz w:val="28"/>
          <w:szCs w:val="28"/>
        </w:rPr>
        <w:t>二是，通过本项目</w:t>
      </w:r>
      <w:r w:rsidR="00853FE6" w:rsidRPr="0044686D">
        <w:rPr>
          <w:rFonts w:ascii="仿宋" w:eastAsia="仿宋" w:hAnsi="仿宋" w:cs="仿宋" w:hint="eastAsia"/>
          <w:sz w:val="28"/>
          <w:szCs w:val="28"/>
        </w:rPr>
        <w:t>补充相关医疗设备之后，使得乡镇卫生院为老年人提供免费体检成为了可能，</w:t>
      </w:r>
      <w:r w:rsidRPr="0044686D">
        <w:rPr>
          <w:rFonts w:ascii="仿宋" w:eastAsia="仿宋" w:hAnsi="仿宋" w:cs="仿宋" w:hint="eastAsia"/>
          <w:sz w:val="28"/>
          <w:szCs w:val="28"/>
        </w:rPr>
        <w:t>有助于改善传统的“</w:t>
      </w:r>
      <w:proofErr w:type="gramStart"/>
      <w:r w:rsidRPr="0044686D">
        <w:rPr>
          <w:rFonts w:ascii="仿宋" w:eastAsia="仿宋" w:hAnsi="仿宋" w:cs="仿宋" w:hint="eastAsia"/>
          <w:sz w:val="28"/>
          <w:szCs w:val="28"/>
        </w:rPr>
        <w:t>讳</w:t>
      </w:r>
      <w:proofErr w:type="gramEnd"/>
      <w:r w:rsidRPr="0044686D">
        <w:rPr>
          <w:rFonts w:ascii="仿宋" w:eastAsia="仿宋" w:hAnsi="仿宋" w:cs="仿宋" w:hint="eastAsia"/>
          <w:sz w:val="28"/>
          <w:szCs w:val="28"/>
        </w:rPr>
        <w:t>病忌</w:t>
      </w:r>
      <w:proofErr w:type="gramStart"/>
      <w:r w:rsidRPr="0044686D">
        <w:rPr>
          <w:rFonts w:ascii="仿宋" w:eastAsia="仿宋" w:hAnsi="仿宋" w:cs="仿宋" w:hint="eastAsia"/>
          <w:sz w:val="28"/>
          <w:szCs w:val="28"/>
        </w:rPr>
        <w:t>医</w:t>
      </w:r>
      <w:proofErr w:type="gramEnd"/>
      <w:r w:rsidRPr="0044686D">
        <w:rPr>
          <w:rFonts w:ascii="仿宋" w:eastAsia="仿宋" w:hAnsi="仿宋" w:cs="仿宋" w:hint="eastAsia"/>
          <w:sz w:val="28"/>
          <w:szCs w:val="28"/>
        </w:rPr>
        <w:t>”的思想，通过免费体检</w:t>
      </w:r>
      <w:r w:rsidR="00E134BD" w:rsidRPr="0044686D">
        <w:rPr>
          <w:rFonts w:ascii="仿宋" w:eastAsia="仿宋" w:hAnsi="仿宋" w:cs="仿宋" w:hint="eastAsia"/>
          <w:sz w:val="28"/>
          <w:szCs w:val="28"/>
        </w:rPr>
        <w:t>及时</w:t>
      </w:r>
      <w:r w:rsidRPr="0044686D">
        <w:rPr>
          <w:rFonts w:ascii="仿宋" w:eastAsia="仿宋" w:hAnsi="仿宋" w:cs="仿宋" w:hint="eastAsia"/>
          <w:sz w:val="28"/>
          <w:szCs w:val="28"/>
        </w:rPr>
        <w:t>发现问题，</w:t>
      </w:r>
      <w:r w:rsidR="00C26287" w:rsidRPr="0044686D">
        <w:rPr>
          <w:rFonts w:ascii="仿宋" w:eastAsia="仿宋" w:hAnsi="仿宋" w:cs="仿宋" w:hint="eastAsia"/>
          <w:sz w:val="28"/>
          <w:szCs w:val="28"/>
        </w:rPr>
        <w:t>尽早</w:t>
      </w:r>
      <w:r w:rsidRPr="0044686D">
        <w:rPr>
          <w:rFonts w:ascii="仿宋" w:eastAsia="仿宋" w:hAnsi="仿宋" w:cs="仿宋" w:hint="eastAsia"/>
          <w:sz w:val="28"/>
          <w:szCs w:val="28"/>
        </w:rPr>
        <w:t>治疗。</w:t>
      </w:r>
    </w:p>
    <w:p w14:paraId="3AA66FD2" w14:textId="4A8F566F" w:rsidR="008E3267" w:rsidRPr="0044686D" w:rsidRDefault="00CB6886" w:rsidP="00CB6886">
      <w:pPr>
        <w:ind w:firstLine="560"/>
        <w:rPr>
          <w:rFonts w:ascii="仿宋" w:eastAsia="仿宋" w:hAnsi="仿宋" w:cs="仿宋"/>
          <w:sz w:val="28"/>
          <w:szCs w:val="28"/>
        </w:rPr>
      </w:pPr>
      <w:r w:rsidRPr="0044686D">
        <w:rPr>
          <w:rFonts w:ascii="仿宋" w:eastAsia="仿宋" w:hAnsi="仿宋" w:cs="仿宋" w:hint="eastAsia"/>
          <w:sz w:val="28"/>
          <w:szCs w:val="28"/>
        </w:rPr>
        <w:t>三是，本项目的实施</w:t>
      </w:r>
      <w:r w:rsidR="00853FE6" w:rsidRPr="0044686D">
        <w:rPr>
          <w:rFonts w:ascii="仿宋" w:eastAsia="仿宋" w:hAnsi="仿宋" w:cs="仿宋" w:hint="eastAsia"/>
          <w:sz w:val="28"/>
          <w:szCs w:val="28"/>
        </w:rPr>
        <w:t>可以促进基层医疗卫生服务资源的完善，有助于提升</w:t>
      </w:r>
      <w:r w:rsidRPr="0044686D">
        <w:rPr>
          <w:rFonts w:ascii="仿宋" w:eastAsia="仿宋" w:hAnsi="仿宋" w:cs="仿宋" w:hint="eastAsia"/>
          <w:sz w:val="28"/>
          <w:szCs w:val="28"/>
        </w:rPr>
        <w:t>基层</w:t>
      </w:r>
      <w:r w:rsidR="00853FE6" w:rsidRPr="0044686D">
        <w:rPr>
          <w:rFonts w:ascii="仿宋" w:eastAsia="仿宋" w:hAnsi="仿宋" w:cs="仿宋" w:hint="eastAsia"/>
          <w:sz w:val="28"/>
          <w:szCs w:val="28"/>
        </w:rPr>
        <w:t>人民群众的就医环境，</w:t>
      </w:r>
      <w:r w:rsidRPr="0044686D">
        <w:rPr>
          <w:rFonts w:ascii="仿宋" w:eastAsia="仿宋" w:hAnsi="仿宋" w:cs="仿宋" w:hint="eastAsia"/>
          <w:sz w:val="28"/>
          <w:szCs w:val="28"/>
        </w:rPr>
        <w:t>这</w:t>
      </w:r>
      <w:r w:rsidR="00853FE6" w:rsidRPr="0044686D">
        <w:rPr>
          <w:rFonts w:ascii="仿宋" w:eastAsia="仿宋" w:hAnsi="仿宋" w:cs="仿宋" w:hint="eastAsia"/>
          <w:sz w:val="28"/>
          <w:szCs w:val="28"/>
        </w:rPr>
        <w:t>是对乡村振兴战略的贯彻与落实，在一定程度上</w:t>
      </w:r>
      <w:r w:rsidR="0045667D" w:rsidRPr="0044686D">
        <w:rPr>
          <w:rFonts w:ascii="仿宋" w:eastAsia="仿宋" w:hAnsi="仿宋" w:cs="仿宋" w:hint="eastAsia"/>
          <w:sz w:val="28"/>
          <w:szCs w:val="28"/>
        </w:rPr>
        <w:t>有助于</w:t>
      </w:r>
      <w:r w:rsidR="00853FE6" w:rsidRPr="0044686D">
        <w:rPr>
          <w:rFonts w:ascii="仿宋" w:eastAsia="仿宋" w:hAnsi="仿宋" w:cs="仿宋" w:hint="eastAsia"/>
          <w:sz w:val="28"/>
          <w:szCs w:val="28"/>
        </w:rPr>
        <w:t>解决区域内</w:t>
      </w:r>
      <w:r w:rsidRPr="0044686D">
        <w:rPr>
          <w:rFonts w:ascii="仿宋" w:eastAsia="仿宋" w:hAnsi="仿宋" w:cs="仿宋" w:hint="eastAsia"/>
          <w:sz w:val="28"/>
          <w:szCs w:val="28"/>
        </w:rPr>
        <w:t>的</w:t>
      </w:r>
      <w:r w:rsidR="00853FE6" w:rsidRPr="0044686D">
        <w:rPr>
          <w:rFonts w:ascii="仿宋" w:eastAsia="仿宋" w:hAnsi="仿宋" w:cs="仿宋" w:hint="eastAsia"/>
          <w:sz w:val="28"/>
          <w:szCs w:val="28"/>
        </w:rPr>
        <w:t>“三农”问题</w:t>
      </w:r>
      <w:r w:rsidR="003F17E7" w:rsidRPr="0044686D">
        <w:rPr>
          <w:rFonts w:ascii="仿宋" w:eastAsia="仿宋" w:hAnsi="仿宋" w:cs="仿宋" w:hint="eastAsia"/>
          <w:sz w:val="28"/>
          <w:szCs w:val="28"/>
        </w:rPr>
        <w:t>。</w:t>
      </w:r>
    </w:p>
    <w:p w14:paraId="4BE9554E" w14:textId="5F42613C"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该指标评分1</w:t>
      </w:r>
      <w:r w:rsidR="003270FB" w:rsidRPr="0044686D">
        <w:rPr>
          <w:rFonts w:ascii="仿宋" w:eastAsia="仿宋" w:hAnsi="仿宋" w:cs="仿宋"/>
          <w:sz w:val="28"/>
          <w:szCs w:val="28"/>
        </w:rPr>
        <w:t>0</w:t>
      </w:r>
      <w:r w:rsidRPr="0044686D">
        <w:rPr>
          <w:rFonts w:ascii="仿宋" w:eastAsia="仿宋" w:hAnsi="仿宋" w:cs="仿宋" w:hint="eastAsia"/>
          <w:sz w:val="28"/>
          <w:szCs w:val="28"/>
        </w:rPr>
        <w:t>.0分（满分1</w:t>
      </w:r>
      <w:r w:rsidR="003270FB" w:rsidRPr="0044686D">
        <w:rPr>
          <w:rFonts w:ascii="仿宋" w:eastAsia="仿宋" w:hAnsi="仿宋" w:cs="仿宋"/>
          <w:sz w:val="28"/>
          <w:szCs w:val="28"/>
        </w:rPr>
        <w:t>0</w:t>
      </w:r>
      <w:r w:rsidRPr="0044686D">
        <w:rPr>
          <w:rFonts w:ascii="仿宋" w:eastAsia="仿宋" w:hAnsi="仿宋" w:cs="仿宋" w:hint="eastAsia"/>
          <w:sz w:val="28"/>
          <w:szCs w:val="28"/>
        </w:rPr>
        <w:t>.0分）。</w:t>
      </w:r>
    </w:p>
    <w:p w14:paraId="517A7F54" w14:textId="77777777" w:rsidR="008E3267" w:rsidRPr="0044686D" w:rsidRDefault="003F17E7">
      <w:pPr>
        <w:pStyle w:val="4"/>
        <w:ind w:firstLine="562"/>
        <w:rPr>
          <w:rFonts w:ascii="仿宋" w:eastAsia="仿宋" w:hAnsi="仿宋" w:cs="仿宋"/>
          <w:sz w:val="28"/>
          <w:szCs w:val="28"/>
        </w:rPr>
      </w:pPr>
      <w:r w:rsidRPr="0044686D">
        <w:rPr>
          <w:rFonts w:ascii="仿宋" w:eastAsia="仿宋" w:hAnsi="仿宋" w:cs="仿宋" w:hint="eastAsia"/>
          <w:sz w:val="28"/>
          <w:szCs w:val="28"/>
        </w:rPr>
        <w:t>D2.1受益人群满意度</w:t>
      </w:r>
    </w:p>
    <w:p w14:paraId="6373AC3B" w14:textId="73C0C7BE"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绩效评价小组于20</w:t>
      </w:r>
      <w:r w:rsidR="00AB78CC" w:rsidRPr="0044686D">
        <w:rPr>
          <w:rFonts w:ascii="仿宋" w:eastAsia="仿宋" w:hAnsi="仿宋" w:cs="仿宋"/>
          <w:sz w:val="28"/>
          <w:szCs w:val="28"/>
        </w:rPr>
        <w:t>20</w:t>
      </w:r>
      <w:r w:rsidRPr="0044686D">
        <w:rPr>
          <w:rFonts w:ascii="仿宋" w:eastAsia="仿宋" w:hAnsi="仿宋" w:cs="仿宋" w:hint="eastAsia"/>
          <w:sz w:val="28"/>
          <w:szCs w:val="28"/>
        </w:rPr>
        <w:t>年1</w:t>
      </w:r>
      <w:r w:rsidR="00AB78CC" w:rsidRPr="0044686D">
        <w:rPr>
          <w:rFonts w:ascii="仿宋" w:eastAsia="仿宋" w:hAnsi="仿宋" w:cs="仿宋"/>
          <w:sz w:val="28"/>
          <w:szCs w:val="28"/>
        </w:rPr>
        <w:t>1</w:t>
      </w:r>
      <w:r w:rsidRPr="0044686D">
        <w:rPr>
          <w:rFonts w:ascii="仿宋" w:eastAsia="仿宋" w:hAnsi="仿宋" w:cs="仿宋" w:hint="eastAsia"/>
          <w:sz w:val="28"/>
          <w:szCs w:val="28"/>
        </w:rPr>
        <w:t>月</w:t>
      </w:r>
      <w:r w:rsidR="00AB78CC" w:rsidRPr="0044686D">
        <w:rPr>
          <w:rFonts w:ascii="仿宋" w:eastAsia="仿宋" w:hAnsi="仿宋" w:cs="仿宋"/>
          <w:sz w:val="28"/>
          <w:szCs w:val="28"/>
        </w:rPr>
        <w:t>9</w:t>
      </w:r>
      <w:r w:rsidRPr="0044686D">
        <w:rPr>
          <w:rFonts w:ascii="仿宋" w:eastAsia="仿宋" w:hAnsi="仿宋" w:cs="仿宋" w:hint="eastAsia"/>
          <w:sz w:val="28"/>
          <w:szCs w:val="28"/>
        </w:rPr>
        <w:t>日至20</w:t>
      </w:r>
      <w:r w:rsidR="00AB78CC" w:rsidRPr="0044686D">
        <w:rPr>
          <w:rFonts w:ascii="仿宋" w:eastAsia="仿宋" w:hAnsi="仿宋" w:cs="仿宋"/>
          <w:sz w:val="28"/>
          <w:szCs w:val="28"/>
        </w:rPr>
        <w:t>20</w:t>
      </w:r>
      <w:r w:rsidRPr="0044686D">
        <w:rPr>
          <w:rFonts w:ascii="仿宋" w:eastAsia="仿宋" w:hAnsi="仿宋" w:cs="仿宋" w:hint="eastAsia"/>
          <w:sz w:val="28"/>
          <w:szCs w:val="28"/>
        </w:rPr>
        <w:t>年11月</w:t>
      </w:r>
      <w:r w:rsidR="00AB78CC" w:rsidRPr="0044686D">
        <w:rPr>
          <w:rFonts w:ascii="仿宋" w:eastAsia="仿宋" w:hAnsi="仿宋" w:cs="仿宋"/>
          <w:sz w:val="28"/>
          <w:szCs w:val="28"/>
        </w:rPr>
        <w:t>1</w:t>
      </w:r>
      <w:r w:rsidR="000208D8" w:rsidRPr="0044686D">
        <w:rPr>
          <w:rFonts w:ascii="仿宋" w:eastAsia="仿宋" w:hAnsi="仿宋" w:cs="仿宋"/>
          <w:sz w:val="28"/>
          <w:szCs w:val="28"/>
        </w:rPr>
        <w:t>3</w:t>
      </w:r>
      <w:r w:rsidRPr="0044686D">
        <w:rPr>
          <w:rFonts w:ascii="仿宋" w:eastAsia="仿宋" w:hAnsi="仿宋" w:cs="仿宋" w:hint="eastAsia"/>
          <w:sz w:val="28"/>
          <w:szCs w:val="28"/>
        </w:rPr>
        <w:t>日开展受益人群满意度调查问卷工作，</w:t>
      </w:r>
      <w:r w:rsidR="0076140D" w:rsidRPr="0044686D">
        <w:rPr>
          <w:rFonts w:ascii="仿宋" w:eastAsia="仿宋" w:hAnsi="仿宋" w:cs="仿宋" w:hint="eastAsia"/>
          <w:sz w:val="28"/>
          <w:szCs w:val="28"/>
        </w:rPr>
        <w:t>实地走访</w:t>
      </w:r>
      <w:r w:rsidR="00AB78CC" w:rsidRPr="0044686D">
        <w:rPr>
          <w:rFonts w:ascii="仿宋" w:eastAsia="仿宋" w:hAnsi="仿宋" w:cs="仿宋"/>
          <w:sz w:val="28"/>
          <w:szCs w:val="28"/>
        </w:rPr>
        <w:t>9</w:t>
      </w:r>
      <w:r w:rsidRPr="0044686D">
        <w:rPr>
          <w:rFonts w:ascii="仿宋" w:eastAsia="仿宋" w:hAnsi="仿宋" w:cs="仿宋" w:hint="eastAsia"/>
          <w:sz w:val="28"/>
          <w:szCs w:val="28"/>
        </w:rPr>
        <w:t>家乡镇卫生院</w:t>
      </w:r>
      <w:r w:rsidR="0076140D" w:rsidRPr="0044686D">
        <w:rPr>
          <w:rFonts w:ascii="仿宋" w:eastAsia="仿宋" w:hAnsi="仿宋" w:cs="仿宋" w:hint="eastAsia"/>
          <w:sz w:val="28"/>
          <w:szCs w:val="28"/>
        </w:rPr>
        <w:t>并共发放</w:t>
      </w:r>
      <w:r w:rsidR="00AB78CC" w:rsidRPr="0044686D">
        <w:rPr>
          <w:rFonts w:ascii="仿宋" w:eastAsia="仿宋" w:hAnsi="仿宋" w:cs="仿宋"/>
          <w:sz w:val="28"/>
          <w:szCs w:val="28"/>
        </w:rPr>
        <w:t>90</w:t>
      </w:r>
      <w:r w:rsidRPr="0044686D">
        <w:rPr>
          <w:rFonts w:ascii="仿宋" w:eastAsia="仿宋" w:hAnsi="仿宋" w:cs="仿宋" w:hint="eastAsia"/>
          <w:sz w:val="28"/>
          <w:szCs w:val="28"/>
        </w:rPr>
        <w:t>份满意度调查问卷</w:t>
      </w:r>
      <w:r w:rsidR="00AB78CC" w:rsidRPr="0044686D">
        <w:rPr>
          <w:rFonts w:ascii="仿宋" w:eastAsia="仿宋" w:hAnsi="仿宋" w:cs="仿宋" w:hint="eastAsia"/>
          <w:sz w:val="28"/>
          <w:szCs w:val="28"/>
        </w:rPr>
        <w:t>，</w:t>
      </w:r>
      <w:r w:rsidRPr="0044686D">
        <w:rPr>
          <w:rFonts w:ascii="仿宋" w:eastAsia="仿宋" w:hAnsi="仿宋" w:cs="仿宋" w:hint="eastAsia"/>
          <w:sz w:val="28"/>
          <w:szCs w:val="28"/>
        </w:rPr>
        <w:t>收回</w:t>
      </w:r>
      <w:r w:rsidR="00AB78CC" w:rsidRPr="0044686D">
        <w:rPr>
          <w:rFonts w:ascii="仿宋" w:eastAsia="仿宋" w:hAnsi="仿宋" w:cs="仿宋"/>
          <w:sz w:val="28"/>
          <w:szCs w:val="28"/>
        </w:rPr>
        <w:t>83</w:t>
      </w:r>
      <w:r w:rsidRPr="0044686D">
        <w:rPr>
          <w:rFonts w:ascii="仿宋" w:eastAsia="仿宋" w:hAnsi="仿宋" w:cs="仿宋" w:hint="eastAsia"/>
          <w:sz w:val="28"/>
          <w:szCs w:val="28"/>
        </w:rPr>
        <w:t>份。</w:t>
      </w:r>
    </w:p>
    <w:p w14:paraId="67A330CB" w14:textId="69189E05" w:rsidR="008E3267" w:rsidRPr="0044686D" w:rsidRDefault="003F17E7">
      <w:pPr>
        <w:ind w:firstLine="560"/>
        <w:jc w:val="both"/>
        <w:rPr>
          <w:rFonts w:ascii="仿宋" w:eastAsia="仿宋" w:hAnsi="仿宋" w:cs="仿宋"/>
          <w:sz w:val="28"/>
          <w:szCs w:val="28"/>
        </w:rPr>
      </w:pPr>
      <w:r w:rsidRPr="0044686D">
        <w:rPr>
          <w:rFonts w:ascii="仿宋" w:eastAsia="仿宋" w:hAnsi="仿宋" w:cs="仿宋" w:hint="eastAsia"/>
          <w:sz w:val="28"/>
          <w:szCs w:val="28"/>
        </w:rPr>
        <w:t>通过统计满意度问卷调查的打分结果及受益人群反应的问题，整体对医疗设备采购项目较为满意，按照打分规则计算最终的满意度指标评分为</w:t>
      </w:r>
      <w:r w:rsidR="00AB78CC" w:rsidRPr="0044686D">
        <w:rPr>
          <w:rFonts w:ascii="仿宋" w:eastAsia="仿宋" w:hAnsi="仿宋" w:cs="仿宋"/>
          <w:sz w:val="28"/>
          <w:szCs w:val="28"/>
        </w:rPr>
        <w:t>8.67</w:t>
      </w:r>
      <w:r w:rsidRPr="0044686D">
        <w:rPr>
          <w:rFonts w:ascii="仿宋" w:eastAsia="仿宋" w:hAnsi="仿宋" w:cs="仿宋" w:hint="eastAsia"/>
          <w:sz w:val="28"/>
          <w:szCs w:val="28"/>
        </w:rPr>
        <w:t>分（满分10分）。</w:t>
      </w:r>
    </w:p>
    <w:p w14:paraId="0B708780" w14:textId="7F6D8521" w:rsidR="008E3267" w:rsidRPr="0044686D" w:rsidRDefault="003F17E7" w:rsidP="00EB7B85">
      <w:pPr>
        <w:ind w:firstLine="560"/>
        <w:jc w:val="both"/>
        <w:rPr>
          <w:rFonts w:ascii="仿宋" w:eastAsia="仿宋" w:hAnsi="仿宋" w:cs="仿宋"/>
          <w:sz w:val="28"/>
          <w:szCs w:val="28"/>
        </w:rPr>
        <w:sectPr w:rsidR="008E3267" w:rsidRPr="0044686D">
          <w:footerReference w:type="even" r:id="rId17"/>
          <w:footerReference w:type="default" r:id="rId18"/>
          <w:footnotePr>
            <w:numRestart w:val="eachPage"/>
          </w:footnotePr>
          <w:pgSz w:w="11906" w:h="16838"/>
          <w:pgMar w:top="1440" w:right="1797" w:bottom="1440" w:left="1797" w:header="851" w:footer="992" w:gutter="0"/>
          <w:cols w:space="720"/>
          <w:docGrid w:linePitch="435"/>
        </w:sectPr>
      </w:pPr>
      <w:r w:rsidRPr="0044686D">
        <w:rPr>
          <w:rFonts w:ascii="仿宋" w:eastAsia="仿宋" w:hAnsi="仿宋" w:cs="仿宋" w:hint="eastAsia"/>
          <w:sz w:val="28"/>
          <w:szCs w:val="28"/>
        </w:rPr>
        <w:t>统计的受益人群主要意见</w:t>
      </w:r>
      <w:r w:rsidR="00EB7B85" w:rsidRPr="0044686D">
        <w:rPr>
          <w:rFonts w:ascii="仿宋" w:eastAsia="仿宋" w:hAnsi="仿宋" w:cs="仿宋" w:hint="eastAsia"/>
          <w:sz w:val="28"/>
          <w:szCs w:val="28"/>
        </w:rPr>
        <w:t>：</w:t>
      </w:r>
      <w:r w:rsidRPr="0044686D">
        <w:rPr>
          <w:rFonts w:ascii="仿宋" w:eastAsia="仿宋" w:hAnsi="仿宋" w:cs="仿宋" w:hint="eastAsia"/>
          <w:sz w:val="28"/>
          <w:szCs w:val="28"/>
        </w:rPr>
        <w:t>医疗设备采购项目投放到各乡镇卫生院、社区卫生服务中心之后，部分看病就医的患者对于新医疗设备的购置以及能够解决什么样的病情不知情。</w:t>
      </w:r>
    </w:p>
    <w:p w14:paraId="770AF930" w14:textId="77777777" w:rsidR="008E3267" w:rsidRPr="0044686D" w:rsidRDefault="008E3267">
      <w:pPr>
        <w:jc w:val="both"/>
      </w:pPr>
    </w:p>
    <w:p w14:paraId="7B068F69" w14:textId="1A801DAE" w:rsidR="008E3267" w:rsidRPr="0044686D" w:rsidRDefault="003F17E7">
      <w:pPr>
        <w:pStyle w:val="1"/>
        <w:rPr>
          <w:rFonts w:ascii="Times New Roman" w:eastAsia="仿宋_GB2312" w:hAnsi="Times New Roman"/>
        </w:rPr>
      </w:pPr>
      <w:bookmarkStart w:id="101" w:name="_Toc56511279"/>
      <w:bookmarkStart w:id="102" w:name="_Toc57122546"/>
      <w:bookmarkStart w:id="103" w:name="_Toc57122586"/>
      <w:r w:rsidRPr="0044686D">
        <w:rPr>
          <w:rFonts w:hint="eastAsia"/>
        </w:rPr>
        <w:t>附件二、绩效评价指标体系表</w:t>
      </w:r>
      <w:bookmarkEnd w:id="98"/>
      <w:bookmarkEnd w:id="101"/>
      <w:bookmarkEnd w:id="102"/>
      <w:bookmarkEnd w:id="103"/>
    </w:p>
    <w:tbl>
      <w:tblPr>
        <w:tblW w:w="14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586"/>
        <w:gridCol w:w="1201"/>
        <w:gridCol w:w="709"/>
        <w:gridCol w:w="567"/>
        <w:gridCol w:w="851"/>
        <w:gridCol w:w="7511"/>
        <w:gridCol w:w="1084"/>
        <w:gridCol w:w="1198"/>
      </w:tblGrid>
      <w:tr w:rsidR="008E3267" w:rsidRPr="0044686D" w14:paraId="13F91A6C" w14:textId="77777777">
        <w:trPr>
          <w:cantSplit/>
          <w:trHeight w:val="516"/>
          <w:tblHeader/>
        </w:trPr>
        <w:tc>
          <w:tcPr>
            <w:tcW w:w="589" w:type="dxa"/>
            <w:shd w:val="clear" w:color="auto" w:fill="D9D9D9" w:themeFill="background1" w:themeFillShade="D9"/>
            <w:vAlign w:val="center"/>
          </w:tcPr>
          <w:p w14:paraId="45B89B6A" w14:textId="77777777" w:rsidR="008E3267" w:rsidRPr="0044686D" w:rsidRDefault="003F17E7">
            <w:pPr>
              <w:widowControl/>
              <w:spacing w:line="240" w:lineRule="auto"/>
              <w:ind w:firstLineChars="0" w:firstLine="0"/>
              <w:jc w:val="center"/>
              <w:rPr>
                <w:rFonts w:ascii="仿宋_GB2312" w:eastAsia="仿宋_GB2312" w:hAnsi="黑体"/>
                <w:b/>
                <w:color w:val="000000"/>
                <w:kern w:val="0"/>
                <w:sz w:val="21"/>
                <w:szCs w:val="20"/>
              </w:rPr>
            </w:pPr>
            <w:r w:rsidRPr="0044686D">
              <w:rPr>
                <w:rFonts w:cs="宋体" w:hint="eastAsia"/>
                <w:b/>
                <w:color w:val="000000"/>
                <w:kern w:val="0"/>
                <w:sz w:val="21"/>
                <w:szCs w:val="20"/>
              </w:rPr>
              <w:t>一级指标</w:t>
            </w:r>
          </w:p>
        </w:tc>
        <w:tc>
          <w:tcPr>
            <w:tcW w:w="586" w:type="dxa"/>
            <w:shd w:val="clear" w:color="auto" w:fill="D9D9D9" w:themeFill="background1" w:themeFillShade="D9"/>
            <w:vAlign w:val="center"/>
          </w:tcPr>
          <w:p w14:paraId="562F1D7A" w14:textId="77777777" w:rsidR="008E3267" w:rsidRPr="0044686D" w:rsidRDefault="003F17E7">
            <w:pPr>
              <w:widowControl/>
              <w:spacing w:line="240" w:lineRule="auto"/>
              <w:ind w:firstLineChars="0" w:firstLine="0"/>
              <w:jc w:val="center"/>
              <w:rPr>
                <w:rFonts w:ascii="仿宋_GB2312" w:eastAsia="仿宋_GB2312" w:hAnsi="黑体"/>
                <w:b/>
                <w:color w:val="000000"/>
                <w:kern w:val="0"/>
                <w:sz w:val="21"/>
                <w:szCs w:val="20"/>
              </w:rPr>
            </w:pPr>
            <w:r w:rsidRPr="0044686D">
              <w:rPr>
                <w:rFonts w:cs="宋体" w:hint="eastAsia"/>
                <w:b/>
                <w:color w:val="000000"/>
                <w:kern w:val="0"/>
                <w:sz w:val="21"/>
                <w:szCs w:val="20"/>
              </w:rPr>
              <w:t>二级指标</w:t>
            </w:r>
          </w:p>
        </w:tc>
        <w:tc>
          <w:tcPr>
            <w:tcW w:w="1201" w:type="dxa"/>
            <w:shd w:val="clear" w:color="auto" w:fill="D9D9D9" w:themeFill="background1" w:themeFillShade="D9"/>
            <w:noWrap/>
            <w:vAlign w:val="center"/>
          </w:tcPr>
          <w:p w14:paraId="688AC7B4" w14:textId="77777777" w:rsidR="008E3267" w:rsidRPr="0044686D" w:rsidRDefault="003F17E7">
            <w:pPr>
              <w:widowControl/>
              <w:spacing w:line="240" w:lineRule="auto"/>
              <w:ind w:firstLineChars="0" w:firstLine="0"/>
              <w:jc w:val="center"/>
              <w:rPr>
                <w:rFonts w:ascii="仿宋_GB2312" w:eastAsia="仿宋_GB2312" w:hAnsi="黑体"/>
                <w:b/>
                <w:color w:val="000000"/>
                <w:kern w:val="0"/>
                <w:sz w:val="21"/>
                <w:szCs w:val="20"/>
              </w:rPr>
            </w:pPr>
            <w:r w:rsidRPr="0044686D">
              <w:rPr>
                <w:rFonts w:cs="宋体" w:hint="eastAsia"/>
                <w:b/>
                <w:color w:val="000000"/>
                <w:kern w:val="0"/>
                <w:sz w:val="21"/>
                <w:szCs w:val="20"/>
              </w:rPr>
              <w:t>三级指标</w:t>
            </w:r>
          </w:p>
        </w:tc>
        <w:tc>
          <w:tcPr>
            <w:tcW w:w="709" w:type="dxa"/>
            <w:shd w:val="clear" w:color="auto" w:fill="D9D9D9" w:themeFill="background1" w:themeFillShade="D9"/>
            <w:vAlign w:val="center"/>
          </w:tcPr>
          <w:p w14:paraId="2F1C444B" w14:textId="77777777" w:rsidR="008E3267" w:rsidRPr="0044686D" w:rsidRDefault="003F17E7">
            <w:pPr>
              <w:widowControl/>
              <w:spacing w:line="240" w:lineRule="auto"/>
              <w:ind w:firstLineChars="0" w:firstLine="0"/>
              <w:jc w:val="center"/>
              <w:rPr>
                <w:rFonts w:ascii="仿宋_GB2312" w:eastAsia="仿宋_GB2312" w:hAnsi="黑体"/>
                <w:b/>
                <w:color w:val="000000"/>
                <w:kern w:val="0"/>
                <w:sz w:val="21"/>
                <w:szCs w:val="20"/>
              </w:rPr>
            </w:pPr>
            <w:r w:rsidRPr="0044686D">
              <w:rPr>
                <w:rFonts w:cs="宋体" w:hint="eastAsia"/>
                <w:b/>
                <w:color w:val="000000"/>
                <w:kern w:val="0"/>
                <w:sz w:val="21"/>
                <w:szCs w:val="20"/>
              </w:rPr>
              <w:t>四级指标</w:t>
            </w:r>
          </w:p>
        </w:tc>
        <w:tc>
          <w:tcPr>
            <w:tcW w:w="567" w:type="dxa"/>
            <w:shd w:val="clear" w:color="auto" w:fill="D9D9D9" w:themeFill="background1" w:themeFillShade="D9"/>
            <w:noWrap/>
            <w:vAlign w:val="center"/>
          </w:tcPr>
          <w:p w14:paraId="6A74CD68" w14:textId="77777777" w:rsidR="008E3267" w:rsidRPr="0044686D" w:rsidRDefault="003F17E7">
            <w:pPr>
              <w:widowControl/>
              <w:spacing w:line="240" w:lineRule="auto"/>
              <w:ind w:firstLineChars="0" w:firstLine="0"/>
              <w:jc w:val="center"/>
              <w:rPr>
                <w:rFonts w:ascii="仿宋_GB2312" w:eastAsia="仿宋_GB2312" w:hAnsi="黑体"/>
                <w:b/>
                <w:color w:val="000000"/>
                <w:kern w:val="0"/>
                <w:sz w:val="21"/>
                <w:szCs w:val="20"/>
              </w:rPr>
            </w:pPr>
            <w:r w:rsidRPr="0044686D">
              <w:rPr>
                <w:rFonts w:cs="宋体" w:hint="eastAsia"/>
                <w:b/>
                <w:color w:val="000000"/>
                <w:kern w:val="0"/>
                <w:sz w:val="21"/>
                <w:szCs w:val="20"/>
              </w:rPr>
              <w:t>权重</w:t>
            </w:r>
          </w:p>
        </w:tc>
        <w:tc>
          <w:tcPr>
            <w:tcW w:w="851" w:type="dxa"/>
            <w:shd w:val="clear" w:color="auto" w:fill="D9D9D9" w:themeFill="background1" w:themeFillShade="D9"/>
            <w:vAlign w:val="center"/>
          </w:tcPr>
          <w:p w14:paraId="1DF8F8A8" w14:textId="77777777" w:rsidR="008E3267" w:rsidRPr="0044686D" w:rsidRDefault="003F17E7">
            <w:pPr>
              <w:widowControl/>
              <w:spacing w:line="240" w:lineRule="auto"/>
              <w:ind w:firstLineChars="0" w:firstLine="0"/>
              <w:jc w:val="center"/>
              <w:rPr>
                <w:rFonts w:ascii="仿宋_GB2312" w:eastAsia="仿宋_GB2312" w:hAnsi="黑体"/>
                <w:b/>
                <w:color w:val="000000"/>
                <w:kern w:val="0"/>
                <w:sz w:val="21"/>
                <w:szCs w:val="20"/>
              </w:rPr>
            </w:pPr>
            <w:r w:rsidRPr="0044686D">
              <w:rPr>
                <w:rFonts w:cs="宋体" w:hint="eastAsia"/>
                <w:b/>
                <w:color w:val="000000"/>
                <w:kern w:val="0"/>
                <w:sz w:val="21"/>
                <w:szCs w:val="20"/>
              </w:rPr>
              <w:t>最终得分</w:t>
            </w:r>
          </w:p>
        </w:tc>
        <w:tc>
          <w:tcPr>
            <w:tcW w:w="7511" w:type="dxa"/>
            <w:shd w:val="clear" w:color="auto" w:fill="D9D9D9" w:themeFill="background1" w:themeFillShade="D9"/>
            <w:vAlign w:val="center"/>
          </w:tcPr>
          <w:p w14:paraId="736811C1" w14:textId="77777777" w:rsidR="008E3267" w:rsidRPr="0044686D" w:rsidRDefault="003F17E7">
            <w:pPr>
              <w:widowControl/>
              <w:spacing w:line="240" w:lineRule="auto"/>
              <w:ind w:firstLineChars="0" w:firstLine="0"/>
              <w:jc w:val="center"/>
              <w:rPr>
                <w:rFonts w:ascii="仿宋_GB2312" w:eastAsia="仿宋_GB2312" w:hAnsi="黑体"/>
                <w:b/>
                <w:color w:val="000000"/>
                <w:kern w:val="0"/>
                <w:sz w:val="21"/>
                <w:szCs w:val="20"/>
              </w:rPr>
            </w:pPr>
            <w:r w:rsidRPr="0044686D">
              <w:rPr>
                <w:rFonts w:cs="宋体" w:hint="eastAsia"/>
                <w:b/>
                <w:color w:val="000000"/>
                <w:kern w:val="0"/>
                <w:sz w:val="21"/>
                <w:szCs w:val="20"/>
              </w:rPr>
              <w:t>指标说明及评分规则</w:t>
            </w:r>
          </w:p>
        </w:tc>
        <w:tc>
          <w:tcPr>
            <w:tcW w:w="1084" w:type="dxa"/>
            <w:shd w:val="clear" w:color="auto" w:fill="D9D9D9" w:themeFill="background1" w:themeFillShade="D9"/>
            <w:vAlign w:val="center"/>
          </w:tcPr>
          <w:p w14:paraId="7A7E1950" w14:textId="77777777" w:rsidR="008E3267" w:rsidRPr="0044686D" w:rsidRDefault="003F17E7">
            <w:pPr>
              <w:widowControl/>
              <w:spacing w:line="240" w:lineRule="auto"/>
              <w:ind w:firstLineChars="0" w:firstLine="0"/>
              <w:jc w:val="center"/>
              <w:rPr>
                <w:rFonts w:ascii="仿宋_GB2312" w:eastAsia="仿宋_GB2312" w:hAnsi="黑体"/>
                <w:b/>
                <w:color w:val="000000"/>
                <w:kern w:val="0"/>
                <w:sz w:val="21"/>
                <w:szCs w:val="20"/>
              </w:rPr>
            </w:pPr>
            <w:r w:rsidRPr="0044686D">
              <w:rPr>
                <w:rFonts w:cs="宋体" w:hint="eastAsia"/>
                <w:b/>
                <w:color w:val="000000"/>
                <w:kern w:val="0"/>
                <w:sz w:val="21"/>
                <w:szCs w:val="20"/>
              </w:rPr>
              <w:t>数据来源</w:t>
            </w:r>
          </w:p>
        </w:tc>
        <w:tc>
          <w:tcPr>
            <w:tcW w:w="1198" w:type="dxa"/>
            <w:shd w:val="clear" w:color="auto" w:fill="D9D9D9" w:themeFill="background1" w:themeFillShade="D9"/>
            <w:vAlign w:val="center"/>
          </w:tcPr>
          <w:p w14:paraId="529E0A2C" w14:textId="77777777" w:rsidR="008E3267" w:rsidRPr="0044686D" w:rsidRDefault="003F17E7">
            <w:pPr>
              <w:widowControl/>
              <w:spacing w:line="240" w:lineRule="auto"/>
              <w:ind w:firstLineChars="0" w:firstLine="0"/>
              <w:jc w:val="center"/>
              <w:rPr>
                <w:rFonts w:ascii="仿宋_GB2312" w:eastAsia="仿宋_GB2312" w:hAnsi="黑体"/>
                <w:b/>
                <w:color w:val="000000"/>
                <w:kern w:val="0"/>
                <w:sz w:val="21"/>
                <w:szCs w:val="20"/>
              </w:rPr>
            </w:pPr>
            <w:r w:rsidRPr="0044686D">
              <w:rPr>
                <w:rFonts w:cs="宋体" w:hint="eastAsia"/>
                <w:b/>
                <w:color w:val="000000"/>
                <w:kern w:val="0"/>
                <w:sz w:val="21"/>
                <w:szCs w:val="20"/>
              </w:rPr>
              <w:t>评价方法</w:t>
            </w:r>
          </w:p>
        </w:tc>
      </w:tr>
      <w:tr w:rsidR="008E3267" w:rsidRPr="0044686D" w14:paraId="117677E8" w14:textId="77777777">
        <w:trPr>
          <w:cantSplit/>
          <w:trHeight w:val="1290"/>
        </w:trPr>
        <w:tc>
          <w:tcPr>
            <w:tcW w:w="589" w:type="dxa"/>
            <w:vMerge w:val="restart"/>
            <w:shd w:val="clear" w:color="auto" w:fill="auto"/>
            <w:vAlign w:val="center"/>
          </w:tcPr>
          <w:p w14:paraId="56774BF1"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A</w:t>
            </w:r>
          </w:p>
          <w:p w14:paraId="39A94AEC"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cs="宋体" w:hint="eastAsia"/>
                <w:color w:val="000000"/>
                <w:kern w:val="0"/>
                <w:sz w:val="20"/>
                <w:szCs w:val="20"/>
              </w:rPr>
              <w:t>投入</w:t>
            </w:r>
            <w:r w:rsidRPr="0044686D">
              <w:rPr>
                <w:rFonts w:ascii="仿宋_GB2312" w:eastAsia="仿宋_GB2312" w:hAnsi="黑体" w:hint="eastAsia"/>
                <w:color w:val="000000"/>
                <w:kern w:val="0"/>
                <w:sz w:val="20"/>
                <w:szCs w:val="20"/>
              </w:rPr>
              <w:t>(</w:t>
            </w:r>
            <w:r w:rsidRPr="0044686D">
              <w:rPr>
                <w:rFonts w:ascii="仿宋_GB2312" w:eastAsia="仿宋_GB2312" w:hAnsi="黑体"/>
                <w:color w:val="000000"/>
                <w:kern w:val="0"/>
                <w:sz w:val="20"/>
                <w:szCs w:val="20"/>
              </w:rPr>
              <w:t>10</w:t>
            </w:r>
            <w:r w:rsidRPr="0044686D">
              <w:rPr>
                <w:rFonts w:ascii="仿宋_GB2312" w:eastAsia="仿宋_GB2312" w:hAnsi="黑体" w:hint="eastAsia"/>
                <w:color w:val="000000"/>
                <w:kern w:val="0"/>
                <w:sz w:val="20"/>
                <w:szCs w:val="20"/>
              </w:rPr>
              <w:t>)</w:t>
            </w:r>
          </w:p>
        </w:tc>
        <w:tc>
          <w:tcPr>
            <w:tcW w:w="586" w:type="dxa"/>
            <w:vMerge w:val="restart"/>
            <w:shd w:val="clear" w:color="auto" w:fill="auto"/>
            <w:vAlign w:val="center"/>
          </w:tcPr>
          <w:p w14:paraId="2EAC0891"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A1</w:t>
            </w:r>
          </w:p>
          <w:p w14:paraId="18D16B6F"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cs="宋体" w:hint="eastAsia"/>
                <w:color w:val="000000"/>
                <w:kern w:val="0"/>
                <w:sz w:val="20"/>
                <w:szCs w:val="20"/>
              </w:rPr>
              <w:t>项目立项</w:t>
            </w:r>
            <w:r w:rsidRPr="0044686D">
              <w:rPr>
                <w:rFonts w:ascii="仿宋_GB2312" w:eastAsia="仿宋_GB2312" w:hAnsi="黑体" w:hint="eastAsia"/>
                <w:color w:val="000000"/>
                <w:kern w:val="0"/>
                <w:sz w:val="20"/>
                <w:szCs w:val="20"/>
              </w:rPr>
              <w:br/>
              <w:t>(10)</w:t>
            </w:r>
          </w:p>
          <w:p w14:paraId="3513431D" w14:textId="77777777" w:rsidR="008E3267" w:rsidRPr="0044686D" w:rsidRDefault="008E3267">
            <w:pPr>
              <w:spacing w:line="240" w:lineRule="auto"/>
              <w:ind w:firstLineChars="0" w:firstLine="0"/>
              <w:jc w:val="center"/>
              <w:rPr>
                <w:rFonts w:ascii="仿宋_GB2312" w:eastAsia="仿宋_GB2312" w:hAnsi="黑体"/>
                <w:color w:val="000000"/>
                <w:kern w:val="0"/>
                <w:sz w:val="20"/>
                <w:szCs w:val="20"/>
              </w:rPr>
            </w:pPr>
          </w:p>
        </w:tc>
        <w:tc>
          <w:tcPr>
            <w:tcW w:w="1201" w:type="dxa"/>
            <w:shd w:val="clear" w:color="auto" w:fill="auto"/>
            <w:noWrap/>
            <w:vAlign w:val="center"/>
          </w:tcPr>
          <w:p w14:paraId="3F027572"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A11</w:t>
            </w:r>
            <w:r w:rsidRPr="0044686D">
              <w:rPr>
                <w:rFonts w:cs="宋体" w:hint="eastAsia"/>
                <w:color w:val="000000"/>
                <w:kern w:val="0"/>
                <w:sz w:val="20"/>
                <w:szCs w:val="20"/>
              </w:rPr>
              <w:t>计划目标适应性</w:t>
            </w:r>
          </w:p>
        </w:tc>
        <w:tc>
          <w:tcPr>
            <w:tcW w:w="709" w:type="dxa"/>
            <w:vAlign w:val="center"/>
          </w:tcPr>
          <w:p w14:paraId="5C605BF2"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cs="宋体" w:hint="eastAsia"/>
                <w:color w:val="000000"/>
                <w:kern w:val="0"/>
                <w:sz w:val="20"/>
                <w:szCs w:val="20"/>
              </w:rPr>
              <w:t>无</w:t>
            </w:r>
          </w:p>
        </w:tc>
        <w:tc>
          <w:tcPr>
            <w:tcW w:w="567" w:type="dxa"/>
            <w:shd w:val="clear" w:color="auto" w:fill="auto"/>
            <w:noWrap/>
            <w:vAlign w:val="center"/>
          </w:tcPr>
          <w:p w14:paraId="77B44254"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2</w:t>
            </w:r>
          </w:p>
        </w:tc>
        <w:tc>
          <w:tcPr>
            <w:tcW w:w="851" w:type="dxa"/>
            <w:vAlign w:val="center"/>
          </w:tcPr>
          <w:p w14:paraId="5961948A"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2</w:t>
            </w:r>
          </w:p>
        </w:tc>
        <w:tc>
          <w:tcPr>
            <w:tcW w:w="7511" w:type="dxa"/>
            <w:shd w:val="clear" w:color="auto" w:fill="auto"/>
            <w:vAlign w:val="center"/>
          </w:tcPr>
          <w:p w14:paraId="0F8C4E13"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考察项目是否符合预算单位及上级主管单位制定的单位工作计划。</w:t>
            </w:r>
          </w:p>
          <w:p w14:paraId="149BDD83"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标杆值：项目立项符合单位计划目标内容；标杆值来源：榆林市社会救助行业发展政策。</w:t>
            </w:r>
          </w:p>
          <w:p w14:paraId="3A8D9D51"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评分规则：项目工作符合实施单位、上级主管单位相关工作总体计划的，得</w:t>
            </w:r>
            <w:r w:rsidRPr="0044686D">
              <w:rPr>
                <w:rFonts w:ascii="仿宋_GB2312" w:eastAsia="仿宋_GB2312" w:hAnsi="黑体" w:hint="eastAsia"/>
                <w:color w:val="000000"/>
                <w:kern w:val="0"/>
                <w:sz w:val="20"/>
                <w:szCs w:val="20"/>
              </w:rPr>
              <w:t>1</w:t>
            </w:r>
            <w:r w:rsidRPr="0044686D">
              <w:rPr>
                <w:rFonts w:cs="宋体" w:hint="eastAsia"/>
                <w:color w:val="000000"/>
                <w:kern w:val="0"/>
                <w:sz w:val="20"/>
                <w:szCs w:val="20"/>
              </w:rPr>
              <w:t>分；项目内容体现预算单位职能，与部门履职相适应，得</w:t>
            </w:r>
            <w:r w:rsidRPr="0044686D">
              <w:rPr>
                <w:rFonts w:ascii="仿宋_GB2312" w:eastAsia="仿宋_GB2312" w:hAnsi="黑体" w:hint="eastAsia"/>
                <w:color w:val="000000"/>
                <w:kern w:val="0"/>
                <w:sz w:val="20"/>
                <w:szCs w:val="20"/>
              </w:rPr>
              <w:t>1</w:t>
            </w:r>
            <w:r w:rsidRPr="0044686D">
              <w:rPr>
                <w:rFonts w:cs="宋体" w:hint="eastAsia"/>
                <w:color w:val="000000"/>
                <w:kern w:val="0"/>
                <w:sz w:val="20"/>
                <w:szCs w:val="20"/>
              </w:rPr>
              <w:t>分，否则不得分。</w:t>
            </w:r>
          </w:p>
        </w:tc>
        <w:tc>
          <w:tcPr>
            <w:tcW w:w="1084" w:type="dxa"/>
            <w:shd w:val="clear" w:color="auto" w:fill="auto"/>
            <w:vAlign w:val="center"/>
          </w:tcPr>
          <w:p w14:paraId="65D90524"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政策文件、工作要求、</w:t>
            </w:r>
          </w:p>
        </w:tc>
        <w:tc>
          <w:tcPr>
            <w:tcW w:w="1198" w:type="dxa"/>
            <w:shd w:val="clear" w:color="auto" w:fill="auto"/>
            <w:vAlign w:val="center"/>
          </w:tcPr>
          <w:p w14:paraId="51A71250"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核查法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比较法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逻辑分析法</w:t>
            </w:r>
          </w:p>
        </w:tc>
      </w:tr>
      <w:tr w:rsidR="008E3267" w:rsidRPr="0044686D" w14:paraId="602E16E8" w14:textId="77777777">
        <w:trPr>
          <w:cantSplit/>
          <w:trHeight w:val="943"/>
        </w:trPr>
        <w:tc>
          <w:tcPr>
            <w:tcW w:w="589" w:type="dxa"/>
            <w:vMerge/>
            <w:shd w:val="clear" w:color="auto" w:fill="auto"/>
            <w:vAlign w:val="center"/>
          </w:tcPr>
          <w:p w14:paraId="08E2C7E4" w14:textId="77777777" w:rsidR="008E3267" w:rsidRPr="0044686D" w:rsidRDefault="008E3267">
            <w:pPr>
              <w:widowControl/>
              <w:spacing w:line="240" w:lineRule="auto"/>
              <w:ind w:firstLineChars="0" w:firstLine="0"/>
              <w:jc w:val="center"/>
              <w:rPr>
                <w:rFonts w:ascii="仿宋_GB2312" w:eastAsia="仿宋_GB2312" w:hAnsi="黑体"/>
                <w:color w:val="000000"/>
                <w:kern w:val="0"/>
                <w:sz w:val="20"/>
                <w:szCs w:val="20"/>
              </w:rPr>
            </w:pPr>
          </w:p>
        </w:tc>
        <w:tc>
          <w:tcPr>
            <w:tcW w:w="586" w:type="dxa"/>
            <w:vMerge/>
            <w:shd w:val="clear" w:color="auto" w:fill="auto"/>
            <w:vAlign w:val="center"/>
          </w:tcPr>
          <w:p w14:paraId="7F1B29AD" w14:textId="77777777" w:rsidR="008E3267" w:rsidRPr="0044686D" w:rsidRDefault="008E3267">
            <w:pPr>
              <w:spacing w:line="240" w:lineRule="auto"/>
              <w:ind w:firstLineChars="0" w:firstLine="0"/>
              <w:jc w:val="center"/>
              <w:rPr>
                <w:rFonts w:ascii="仿宋_GB2312" w:eastAsia="仿宋_GB2312" w:hAnsi="黑体"/>
                <w:color w:val="000000"/>
                <w:kern w:val="0"/>
                <w:sz w:val="20"/>
                <w:szCs w:val="20"/>
              </w:rPr>
            </w:pPr>
          </w:p>
        </w:tc>
        <w:tc>
          <w:tcPr>
            <w:tcW w:w="1201" w:type="dxa"/>
            <w:shd w:val="clear" w:color="auto" w:fill="auto"/>
            <w:noWrap/>
            <w:vAlign w:val="center"/>
          </w:tcPr>
          <w:p w14:paraId="501AC65C"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A12</w:t>
            </w:r>
            <w:r w:rsidRPr="0044686D">
              <w:rPr>
                <w:rFonts w:cs="宋体" w:hint="eastAsia"/>
                <w:color w:val="000000"/>
                <w:kern w:val="0"/>
                <w:sz w:val="20"/>
                <w:szCs w:val="20"/>
              </w:rPr>
              <w:t>立项程序规范性</w:t>
            </w:r>
          </w:p>
        </w:tc>
        <w:tc>
          <w:tcPr>
            <w:tcW w:w="709" w:type="dxa"/>
            <w:vAlign w:val="center"/>
          </w:tcPr>
          <w:p w14:paraId="2E38A2A5" w14:textId="77777777" w:rsidR="008E3267" w:rsidRPr="0044686D" w:rsidRDefault="003F17E7">
            <w:pPr>
              <w:spacing w:line="240" w:lineRule="auto"/>
              <w:ind w:firstLineChars="0" w:firstLine="0"/>
              <w:jc w:val="center"/>
              <w:rPr>
                <w:rFonts w:ascii="Times New Roman" w:hAnsi="Times New Roman"/>
                <w:sz w:val="21"/>
                <w:szCs w:val="20"/>
              </w:rPr>
            </w:pPr>
            <w:r w:rsidRPr="0044686D">
              <w:rPr>
                <w:rFonts w:cs="宋体" w:hint="eastAsia"/>
                <w:color w:val="000000"/>
                <w:kern w:val="0"/>
                <w:sz w:val="20"/>
                <w:szCs w:val="20"/>
              </w:rPr>
              <w:t>无</w:t>
            </w:r>
          </w:p>
        </w:tc>
        <w:tc>
          <w:tcPr>
            <w:tcW w:w="567" w:type="dxa"/>
            <w:shd w:val="clear" w:color="auto" w:fill="auto"/>
            <w:noWrap/>
            <w:vAlign w:val="center"/>
          </w:tcPr>
          <w:p w14:paraId="4DC46B02"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color w:val="000000"/>
                <w:kern w:val="0"/>
                <w:sz w:val="20"/>
                <w:szCs w:val="20"/>
              </w:rPr>
              <w:t>2</w:t>
            </w:r>
          </w:p>
        </w:tc>
        <w:tc>
          <w:tcPr>
            <w:tcW w:w="851" w:type="dxa"/>
            <w:vAlign w:val="center"/>
          </w:tcPr>
          <w:p w14:paraId="034A081E" w14:textId="5C55614A"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1</w:t>
            </w:r>
            <w:r w:rsidR="00BE3011" w:rsidRPr="0044686D">
              <w:rPr>
                <w:rFonts w:ascii="仿宋_GB2312" w:eastAsia="仿宋_GB2312" w:hAnsi="黑体" w:hint="eastAsia"/>
                <w:color w:val="000000"/>
                <w:kern w:val="0"/>
                <w:sz w:val="20"/>
                <w:szCs w:val="20"/>
              </w:rPr>
              <w:t>.</w:t>
            </w:r>
            <w:r w:rsidR="00064518" w:rsidRPr="0044686D">
              <w:rPr>
                <w:rFonts w:ascii="仿宋_GB2312" w:eastAsia="仿宋_GB2312" w:hAnsi="黑体" w:hint="eastAsia"/>
                <w:color w:val="000000"/>
                <w:kern w:val="0"/>
                <w:sz w:val="20"/>
                <w:szCs w:val="20"/>
              </w:rPr>
              <w:t>5</w:t>
            </w:r>
          </w:p>
        </w:tc>
        <w:tc>
          <w:tcPr>
            <w:tcW w:w="7511" w:type="dxa"/>
            <w:shd w:val="clear" w:color="auto" w:fill="auto"/>
            <w:vAlign w:val="center"/>
          </w:tcPr>
          <w:p w14:paraId="4A2618F3"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考察项目立项是否有充分的依据，符合国家、市区政府指导性文件的要求。</w:t>
            </w:r>
          </w:p>
          <w:p w14:paraId="32980902"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标杆值：立项依据充分。标杆值来源：榆阳区财政局关于医疗设备采购项目预算资金的批复文件。</w:t>
            </w:r>
          </w:p>
          <w:p w14:paraId="0D9E5D55"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评分规则：根据财政要求，项目立项应有齐备的法律法规、文件纲要、规划、计划等立项依据。考察项目立项是否具备以上立项依据。定性评价，依据充分的，得满分；发现一处不充分、不规范的地方，扣</w:t>
            </w:r>
            <w:r w:rsidRPr="0044686D">
              <w:rPr>
                <w:rFonts w:ascii="仿宋_GB2312" w:eastAsia="仿宋_GB2312" w:hAnsi="黑体" w:hint="eastAsia"/>
                <w:color w:val="000000"/>
                <w:kern w:val="0"/>
                <w:sz w:val="20"/>
                <w:szCs w:val="20"/>
              </w:rPr>
              <w:t>0.5</w:t>
            </w:r>
            <w:r w:rsidRPr="0044686D">
              <w:rPr>
                <w:rFonts w:cs="宋体" w:hint="eastAsia"/>
                <w:color w:val="000000"/>
                <w:kern w:val="0"/>
                <w:sz w:val="20"/>
                <w:szCs w:val="20"/>
              </w:rPr>
              <w:t>分。</w:t>
            </w:r>
          </w:p>
        </w:tc>
        <w:tc>
          <w:tcPr>
            <w:tcW w:w="1084" w:type="dxa"/>
            <w:shd w:val="clear" w:color="auto" w:fill="auto"/>
            <w:vAlign w:val="center"/>
          </w:tcPr>
          <w:p w14:paraId="0F6F43EC"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立项资料</w:t>
            </w:r>
          </w:p>
        </w:tc>
        <w:tc>
          <w:tcPr>
            <w:tcW w:w="1198" w:type="dxa"/>
            <w:shd w:val="clear" w:color="auto" w:fill="auto"/>
            <w:vAlign w:val="center"/>
          </w:tcPr>
          <w:p w14:paraId="3A8D777F"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核查法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比较法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逻辑分析法</w:t>
            </w:r>
          </w:p>
        </w:tc>
      </w:tr>
      <w:tr w:rsidR="008E3267" w:rsidRPr="0044686D" w14:paraId="104B6C60" w14:textId="77777777">
        <w:trPr>
          <w:cantSplit/>
          <w:trHeight w:val="1148"/>
        </w:trPr>
        <w:tc>
          <w:tcPr>
            <w:tcW w:w="589" w:type="dxa"/>
            <w:vMerge/>
            <w:shd w:val="clear" w:color="auto" w:fill="auto"/>
            <w:vAlign w:val="center"/>
          </w:tcPr>
          <w:p w14:paraId="63319EF7" w14:textId="77777777" w:rsidR="008E3267" w:rsidRPr="0044686D" w:rsidRDefault="008E3267">
            <w:pPr>
              <w:widowControl/>
              <w:spacing w:line="240" w:lineRule="auto"/>
              <w:ind w:firstLineChars="0" w:firstLine="0"/>
              <w:jc w:val="center"/>
              <w:rPr>
                <w:rFonts w:ascii="仿宋_GB2312" w:eastAsia="仿宋_GB2312" w:hAnsi="黑体"/>
                <w:color w:val="000000"/>
                <w:kern w:val="0"/>
                <w:sz w:val="20"/>
                <w:szCs w:val="20"/>
              </w:rPr>
            </w:pPr>
          </w:p>
        </w:tc>
        <w:tc>
          <w:tcPr>
            <w:tcW w:w="586" w:type="dxa"/>
            <w:vMerge/>
            <w:shd w:val="clear" w:color="auto" w:fill="auto"/>
            <w:vAlign w:val="center"/>
          </w:tcPr>
          <w:p w14:paraId="01AC5E06" w14:textId="77777777" w:rsidR="008E3267" w:rsidRPr="0044686D" w:rsidRDefault="008E3267">
            <w:pPr>
              <w:widowControl/>
              <w:spacing w:line="240" w:lineRule="auto"/>
              <w:ind w:firstLineChars="0" w:firstLine="0"/>
              <w:jc w:val="center"/>
              <w:rPr>
                <w:rFonts w:ascii="仿宋_GB2312" w:eastAsia="仿宋_GB2312" w:hAnsi="黑体"/>
                <w:color w:val="000000"/>
                <w:kern w:val="0"/>
                <w:sz w:val="20"/>
                <w:szCs w:val="20"/>
              </w:rPr>
            </w:pPr>
          </w:p>
        </w:tc>
        <w:tc>
          <w:tcPr>
            <w:tcW w:w="1201" w:type="dxa"/>
            <w:shd w:val="clear" w:color="auto" w:fill="auto"/>
            <w:noWrap/>
            <w:vAlign w:val="center"/>
          </w:tcPr>
          <w:p w14:paraId="4C9FBC0F"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A13</w:t>
            </w:r>
            <w:r w:rsidRPr="0044686D">
              <w:rPr>
                <w:rFonts w:cs="宋体" w:hint="eastAsia"/>
                <w:color w:val="000000"/>
                <w:kern w:val="0"/>
                <w:sz w:val="20"/>
                <w:szCs w:val="20"/>
              </w:rPr>
              <w:t>绩效目标合理性</w:t>
            </w:r>
          </w:p>
        </w:tc>
        <w:tc>
          <w:tcPr>
            <w:tcW w:w="709" w:type="dxa"/>
            <w:vAlign w:val="center"/>
          </w:tcPr>
          <w:p w14:paraId="26FE67EA" w14:textId="77777777" w:rsidR="008E3267" w:rsidRPr="0044686D" w:rsidRDefault="003F17E7">
            <w:pPr>
              <w:spacing w:line="240" w:lineRule="auto"/>
              <w:ind w:firstLineChars="0" w:firstLine="0"/>
              <w:jc w:val="center"/>
              <w:rPr>
                <w:rFonts w:ascii="Times New Roman" w:hAnsi="Times New Roman"/>
                <w:sz w:val="21"/>
                <w:szCs w:val="20"/>
              </w:rPr>
            </w:pPr>
            <w:r w:rsidRPr="0044686D">
              <w:rPr>
                <w:rFonts w:cs="宋体" w:hint="eastAsia"/>
                <w:color w:val="000000"/>
                <w:kern w:val="0"/>
                <w:sz w:val="20"/>
                <w:szCs w:val="20"/>
              </w:rPr>
              <w:t>无</w:t>
            </w:r>
          </w:p>
        </w:tc>
        <w:tc>
          <w:tcPr>
            <w:tcW w:w="567" w:type="dxa"/>
            <w:shd w:val="clear" w:color="auto" w:fill="auto"/>
            <w:noWrap/>
            <w:vAlign w:val="center"/>
          </w:tcPr>
          <w:p w14:paraId="08E54C09"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3</w:t>
            </w:r>
          </w:p>
        </w:tc>
        <w:tc>
          <w:tcPr>
            <w:tcW w:w="851" w:type="dxa"/>
            <w:vAlign w:val="center"/>
          </w:tcPr>
          <w:p w14:paraId="5FA2A872" w14:textId="7B5B3DFB" w:rsidR="008E3267" w:rsidRPr="0044686D" w:rsidRDefault="00BE3011">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color w:val="000000"/>
                <w:kern w:val="0"/>
                <w:sz w:val="20"/>
                <w:szCs w:val="20"/>
              </w:rPr>
              <w:t>1.5</w:t>
            </w:r>
          </w:p>
        </w:tc>
        <w:tc>
          <w:tcPr>
            <w:tcW w:w="7511" w:type="dxa"/>
            <w:shd w:val="clear" w:color="auto" w:fill="auto"/>
            <w:vAlign w:val="center"/>
          </w:tcPr>
          <w:p w14:paraId="7E24F993" w14:textId="2C71674E"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考察</w:t>
            </w:r>
            <w:r w:rsidR="0043547B" w:rsidRPr="0044686D">
              <w:rPr>
                <w:rFonts w:cs="宋体" w:hint="eastAsia"/>
                <w:color w:val="000000"/>
                <w:kern w:val="0"/>
                <w:sz w:val="20"/>
                <w:szCs w:val="20"/>
              </w:rPr>
              <w:t>项目实施单位</w:t>
            </w:r>
            <w:r w:rsidRPr="0044686D">
              <w:rPr>
                <w:rFonts w:cs="宋体" w:hint="eastAsia"/>
                <w:color w:val="000000"/>
                <w:kern w:val="0"/>
                <w:sz w:val="20"/>
                <w:szCs w:val="20"/>
              </w:rPr>
              <w:t>设定的绩效目标是否合理。</w:t>
            </w:r>
          </w:p>
          <w:p w14:paraId="6B876646"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标杆值：绩效目标完整且合理；标杆值来源：国家、省、市发布的绩效评价相关文件。</w:t>
            </w:r>
          </w:p>
          <w:p w14:paraId="446B7E98"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评分规则：考察绩效目标是否完整，完整的得</w:t>
            </w:r>
            <w:r w:rsidRPr="0044686D">
              <w:rPr>
                <w:rFonts w:ascii="仿宋_GB2312" w:eastAsia="仿宋_GB2312" w:hAnsi="黑体" w:hint="eastAsia"/>
                <w:color w:val="000000"/>
                <w:kern w:val="0"/>
                <w:sz w:val="20"/>
                <w:szCs w:val="20"/>
              </w:rPr>
              <w:t>50%</w:t>
            </w:r>
            <w:r w:rsidRPr="0044686D">
              <w:rPr>
                <w:rFonts w:cs="宋体" w:hint="eastAsia"/>
                <w:color w:val="000000"/>
                <w:kern w:val="0"/>
                <w:sz w:val="20"/>
                <w:szCs w:val="20"/>
              </w:rPr>
              <w:t>权重分；是否与符合常规质量标准和考核要求，相适应则得</w:t>
            </w:r>
            <w:r w:rsidRPr="0044686D">
              <w:rPr>
                <w:rFonts w:ascii="仿宋_GB2312" w:eastAsia="仿宋_GB2312" w:hAnsi="黑体" w:hint="eastAsia"/>
                <w:color w:val="000000"/>
                <w:kern w:val="0"/>
                <w:sz w:val="20"/>
                <w:szCs w:val="20"/>
              </w:rPr>
              <w:t>50%</w:t>
            </w:r>
            <w:r w:rsidRPr="0044686D">
              <w:rPr>
                <w:rFonts w:cs="宋体" w:hint="eastAsia"/>
                <w:color w:val="000000"/>
                <w:kern w:val="0"/>
                <w:sz w:val="20"/>
                <w:szCs w:val="20"/>
              </w:rPr>
              <w:t>权重分，否则不得分。</w:t>
            </w:r>
          </w:p>
        </w:tc>
        <w:tc>
          <w:tcPr>
            <w:tcW w:w="1084" w:type="dxa"/>
            <w:shd w:val="clear" w:color="auto" w:fill="auto"/>
            <w:vAlign w:val="center"/>
          </w:tcPr>
          <w:p w14:paraId="6AE46E19"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项目申请材料，项目建设规划等</w:t>
            </w:r>
          </w:p>
        </w:tc>
        <w:tc>
          <w:tcPr>
            <w:tcW w:w="1198" w:type="dxa"/>
            <w:shd w:val="clear" w:color="auto" w:fill="auto"/>
            <w:vAlign w:val="center"/>
          </w:tcPr>
          <w:p w14:paraId="5860AFF7"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核查法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比较法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逻辑分析法</w:t>
            </w:r>
          </w:p>
        </w:tc>
      </w:tr>
      <w:tr w:rsidR="008E3267" w:rsidRPr="0044686D" w14:paraId="7C311BBD" w14:textId="77777777">
        <w:trPr>
          <w:cantSplit/>
          <w:trHeight w:val="1032"/>
        </w:trPr>
        <w:tc>
          <w:tcPr>
            <w:tcW w:w="589" w:type="dxa"/>
            <w:vMerge/>
            <w:shd w:val="clear" w:color="auto" w:fill="auto"/>
            <w:vAlign w:val="center"/>
          </w:tcPr>
          <w:p w14:paraId="388969F4" w14:textId="77777777" w:rsidR="008E3267" w:rsidRPr="0044686D" w:rsidRDefault="008E3267">
            <w:pPr>
              <w:widowControl/>
              <w:spacing w:line="240" w:lineRule="auto"/>
              <w:ind w:firstLineChars="0" w:firstLine="0"/>
              <w:jc w:val="center"/>
              <w:rPr>
                <w:rFonts w:ascii="仿宋_GB2312" w:eastAsia="仿宋_GB2312" w:hAnsi="黑体"/>
                <w:color w:val="000000"/>
                <w:kern w:val="0"/>
                <w:sz w:val="20"/>
                <w:szCs w:val="20"/>
              </w:rPr>
            </w:pPr>
          </w:p>
        </w:tc>
        <w:tc>
          <w:tcPr>
            <w:tcW w:w="586" w:type="dxa"/>
            <w:vMerge/>
            <w:shd w:val="clear" w:color="auto" w:fill="auto"/>
            <w:vAlign w:val="center"/>
          </w:tcPr>
          <w:p w14:paraId="0AB28FA2" w14:textId="77777777" w:rsidR="008E3267" w:rsidRPr="0044686D" w:rsidRDefault="008E3267">
            <w:pPr>
              <w:widowControl/>
              <w:spacing w:line="240" w:lineRule="auto"/>
              <w:ind w:firstLineChars="0" w:firstLine="0"/>
              <w:jc w:val="center"/>
              <w:rPr>
                <w:rFonts w:ascii="仿宋_GB2312" w:eastAsia="仿宋_GB2312" w:hAnsi="黑体"/>
                <w:color w:val="000000"/>
                <w:kern w:val="0"/>
                <w:sz w:val="20"/>
                <w:szCs w:val="20"/>
              </w:rPr>
            </w:pPr>
          </w:p>
        </w:tc>
        <w:tc>
          <w:tcPr>
            <w:tcW w:w="1201" w:type="dxa"/>
            <w:shd w:val="clear" w:color="auto" w:fill="auto"/>
            <w:noWrap/>
            <w:vAlign w:val="center"/>
          </w:tcPr>
          <w:p w14:paraId="7F3CF318"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A14</w:t>
            </w:r>
            <w:r w:rsidRPr="0044686D">
              <w:rPr>
                <w:rFonts w:cs="宋体" w:hint="eastAsia"/>
                <w:color w:val="000000"/>
                <w:kern w:val="0"/>
                <w:sz w:val="20"/>
                <w:szCs w:val="20"/>
              </w:rPr>
              <w:t>绩效指标明确性</w:t>
            </w:r>
          </w:p>
        </w:tc>
        <w:tc>
          <w:tcPr>
            <w:tcW w:w="709" w:type="dxa"/>
            <w:vAlign w:val="center"/>
          </w:tcPr>
          <w:p w14:paraId="6046D73A" w14:textId="77777777" w:rsidR="008E3267" w:rsidRPr="0044686D" w:rsidRDefault="003F17E7">
            <w:pPr>
              <w:spacing w:line="240" w:lineRule="auto"/>
              <w:ind w:firstLineChars="0" w:firstLine="0"/>
              <w:jc w:val="center"/>
              <w:rPr>
                <w:rFonts w:ascii="Times New Roman" w:hAnsi="Times New Roman"/>
                <w:sz w:val="21"/>
                <w:szCs w:val="20"/>
              </w:rPr>
            </w:pPr>
            <w:r w:rsidRPr="0044686D">
              <w:rPr>
                <w:rFonts w:cs="宋体" w:hint="eastAsia"/>
                <w:color w:val="000000"/>
                <w:kern w:val="0"/>
                <w:sz w:val="20"/>
                <w:szCs w:val="20"/>
              </w:rPr>
              <w:t>无</w:t>
            </w:r>
          </w:p>
        </w:tc>
        <w:tc>
          <w:tcPr>
            <w:tcW w:w="567" w:type="dxa"/>
            <w:shd w:val="clear" w:color="auto" w:fill="auto"/>
            <w:noWrap/>
            <w:vAlign w:val="center"/>
          </w:tcPr>
          <w:p w14:paraId="18BBC17C"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3</w:t>
            </w:r>
          </w:p>
        </w:tc>
        <w:tc>
          <w:tcPr>
            <w:tcW w:w="851" w:type="dxa"/>
            <w:vAlign w:val="center"/>
          </w:tcPr>
          <w:p w14:paraId="75FA7DB9" w14:textId="23C75ACD" w:rsidR="008E3267" w:rsidRPr="0044686D" w:rsidRDefault="00BE3011">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color w:val="000000"/>
                <w:kern w:val="0"/>
                <w:sz w:val="20"/>
                <w:szCs w:val="20"/>
              </w:rPr>
              <w:t>2</w:t>
            </w:r>
          </w:p>
        </w:tc>
        <w:tc>
          <w:tcPr>
            <w:tcW w:w="7511" w:type="dxa"/>
            <w:shd w:val="clear" w:color="auto" w:fill="auto"/>
            <w:vAlign w:val="center"/>
          </w:tcPr>
          <w:p w14:paraId="25B60D95"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考察本项目绩效指标是否明确且符合客观实际。</w:t>
            </w:r>
          </w:p>
          <w:p w14:paraId="5433CBD8"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标杆值：明确且科学；标杆值来源：国家、省、市发布的绩效评价相关文件。</w:t>
            </w:r>
          </w:p>
          <w:p w14:paraId="621FF894"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评分规则：考察绩效指标是否与项目匹配紧密；是否符合客观实际；是否符合正常的业绩水平和可实现性；符合考核要求的，各得</w:t>
            </w:r>
            <w:r w:rsidRPr="0044686D">
              <w:rPr>
                <w:rFonts w:ascii="仿宋_GB2312" w:eastAsia="仿宋_GB2312" w:hAnsi="黑体" w:hint="eastAsia"/>
                <w:color w:val="000000"/>
                <w:kern w:val="0"/>
                <w:sz w:val="20"/>
                <w:szCs w:val="20"/>
              </w:rPr>
              <w:t>1/3</w:t>
            </w:r>
            <w:r w:rsidRPr="0044686D">
              <w:rPr>
                <w:rFonts w:cs="宋体" w:hint="eastAsia"/>
                <w:color w:val="000000"/>
                <w:kern w:val="0"/>
                <w:sz w:val="20"/>
                <w:szCs w:val="20"/>
              </w:rPr>
              <w:t>权重分，否则不得分。</w:t>
            </w:r>
          </w:p>
        </w:tc>
        <w:tc>
          <w:tcPr>
            <w:tcW w:w="1084" w:type="dxa"/>
            <w:shd w:val="clear" w:color="auto" w:fill="auto"/>
            <w:vAlign w:val="center"/>
          </w:tcPr>
          <w:p w14:paraId="7F90412B"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项目申请材料，项目建设规划等</w:t>
            </w:r>
          </w:p>
        </w:tc>
        <w:tc>
          <w:tcPr>
            <w:tcW w:w="1198" w:type="dxa"/>
            <w:shd w:val="clear" w:color="auto" w:fill="auto"/>
            <w:vAlign w:val="center"/>
          </w:tcPr>
          <w:p w14:paraId="5C21150B"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核查法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比较法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逻辑分析法</w:t>
            </w:r>
          </w:p>
        </w:tc>
      </w:tr>
      <w:tr w:rsidR="008E3267" w:rsidRPr="0044686D" w14:paraId="04ABF9F4" w14:textId="77777777">
        <w:trPr>
          <w:cantSplit/>
          <w:trHeight w:val="1139"/>
        </w:trPr>
        <w:tc>
          <w:tcPr>
            <w:tcW w:w="589" w:type="dxa"/>
            <w:vMerge w:val="restart"/>
            <w:shd w:val="clear" w:color="auto" w:fill="auto"/>
            <w:vAlign w:val="center"/>
          </w:tcPr>
          <w:p w14:paraId="03020C36"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lastRenderedPageBreak/>
              <w:t>B</w:t>
            </w:r>
          </w:p>
          <w:p w14:paraId="009B327C" w14:textId="77777777" w:rsidR="008E3267" w:rsidRPr="0044686D" w:rsidRDefault="003F17E7">
            <w:pPr>
              <w:spacing w:line="240" w:lineRule="auto"/>
              <w:ind w:firstLineChars="0" w:firstLine="0"/>
              <w:jc w:val="center"/>
              <w:rPr>
                <w:rFonts w:ascii="仿宋_GB2312" w:eastAsia="仿宋_GB2312" w:hAnsi="黑体"/>
                <w:color w:val="000000"/>
                <w:kern w:val="0"/>
                <w:sz w:val="20"/>
                <w:szCs w:val="20"/>
              </w:rPr>
            </w:pPr>
            <w:r w:rsidRPr="0044686D">
              <w:rPr>
                <w:rFonts w:cs="宋体" w:hint="eastAsia"/>
                <w:color w:val="000000"/>
                <w:kern w:val="0"/>
                <w:sz w:val="20"/>
                <w:szCs w:val="20"/>
              </w:rPr>
              <w:t>过程</w:t>
            </w:r>
            <w:r w:rsidRPr="0044686D">
              <w:rPr>
                <w:rFonts w:ascii="仿宋_GB2312" w:eastAsia="仿宋_GB2312" w:hAnsi="黑体" w:hint="eastAsia"/>
                <w:color w:val="000000"/>
                <w:kern w:val="0"/>
                <w:sz w:val="20"/>
                <w:szCs w:val="20"/>
              </w:rPr>
              <w:t>(</w:t>
            </w:r>
            <w:r w:rsidRPr="0044686D">
              <w:rPr>
                <w:rFonts w:ascii="仿宋_GB2312" w:eastAsia="仿宋_GB2312" w:hAnsi="黑体"/>
                <w:color w:val="000000"/>
                <w:kern w:val="0"/>
                <w:sz w:val="20"/>
                <w:szCs w:val="20"/>
              </w:rPr>
              <w:t>30</w:t>
            </w:r>
            <w:r w:rsidRPr="0044686D">
              <w:rPr>
                <w:rFonts w:ascii="仿宋_GB2312" w:eastAsia="仿宋_GB2312" w:hAnsi="黑体" w:hint="eastAsia"/>
                <w:color w:val="000000"/>
                <w:kern w:val="0"/>
                <w:sz w:val="20"/>
                <w:szCs w:val="20"/>
              </w:rPr>
              <w:t>)</w:t>
            </w:r>
          </w:p>
          <w:p w14:paraId="5CEC81BC" w14:textId="77777777" w:rsidR="008E3267" w:rsidRPr="0044686D" w:rsidRDefault="008E3267">
            <w:pPr>
              <w:widowControl/>
              <w:spacing w:line="240" w:lineRule="auto"/>
              <w:ind w:firstLineChars="0" w:firstLine="0"/>
              <w:jc w:val="center"/>
              <w:rPr>
                <w:rFonts w:ascii="仿宋_GB2312" w:eastAsia="仿宋_GB2312" w:hAnsi="黑体"/>
                <w:color w:val="000000"/>
                <w:kern w:val="0"/>
                <w:sz w:val="20"/>
                <w:szCs w:val="20"/>
              </w:rPr>
            </w:pPr>
          </w:p>
        </w:tc>
        <w:tc>
          <w:tcPr>
            <w:tcW w:w="586" w:type="dxa"/>
            <w:vMerge w:val="restart"/>
            <w:shd w:val="clear" w:color="auto" w:fill="auto"/>
            <w:vAlign w:val="center"/>
          </w:tcPr>
          <w:p w14:paraId="7839ED18"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B1</w:t>
            </w:r>
          </w:p>
          <w:p w14:paraId="61499CB7"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cs="宋体" w:hint="eastAsia"/>
                <w:color w:val="000000"/>
                <w:kern w:val="0"/>
                <w:sz w:val="20"/>
                <w:szCs w:val="20"/>
              </w:rPr>
              <w:t>投入管理</w:t>
            </w:r>
          </w:p>
          <w:p w14:paraId="600E0101" w14:textId="77777777" w:rsidR="008E3267" w:rsidRPr="0044686D" w:rsidRDefault="003F17E7">
            <w:pPr>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w:t>
            </w:r>
            <w:r w:rsidRPr="0044686D">
              <w:rPr>
                <w:rFonts w:ascii="仿宋_GB2312" w:eastAsia="仿宋_GB2312" w:hAnsi="黑体"/>
                <w:color w:val="000000"/>
                <w:kern w:val="0"/>
                <w:sz w:val="20"/>
                <w:szCs w:val="20"/>
              </w:rPr>
              <w:t>6</w:t>
            </w:r>
            <w:r w:rsidRPr="0044686D">
              <w:rPr>
                <w:rFonts w:ascii="仿宋_GB2312" w:eastAsia="仿宋_GB2312" w:hAnsi="黑体" w:hint="eastAsia"/>
                <w:color w:val="000000"/>
                <w:kern w:val="0"/>
                <w:sz w:val="20"/>
                <w:szCs w:val="20"/>
              </w:rPr>
              <w:t>)</w:t>
            </w:r>
          </w:p>
        </w:tc>
        <w:tc>
          <w:tcPr>
            <w:tcW w:w="1201" w:type="dxa"/>
            <w:shd w:val="clear" w:color="auto" w:fill="auto"/>
            <w:noWrap/>
            <w:vAlign w:val="center"/>
          </w:tcPr>
          <w:p w14:paraId="14496C1E"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B</w:t>
            </w:r>
            <w:r w:rsidRPr="0044686D">
              <w:rPr>
                <w:rFonts w:ascii="仿宋_GB2312" w:eastAsia="仿宋_GB2312" w:hAnsi="黑体"/>
                <w:color w:val="000000"/>
                <w:kern w:val="0"/>
                <w:sz w:val="20"/>
                <w:szCs w:val="20"/>
              </w:rPr>
              <w:t>11</w:t>
            </w:r>
            <w:r w:rsidRPr="0044686D">
              <w:rPr>
                <w:rFonts w:cs="宋体" w:hint="eastAsia"/>
                <w:color w:val="000000"/>
                <w:kern w:val="0"/>
                <w:sz w:val="20"/>
                <w:szCs w:val="20"/>
              </w:rPr>
              <w:t>预算编制合理性</w:t>
            </w:r>
          </w:p>
        </w:tc>
        <w:tc>
          <w:tcPr>
            <w:tcW w:w="709" w:type="dxa"/>
            <w:vAlign w:val="center"/>
          </w:tcPr>
          <w:p w14:paraId="5FC56BD3" w14:textId="77777777" w:rsidR="008E3267" w:rsidRPr="0044686D" w:rsidRDefault="003F17E7">
            <w:pPr>
              <w:spacing w:line="240" w:lineRule="auto"/>
              <w:ind w:firstLineChars="0" w:firstLine="0"/>
              <w:jc w:val="center"/>
              <w:rPr>
                <w:rFonts w:ascii="Times New Roman" w:hAnsi="Times New Roman"/>
                <w:sz w:val="21"/>
                <w:szCs w:val="20"/>
              </w:rPr>
            </w:pPr>
            <w:r w:rsidRPr="0044686D">
              <w:rPr>
                <w:rFonts w:cs="宋体" w:hint="eastAsia"/>
                <w:color w:val="000000"/>
                <w:kern w:val="0"/>
                <w:sz w:val="20"/>
                <w:szCs w:val="20"/>
              </w:rPr>
              <w:t>无</w:t>
            </w:r>
          </w:p>
        </w:tc>
        <w:tc>
          <w:tcPr>
            <w:tcW w:w="567" w:type="dxa"/>
            <w:shd w:val="clear" w:color="auto" w:fill="auto"/>
            <w:noWrap/>
            <w:vAlign w:val="center"/>
          </w:tcPr>
          <w:p w14:paraId="33C66EF2"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2</w:t>
            </w:r>
          </w:p>
        </w:tc>
        <w:tc>
          <w:tcPr>
            <w:tcW w:w="851" w:type="dxa"/>
            <w:vAlign w:val="center"/>
          </w:tcPr>
          <w:p w14:paraId="5E9B05F7"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2</w:t>
            </w:r>
          </w:p>
        </w:tc>
        <w:tc>
          <w:tcPr>
            <w:tcW w:w="7511" w:type="dxa"/>
            <w:shd w:val="clear" w:color="auto" w:fill="auto"/>
            <w:vAlign w:val="center"/>
          </w:tcPr>
          <w:p w14:paraId="7C40BC94"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考核本项目预算编制的完整性和科学性。</w:t>
            </w:r>
          </w:p>
          <w:p w14:paraId="5A8F7087"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标杆值：完整且科学合理；标杆值来源：榆阳区财政局批复的预算资金申请文件。</w:t>
            </w:r>
          </w:p>
          <w:p w14:paraId="4BDCC123"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评分规则：考察预算编制是否完整，是否编制了明细预算构成，预算金额是否与工作目标相适应，存在</w:t>
            </w:r>
            <w:r w:rsidRPr="0044686D">
              <w:rPr>
                <w:rFonts w:ascii="仿宋_GB2312" w:eastAsia="仿宋_GB2312" w:hAnsi="黑体" w:hint="eastAsia"/>
                <w:color w:val="000000"/>
                <w:kern w:val="0"/>
                <w:sz w:val="20"/>
                <w:szCs w:val="20"/>
              </w:rPr>
              <w:t>1</w:t>
            </w:r>
            <w:r w:rsidRPr="0044686D">
              <w:rPr>
                <w:rFonts w:cs="宋体" w:hint="eastAsia"/>
                <w:color w:val="000000"/>
                <w:kern w:val="0"/>
                <w:sz w:val="20"/>
                <w:szCs w:val="20"/>
              </w:rPr>
              <w:t>项缺陷的，扣</w:t>
            </w:r>
            <w:r w:rsidRPr="0044686D">
              <w:rPr>
                <w:rFonts w:ascii="仿宋_GB2312" w:eastAsia="仿宋_GB2312" w:hAnsi="黑体" w:hint="eastAsia"/>
                <w:color w:val="000000"/>
                <w:kern w:val="0"/>
                <w:sz w:val="20"/>
                <w:szCs w:val="20"/>
              </w:rPr>
              <w:t>1</w:t>
            </w:r>
            <w:r w:rsidRPr="0044686D">
              <w:rPr>
                <w:rFonts w:cs="宋体" w:hint="eastAsia"/>
                <w:color w:val="000000"/>
                <w:kern w:val="0"/>
                <w:sz w:val="20"/>
                <w:szCs w:val="20"/>
              </w:rPr>
              <w:t>分，扣完为止。</w:t>
            </w:r>
          </w:p>
        </w:tc>
        <w:tc>
          <w:tcPr>
            <w:tcW w:w="1084" w:type="dxa"/>
            <w:shd w:val="clear" w:color="auto" w:fill="auto"/>
            <w:vAlign w:val="center"/>
          </w:tcPr>
          <w:p w14:paraId="6EEA2A3D"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项目预算申报材料，预算测算明细</w:t>
            </w:r>
          </w:p>
        </w:tc>
        <w:tc>
          <w:tcPr>
            <w:tcW w:w="1198" w:type="dxa"/>
            <w:shd w:val="clear" w:color="auto" w:fill="auto"/>
            <w:vAlign w:val="center"/>
          </w:tcPr>
          <w:p w14:paraId="28634DCA"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核查法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比较法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逻辑分析法</w:t>
            </w:r>
          </w:p>
        </w:tc>
      </w:tr>
      <w:tr w:rsidR="008E3267" w:rsidRPr="0044686D" w14:paraId="30A16A3B" w14:textId="77777777">
        <w:trPr>
          <w:cantSplit/>
          <w:trHeight w:val="1280"/>
        </w:trPr>
        <w:tc>
          <w:tcPr>
            <w:tcW w:w="589" w:type="dxa"/>
            <w:vMerge/>
            <w:shd w:val="clear" w:color="auto" w:fill="auto"/>
            <w:vAlign w:val="center"/>
          </w:tcPr>
          <w:p w14:paraId="54A0C8A0" w14:textId="77777777" w:rsidR="008E3267" w:rsidRPr="0044686D" w:rsidRDefault="008E3267">
            <w:pPr>
              <w:spacing w:line="240" w:lineRule="auto"/>
              <w:ind w:firstLineChars="0" w:firstLine="0"/>
              <w:jc w:val="center"/>
              <w:rPr>
                <w:rFonts w:ascii="仿宋_GB2312" w:eastAsia="仿宋_GB2312" w:hAnsi="黑体"/>
                <w:color w:val="000000"/>
                <w:kern w:val="0"/>
                <w:sz w:val="20"/>
                <w:szCs w:val="20"/>
              </w:rPr>
            </w:pPr>
          </w:p>
        </w:tc>
        <w:tc>
          <w:tcPr>
            <w:tcW w:w="586" w:type="dxa"/>
            <w:vMerge/>
            <w:shd w:val="clear" w:color="auto" w:fill="auto"/>
            <w:vAlign w:val="center"/>
          </w:tcPr>
          <w:p w14:paraId="373D8ACD" w14:textId="77777777" w:rsidR="008E3267" w:rsidRPr="0044686D" w:rsidRDefault="008E3267">
            <w:pPr>
              <w:widowControl/>
              <w:spacing w:line="240" w:lineRule="auto"/>
              <w:ind w:firstLineChars="0" w:firstLine="0"/>
              <w:jc w:val="center"/>
              <w:rPr>
                <w:rFonts w:ascii="仿宋_GB2312" w:eastAsia="仿宋_GB2312" w:hAnsi="黑体"/>
                <w:color w:val="000000"/>
                <w:kern w:val="0"/>
                <w:sz w:val="20"/>
                <w:szCs w:val="20"/>
              </w:rPr>
            </w:pPr>
          </w:p>
        </w:tc>
        <w:tc>
          <w:tcPr>
            <w:tcW w:w="1201" w:type="dxa"/>
            <w:shd w:val="clear" w:color="auto" w:fill="auto"/>
            <w:noWrap/>
            <w:vAlign w:val="center"/>
          </w:tcPr>
          <w:p w14:paraId="4F02AACC"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B1</w:t>
            </w:r>
            <w:r w:rsidRPr="0044686D">
              <w:rPr>
                <w:rFonts w:ascii="仿宋_GB2312" w:eastAsia="仿宋_GB2312" w:hAnsi="黑体"/>
                <w:color w:val="000000"/>
                <w:kern w:val="0"/>
                <w:sz w:val="20"/>
                <w:szCs w:val="20"/>
              </w:rPr>
              <w:t>2</w:t>
            </w:r>
            <w:r w:rsidRPr="0044686D">
              <w:rPr>
                <w:rFonts w:cs="宋体" w:hint="eastAsia"/>
                <w:color w:val="000000"/>
                <w:kern w:val="0"/>
                <w:sz w:val="20"/>
                <w:szCs w:val="20"/>
              </w:rPr>
              <w:t>预算保障率</w:t>
            </w:r>
          </w:p>
        </w:tc>
        <w:tc>
          <w:tcPr>
            <w:tcW w:w="709" w:type="dxa"/>
            <w:vAlign w:val="center"/>
          </w:tcPr>
          <w:p w14:paraId="345F2329" w14:textId="77777777" w:rsidR="008E3267" w:rsidRPr="0044686D" w:rsidRDefault="003F17E7">
            <w:pPr>
              <w:spacing w:line="240" w:lineRule="auto"/>
              <w:ind w:firstLineChars="0" w:firstLine="0"/>
              <w:jc w:val="center"/>
              <w:rPr>
                <w:rFonts w:ascii="Times New Roman" w:hAnsi="Times New Roman"/>
                <w:sz w:val="21"/>
                <w:szCs w:val="20"/>
              </w:rPr>
            </w:pPr>
            <w:r w:rsidRPr="0044686D">
              <w:rPr>
                <w:rFonts w:cs="宋体" w:hint="eastAsia"/>
                <w:color w:val="000000"/>
                <w:kern w:val="0"/>
                <w:sz w:val="20"/>
                <w:szCs w:val="20"/>
              </w:rPr>
              <w:t>无</w:t>
            </w:r>
          </w:p>
        </w:tc>
        <w:tc>
          <w:tcPr>
            <w:tcW w:w="567" w:type="dxa"/>
            <w:shd w:val="clear" w:color="auto" w:fill="auto"/>
            <w:noWrap/>
            <w:vAlign w:val="center"/>
          </w:tcPr>
          <w:p w14:paraId="40D4A793"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color w:val="000000"/>
                <w:kern w:val="0"/>
                <w:sz w:val="20"/>
                <w:szCs w:val="20"/>
              </w:rPr>
              <w:t>2</w:t>
            </w:r>
          </w:p>
        </w:tc>
        <w:tc>
          <w:tcPr>
            <w:tcW w:w="851" w:type="dxa"/>
            <w:vAlign w:val="center"/>
          </w:tcPr>
          <w:p w14:paraId="392D7769"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2</w:t>
            </w:r>
          </w:p>
        </w:tc>
        <w:tc>
          <w:tcPr>
            <w:tcW w:w="7511" w:type="dxa"/>
            <w:shd w:val="clear" w:color="auto" w:fill="auto"/>
            <w:vAlign w:val="center"/>
          </w:tcPr>
          <w:p w14:paraId="204ADC26"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考察项目预算安排的充分性。预算保障率</w:t>
            </w:r>
            <w:r w:rsidRPr="0044686D">
              <w:rPr>
                <w:rFonts w:ascii="仿宋_GB2312" w:eastAsia="仿宋_GB2312" w:hAnsi="黑体" w:hint="eastAsia"/>
                <w:color w:val="000000"/>
                <w:kern w:val="0"/>
                <w:sz w:val="20"/>
                <w:szCs w:val="20"/>
              </w:rPr>
              <w:t>=</w:t>
            </w:r>
            <w:r w:rsidRPr="0044686D">
              <w:rPr>
                <w:rFonts w:cs="宋体" w:hint="eastAsia"/>
                <w:color w:val="000000"/>
                <w:kern w:val="0"/>
                <w:sz w:val="20"/>
                <w:szCs w:val="20"/>
              </w:rPr>
              <w:t>项目当年预算额度</w:t>
            </w:r>
            <w:r w:rsidRPr="0044686D">
              <w:rPr>
                <w:rFonts w:ascii="仿宋_GB2312" w:eastAsia="仿宋_GB2312" w:hAnsi="黑体" w:hint="eastAsia"/>
                <w:color w:val="000000"/>
                <w:kern w:val="0"/>
                <w:sz w:val="20"/>
                <w:szCs w:val="20"/>
              </w:rPr>
              <w:t>/</w:t>
            </w:r>
            <w:r w:rsidRPr="0044686D">
              <w:rPr>
                <w:rFonts w:cs="宋体" w:hint="eastAsia"/>
                <w:color w:val="000000"/>
                <w:kern w:val="0"/>
                <w:sz w:val="20"/>
                <w:szCs w:val="20"/>
              </w:rPr>
              <w:t>项目当年应付金额×</w:t>
            </w:r>
            <w:r w:rsidRPr="0044686D">
              <w:rPr>
                <w:rFonts w:ascii="仿宋_GB2312" w:eastAsia="仿宋_GB2312" w:hAnsi="黑体" w:hint="eastAsia"/>
                <w:color w:val="000000"/>
                <w:kern w:val="0"/>
                <w:sz w:val="20"/>
                <w:szCs w:val="20"/>
              </w:rPr>
              <w:t>100%</w:t>
            </w:r>
            <w:r w:rsidRPr="0044686D">
              <w:rPr>
                <w:rFonts w:cs="宋体" w:hint="eastAsia"/>
                <w:color w:val="000000"/>
                <w:kern w:val="0"/>
                <w:sz w:val="20"/>
                <w:szCs w:val="20"/>
              </w:rPr>
              <w:t>。</w:t>
            </w:r>
          </w:p>
          <w:p w14:paraId="72EC71F2"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标杆值：</w:t>
            </w:r>
            <w:r w:rsidRPr="0044686D">
              <w:rPr>
                <w:rFonts w:ascii="仿宋_GB2312" w:eastAsia="仿宋_GB2312" w:hAnsi="黑体" w:hint="eastAsia"/>
                <w:color w:val="000000"/>
                <w:kern w:val="0"/>
                <w:sz w:val="20"/>
                <w:szCs w:val="20"/>
              </w:rPr>
              <w:t>1</w:t>
            </w:r>
            <w:r w:rsidRPr="0044686D">
              <w:rPr>
                <w:rFonts w:ascii="仿宋_GB2312" w:eastAsia="仿宋_GB2312" w:hAnsi="黑体"/>
                <w:color w:val="000000"/>
                <w:kern w:val="0"/>
                <w:sz w:val="20"/>
                <w:szCs w:val="20"/>
              </w:rPr>
              <w:t>00</w:t>
            </w:r>
            <w:r w:rsidRPr="0044686D">
              <w:rPr>
                <w:rFonts w:ascii="仿宋_GB2312" w:eastAsia="仿宋_GB2312" w:hAnsi="黑体" w:hint="eastAsia"/>
                <w:color w:val="000000"/>
                <w:kern w:val="0"/>
                <w:sz w:val="20"/>
                <w:szCs w:val="20"/>
              </w:rPr>
              <w:t>%</w:t>
            </w:r>
            <w:r w:rsidRPr="0044686D">
              <w:rPr>
                <w:rFonts w:cs="宋体" w:hint="eastAsia"/>
                <w:color w:val="000000"/>
                <w:kern w:val="0"/>
                <w:sz w:val="20"/>
                <w:szCs w:val="20"/>
              </w:rPr>
              <w:t>；标杆值来源：中央、省、市预算下达文件及实际执行情况。</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评分规则：预算保障不低于</w:t>
            </w:r>
            <w:r w:rsidRPr="0044686D">
              <w:rPr>
                <w:rFonts w:ascii="仿宋_GB2312" w:eastAsia="仿宋_GB2312" w:hAnsi="黑体" w:hint="eastAsia"/>
                <w:color w:val="000000"/>
                <w:kern w:val="0"/>
                <w:sz w:val="20"/>
                <w:szCs w:val="20"/>
              </w:rPr>
              <w:t>100%</w:t>
            </w:r>
            <w:r w:rsidRPr="0044686D">
              <w:rPr>
                <w:rFonts w:cs="宋体" w:hint="eastAsia"/>
                <w:color w:val="000000"/>
                <w:kern w:val="0"/>
                <w:sz w:val="20"/>
                <w:szCs w:val="20"/>
              </w:rPr>
              <w:t>，得满分；预算保障低于</w:t>
            </w:r>
            <w:r w:rsidRPr="0044686D">
              <w:rPr>
                <w:rFonts w:ascii="仿宋_GB2312" w:eastAsia="仿宋_GB2312" w:hAnsi="黑体" w:hint="eastAsia"/>
                <w:color w:val="000000"/>
                <w:kern w:val="0"/>
                <w:sz w:val="20"/>
                <w:szCs w:val="20"/>
              </w:rPr>
              <w:t>100%</w:t>
            </w:r>
            <w:r w:rsidRPr="0044686D">
              <w:rPr>
                <w:rFonts w:cs="宋体" w:hint="eastAsia"/>
                <w:color w:val="000000"/>
                <w:kern w:val="0"/>
                <w:sz w:val="20"/>
                <w:szCs w:val="20"/>
              </w:rPr>
              <w:t>的，每低</w:t>
            </w:r>
            <w:r w:rsidRPr="0044686D">
              <w:rPr>
                <w:rFonts w:ascii="仿宋_GB2312" w:eastAsia="仿宋_GB2312" w:hAnsi="黑体" w:hint="eastAsia"/>
                <w:color w:val="000000"/>
                <w:kern w:val="0"/>
                <w:sz w:val="20"/>
                <w:szCs w:val="20"/>
              </w:rPr>
              <w:t>1%</w:t>
            </w:r>
            <w:r w:rsidRPr="0044686D">
              <w:rPr>
                <w:rFonts w:cs="宋体" w:hint="eastAsia"/>
                <w:color w:val="000000"/>
                <w:kern w:val="0"/>
                <w:sz w:val="20"/>
                <w:szCs w:val="20"/>
              </w:rPr>
              <w:t>，扣</w:t>
            </w:r>
            <w:r w:rsidRPr="0044686D">
              <w:rPr>
                <w:rFonts w:ascii="仿宋_GB2312" w:eastAsia="仿宋_GB2312" w:hAnsi="黑体" w:hint="eastAsia"/>
                <w:color w:val="000000"/>
                <w:kern w:val="0"/>
                <w:sz w:val="20"/>
                <w:szCs w:val="20"/>
              </w:rPr>
              <w:t>1%</w:t>
            </w:r>
            <w:r w:rsidRPr="0044686D">
              <w:rPr>
                <w:rFonts w:cs="宋体" w:hint="eastAsia"/>
                <w:color w:val="000000"/>
                <w:kern w:val="0"/>
                <w:sz w:val="20"/>
                <w:szCs w:val="20"/>
              </w:rPr>
              <w:t>权重分；预算保障低于</w:t>
            </w:r>
            <w:r w:rsidRPr="0044686D">
              <w:rPr>
                <w:rFonts w:ascii="仿宋_GB2312" w:eastAsia="仿宋_GB2312" w:hAnsi="黑体" w:hint="eastAsia"/>
                <w:color w:val="000000"/>
                <w:kern w:val="0"/>
                <w:sz w:val="20"/>
                <w:szCs w:val="20"/>
              </w:rPr>
              <w:t>80%</w:t>
            </w:r>
            <w:r w:rsidRPr="0044686D">
              <w:rPr>
                <w:rFonts w:cs="宋体" w:hint="eastAsia"/>
                <w:color w:val="000000"/>
                <w:kern w:val="0"/>
                <w:sz w:val="20"/>
                <w:szCs w:val="20"/>
              </w:rPr>
              <w:t>的，不得分。</w:t>
            </w:r>
          </w:p>
        </w:tc>
        <w:tc>
          <w:tcPr>
            <w:tcW w:w="1084" w:type="dxa"/>
            <w:shd w:val="clear" w:color="auto" w:fill="auto"/>
            <w:vAlign w:val="center"/>
          </w:tcPr>
          <w:p w14:paraId="73DC5070"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预算批复、项目合同等</w:t>
            </w:r>
          </w:p>
        </w:tc>
        <w:tc>
          <w:tcPr>
            <w:tcW w:w="1198" w:type="dxa"/>
            <w:shd w:val="clear" w:color="auto" w:fill="auto"/>
            <w:vAlign w:val="center"/>
          </w:tcPr>
          <w:p w14:paraId="6606DEE2"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核查法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比较法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逻辑分析法</w:t>
            </w:r>
          </w:p>
        </w:tc>
      </w:tr>
      <w:tr w:rsidR="008E3267" w:rsidRPr="0044686D" w14:paraId="49E0E09F" w14:textId="77777777">
        <w:trPr>
          <w:cantSplit/>
          <w:trHeight w:val="774"/>
        </w:trPr>
        <w:tc>
          <w:tcPr>
            <w:tcW w:w="589" w:type="dxa"/>
            <w:vMerge/>
            <w:shd w:val="clear" w:color="auto" w:fill="auto"/>
            <w:vAlign w:val="center"/>
          </w:tcPr>
          <w:p w14:paraId="3B752304" w14:textId="77777777" w:rsidR="008E3267" w:rsidRPr="0044686D" w:rsidRDefault="008E3267">
            <w:pPr>
              <w:spacing w:line="240" w:lineRule="auto"/>
              <w:ind w:firstLineChars="0" w:firstLine="0"/>
              <w:jc w:val="center"/>
              <w:rPr>
                <w:rFonts w:ascii="仿宋_GB2312" w:eastAsia="仿宋_GB2312" w:hAnsi="黑体"/>
                <w:color w:val="000000"/>
                <w:kern w:val="0"/>
                <w:sz w:val="20"/>
                <w:szCs w:val="20"/>
              </w:rPr>
            </w:pPr>
          </w:p>
        </w:tc>
        <w:tc>
          <w:tcPr>
            <w:tcW w:w="586" w:type="dxa"/>
            <w:vMerge/>
            <w:shd w:val="clear" w:color="auto" w:fill="auto"/>
            <w:vAlign w:val="center"/>
          </w:tcPr>
          <w:p w14:paraId="17CD122B" w14:textId="77777777" w:rsidR="008E3267" w:rsidRPr="0044686D" w:rsidRDefault="008E3267">
            <w:pPr>
              <w:widowControl/>
              <w:spacing w:line="240" w:lineRule="auto"/>
              <w:ind w:firstLineChars="0" w:firstLine="0"/>
              <w:jc w:val="center"/>
              <w:rPr>
                <w:rFonts w:ascii="仿宋_GB2312" w:eastAsia="仿宋_GB2312" w:hAnsi="黑体"/>
                <w:color w:val="000000"/>
                <w:kern w:val="0"/>
                <w:sz w:val="20"/>
                <w:szCs w:val="20"/>
              </w:rPr>
            </w:pPr>
          </w:p>
        </w:tc>
        <w:tc>
          <w:tcPr>
            <w:tcW w:w="1201" w:type="dxa"/>
            <w:shd w:val="clear" w:color="auto" w:fill="auto"/>
            <w:noWrap/>
            <w:vAlign w:val="center"/>
          </w:tcPr>
          <w:p w14:paraId="313EBA90"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B1</w:t>
            </w:r>
            <w:r w:rsidRPr="0044686D">
              <w:rPr>
                <w:rFonts w:ascii="仿宋_GB2312" w:eastAsia="仿宋_GB2312" w:hAnsi="黑体"/>
                <w:color w:val="000000"/>
                <w:kern w:val="0"/>
                <w:sz w:val="20"/>
                <w:szCs w:val="20"/>
              </w:rPr>
              <w:t>3</w:t>
            </w:r>
            <w:r w:rsidRPr="0044686D">
              <w:rPr>
                <w:rFonts w:cs="宋体" w:hint="eastAsia"/>
                <w:color w:val="000000"/>
                <w:kern w:val="0"/>
                <w:sz w:val="20"/>
                <w:szCs w:val="20"/>
              </w:rPr>
              <w:t>预算执行率</w:t>
            </w:r>
          </w:p>
        </w:tc>
        <w:tc>
          <w:tcPr>
            <w:tcW w:w="709" w:type="dxa"/>
            <w:vAlign w:val="center"/>
          </w:tcPr>
          <w:p w14:paraId="4E87EFF7" w14:textId="77777777" w:rsidR="008E3267" w:rsidRPr="0044686D" w:rsidRDefault="003F17E7">
            <w:pPr>
              <w:spacing w:line="240" w:lineRule="auto"/>
              <w:ind w:firstLineChars="0" w:firstLine="0"/>
              <w:jc w:val="center"/>
              <w:rPr>
                <w:rFonts w:ascii="Times New Roman" w:hAnsi="Times New Roman"/>
                <w:sz w:val="21"/>
                <w:szCs w:val="20"/>
              </w:rPr>
            </w:pPr>
            <w:r w:rsidRPr="0044686D">
              <w:rPr>
                <w:rFonts w:cs="宋体" w:hint="eastAsia"/>
                <w:color w:val="000000"/>
                <w:kern w:val="0"/>
                <w:sz w:val="20"/>
                <w:szCs w:val="20"/>
              </w:rPr>
              <w:t>无</w:t>
            </w:r>
          </w:p>
        </w:tc>
        <w:tc>
          <w:tcPr>
            <w:tcW w:w="567" w:type="dxa"/>
            <w:shd w:val="clear" w:color="auto" w:fill="auto"/>
            <w:noWrap/>
            <w:vAlign w:val="center"/>
          </w:tcPr>
          <w:p w14:paraId="500DC5C6"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color w:val="000000"/>
                <w:kern w:val="0"/>
                <w:sz w:val="20"/>
                <w:szCs w:val="20"/>
              </w:rPr>
              <w:t>2</w:t>
            </w:r>
          </w:p>
        </w:tc>
        <w:tc>
          <w:tcPr>
            <w:tcW w:w="851" w:type="dxa"/>
            <w:vAlign w:val="center"/>
          </w:tcPr>
          <w:p w14:paraId="3B691E1D" w14:textId="18DB7B59" w:rsidR="008E3267" w:rsidRPr="0044686D" w:rsidRDefault="0057657A">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color w:val="000000"/>
                <w:kern w:val="0"/>
                <w:sz w:val="20"/>
                <w:szCs w:val="20"/>
              </w:rPr>
              <w:t>2</w:t>
            </w:r>
          </w:p>
        </w:tc>
        <w:tc>
          <w:tcPr>
            <w:tcW w:w="7511" w:type="dxa"/>
            <w:shd w:val="clear" w:color="auto" w:fill="auto"/>
            <w:vAlign w:val="center"/>
          </w:tcPr>
          <w:p w14:paraId="4AB50890"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考察预算项目的执行情况。预算执行率</w:t>
            </w:r>
            <w:r w:rsidRPr="0044686D">
              <w:rPr>
                <w:rFonts w:ascii="仿宋_GB2312" w:eastAsia="仿宋_GB2312" w:hAnsi="黑体" w:hint="eastAsia"/>
                <w:color w:val="000000"/>
                <w:kern w:val="0"/>
                <w:sz w:val="20"/>
                <w:szCs w:val="20"/>
              </w:rPr>
              <w:t>=</w:t>
            </w:r>
            <w:r w:rsidRPr="0044686D">
              <w:rPr>
                <w:rFonts w:cs="宋体" w:hint="eastAsia"/>
                <w:color w:val="000000"/>
                <w:kern w:val="0"/>
                <w:sz w:val="20"/>
                <w:szCs w:val="20"/>
              </w:rPr>
              <w:t>项目实际支出金额</w:t>
            </w:r>
            <w:r w:rsidRPr="0044686D">
              <w:rPr>
                <w:rFonts w:ascii="仿宋_GB2312" w:eastAsia="仿宋_GB2312" w:hAnsi="黑体" w:hint="eastAsia"/>
                <w:color w:val="000000"/>
                <w:kern w:val="0"/>
                <w:sz w:val="20"/>
                <w:szCs w:val="20"/>
              </w:rPr>
              <w:t>/</w:t>
            </w:r>
            <w:r w:rsidRPr="0044686D">
              <w:rPr>
                <w:rFonts w:cs="宋体" w:hint="eastAsia"/>
                <w:color w:val="000000"/>
                <w:kern w:val="0"/>
                <w:sz w:val="20"/>
                <w:szCs w:val="20"/>
              </w:rPr>
              <w:t>项目资金到位金额×</w:t>
            </w:r>
            <w:r w:rsidRPr="0044686D">
              <w:rPr>
                <w:rFonts w:ascii="仿宋_GB2312" w:eastAsia="仿宋_GB2312" w:hAnsi="黑体" w:hint="eastAsia"/>
                <w:color w:val="000000"/>
                <w:kern w:val="0"/>
                <w:sz w:val="20"/>
                <w:szCs w:val="20"/>
              </w:rPr>
              <w:t>100%</w:t>
            </w:r>
            <w:r w:rsidRPr="0044686D">
              <w:rPr>
                <w:rFonts w:cs="宋体" w:hint="eastAsia"/>
                <w:color w:val="000000"/>
                <w:kern w:val="0"/>
                <w:sz w:val="20"/>
                <w:szCs w:val="20"/>
              </w:rPr>
              <w:t>。</w:t>
            </w:r>
          </w:p>
          <w:p w14:paraId="1E1667D6"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标杆值100</w:t>
            </w:r>
            <w:r w:rsidRPr="0044686D">
              <w:rPr>
                <w:rFonts w:ascii="仿宋_GB2312" w:eastAsia="仿宋_GB2312" w:hAnsi="黑体" w:hint="eastAsia"/>
                <w:color w:val="000000"/>
                <w:kern w:val="0"/>
                <w:sz w:val="20"/>
                <w:szCs w:val="20"/>
              </w:rPr>
              <w:t>%</w:t>
            </w:r>
            <w:r w:rsidRPr="0044686D">
              <w:rPr>
                <w:rFonts w:cs="宋体" w:hint="eastAsia"/>
                <w:color w:val="000000"/>
                <w:kern w:val="0"/>
                <w:sz w:val="20"/>
                <w:szCs w:val="20"/>
              </w:rPr>
              <w:t>；标杆值来源：中央、省、市预算下达文件及实际执行情况。</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评分规则：预算执行率为</w:t>
            </w:r>
            <w:r w:rsidRPr="0044686D">
              <w:rPr>
                <w:rFonts w:ascii="仿宋_GB2312" w:eastAsia="仿宋_GB2312" w:hAnsi="黑体" w:hint="eastAsia"/>
                <w:color w:val="000000"/>
                <w:kern w:val="0"/>
                <w:sz w:val="20"/>
                <w:szCs w:val="20"/>
              </w:rPr>
              <w:t>95%</w:t>
            </w:r>
            <w:r w:rsidRPr="0044686D">
              <w:rPr>
                <w:rFonts w:cs="宋体" w:hint="eastAsia"/>
                <w:color w:val="000000"/>
                <w:kern w:val="0"/>
                <w:sz w:val="20"/>
                <w:szCs w:val="20"/>
              </w:rPr>
              <w:t>（含）</w:t>
            </w:r>
            <w:r w:rsidRPr="0044686D">
              <w:rPr>
                <w:rFonts w:ascii="仿宋_GB2312" w:eastAsia="仿宋_GB2312" w:hAnsi="黑体" w:hint="eastAsia"/>
                <w:color w:val="000000"/>
                <w:kern w:val="0"/>
                <w:sz w:val="20"/>
                <w:szCs w:val="20"/>
              </w:rPr>
              <w:t>-100%</w:t>
            </w:r>
            <w:r w:rsidRPr="0044686D">
              <w:rPr>
                <w:rFonts w:cs="宋体" w:hint="eastAsia"/>
                <w:color w:val="000000"/>
                <w:kern w:val="0"/>
                <w:sz w:val="20"/>
                <w:szCs w:val="20"/>
              </w:rPr>
              <w:t>，本指标得满分；预算执行率距标杆值上下幅度</w:t>
            </w:r>
            <w:r w:rsidRPr="0044686D">
              <w:rPr>
                <w:rFonts w:ascii="仿宋_GB2312" w:eastAsia="仿宋_GB2312" w:hAnsi="黑体" w:hint="eastAsia"/>
                <w:color w:val="000000"/>
                <w:kern w:val="0"/>
                <w:sz w:val="20"/>
                <w:szCs w:val="20"/>
              </w:rPr>
              <w:t>25%</w:t>
            </w:r>
            <w:r w:rsidRPr="0044686D">
              <w:rPr>
                <w:rFonts w:cs="宋体" w:hint="eastAsia"/>
                <w:color w:val="000000"/>
                <w:kern w:val="0"/>
                <w:sz w:val="20"/>
                <w:szCs w:val="20"/>
              </w:rPr>
              <w:t>以内，每偏离</w:t>
            </w:r>
            <w:r w:rsidRPr="0044686D">
              <w:rPr>
                <w:rFonts w:ascii="仿宋_GB2312" w:eastAsia="仿宋_GB2312" w:hAnsi="黑体" w:hint="eastAsia"/>
                <w:color w:val="000000"/>
                <w:kern w:val="0"/>
                <w:sz w:val="20"/>
                <w:szCs w:val="20"/>
              </w:rPr>
              <w:t>1%</w:t>
            </w:r>
            <w:r w:rsidRPr="0044686D">
              <w:rPr>
                <w:rFonts w:cs="宋体" w:hint="eastAsia"/>
                <w:color w:val="000000"/>
                <w:kern w:val="0"/>
                <w:sz w:val="20"/>
                <w:szCs w:val="20"/>
              </w:rPr>
              <w:t>扣</w:t>
            </w:r>
            <w:r w:rsidRPr="0044686D">
              <w:rPr>
                <w:rFonts w:ascii="仿宋_GB2312" w:eastAsia="仿宋_GB2312" w:hAnsi="黑体" w:hint="eastAsia"/>
                <w:color w:val="000000"/>
                <w:kern w:val="0"/>
                <w:sz w:val="20"/>
                <w:szCs w:val="20"/>
              </w:rPr>
              <w:t>2%</w:t>
            </w:r>
            <w:r w:rsidRPr="0044686D">
              <w:rPr>
                <w:rFonts w:cs="宋体" w:hint="eastAsia"/>
                <w:color w:val="000000"/>
                <w:kern w:val="0"/>
                <w:sz w:val="20"/>
                <w:szCs w:val="20"/>
              </w:rPr>
              <w:t>权重分；幅度超出</w:t>
            </w:r>
            <w:r w:rsidRPr="0044686D">
              <w:rPr>
                <w:rFonts w:ascii="仿宋_GB2312" w:eastAsia="仿宋_GB2312" w:hAnsi="黑体" w:hint="eastAsia"/>
                <w:color w:val="000000"/>
                <w:kern w:val="0"/>
                <w:sz w:val="20"/>
                <w:szCs w:val="20"/>
              </w:rPr>
              <w:t>25%</w:t>
            </w:r>
            <w:r w:rsidRPr="0044686D">
              <w:rPr>
                <w:rFonts w:cs="宋体" w:hint="eastAsia"/>
                <w:color w:val="000000"/>
                <w:kern w:val="0"/>
                <w:sz w:val="20"/>
                <w:szCs w:val="20"/>
              </w:rPr>
              <w:t>的，不得分。</w:t>
            </w:r>
          </w:p>
        </w:tc>
        <w:tc>
          <w:tcPr>
            <w:tcW w:w="1084" w:type="dxa"/>
            <w:shd w:val="clear" w:color="auto" w:fill="auto"/>
            <w:vAlign w:val="center"/>
          </w:tcPr>
          <w:p w14:paraId="5C9A4951"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财务数据，</w:t>
            </w:r>
          </w:p>
          <w:p w14:paraId="25FB9AB1"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预算批复等</w:t>
            </w:r>
          </w:p>
        </w:tc>
        <w:tc>
          <w:tcPr>
            <w:tcW w:w="1198" w:type="dxa"/>
            <w:shd w:val="clear" w:color="auto" w:fill="auto"/>
            <w:vAlign w:val="center"/>
          </w:tcPr>
          <w:p w14:paraId="406A5237"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核查法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比较法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逻辑分析法</w:t>
            </w:r>
          </w:p>
        </w:tc>
      </w:tr>
      <w:tr w:rsidR="008E3267" w:rsidRPr="0044686D" w14:paraId="2693D267" w14:textId="77777777">
        <w:trPr>
          <w:cantSplit/>
          <w:trHeight w:val="1290"/>
        </w:trPr>
        <w:tc>
          <w:tcPr>
            <w:tcW w:w="589" w:type="dxa"/>
            <w:vMerge/>
            <w:shd w:val="clear" w:color="auto" w:fill="auto"/>
            <w:vAlign w:val="center"/>
          </w:tcPr>
          <w:p w14:paraId="53160907" w14:textId="77777777" w:rsidR="008E3267" w:rsidRPr="0044686D" w:rsidRDefault="008E3267">
            <w:pPr>
              <w:spacing w:line="240" w:lineRule="auto"/>
              <w:ind w:firstLineChars="0" w:firstLine="0"/>
              <w:jc w:val="center"/>
              <w:rPr>
                <w:rFonts w:ascii="仿宋_GB2312" w:eastAsia="仿宋_GB2312" w:hAnsi="黑体"/>
                <w:color w:val="000000"/>
                <w:kern w:val="0"/>
                <w:sz w:val="20"/>
                <w:szCs w:val="20"/>
              </w:rPr>
            </w:pPr>
          </w:p>
        </w:tc>
        <w:tc>
          <w:tcPr>
            <w:tcW w:w="586" w:type="dxa"/>
            <w:vMerge w:val="restart"/>
            <w:shd w:val="clear" w:color="auto" w:fill="auto"/>
            <w:vAlign w:val="center"/>
          </w:tcPr>
          <w:p w14:paraId="0F654682"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B2</w:t>
            </w:r>
          </w:p>
          <w:p w14:paraId="3B4EB175"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cs="宋体" w:hint="eastAsia"/>
                <w:color w:val="000000"/>
                <w:kern w:val="0"/>
                <w:sz w:val="20"/>
                <w:szCs w:val="20"/>
              </w:rPr>
              <w:t>财务管理</w:t>
            </w:r>
          </w:p>
          <w:p w14:paraId="54FAB33D" w14:textId="18686634" w:rsidR="008E3267" w:rsidRPr="0044686D" w:rsidRDefault="003F17E7">
            <w:pPr>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w:t>
            </w:r>
            <w:r w:rsidR="009402D8" w:rsidRPr="0044686D">
              <w:rPr>
                <w:rFonts w:ascii="仿宋_GB2312" w:eastAsia="仿宋_GB2312" w:hAnsi="黑体"/>
                <w:color w:val="000000"/>
                <w:kern w:val="0"/>
                <w:sz w:val="20"/>
                <w:szCs w:val="20"/>
              </w:rPr>
              <w:t>6</w:t>
            </w:r>
            <w:r w:rsidRPr="0044686D">
              <w:rPr>
                <w:rFonts w:ascii="仿宋_GB2312" w:eastAsia="仿宋_GB2312" w:hAnsi="黑体" w:hint="eastAsia"/>
                <w:color w:val="000000"/>
                <w:kern w:val="0"/>
                <w:sz w:val="20"/>
                <w:szCs w:val="20"/>
              </w:rPr>
              <w:t>)</w:t>
            </w:r>
          </w:p>
        </w:tc>
        <w:tc>
          <w:tcPr>
            <w:tcW w:w="1201" w:type="dxa"/>
            <w:shd w:val="clear" w:color="auto" w:fill="auto"/>
            <w:noWrap/>
            <w:vAlign w:val="center"/>
          </w:tcPr>
          <w:p w14:paraId="30BB0DEB"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B21</w:t>
            </w:r>
            <w:r w:rsidRPr="0044686D">
              <w:rPr>
                <w:rFonts w:cs="宋体" w:hint="eastAsia"/>
                <w:color w:val="000000"/>
                <w:kern w:val="0"/>
                <w:sz w:val="20"/>
                <w:szCs w:val="20"/>
              </w:rPr>
              <w:t>财务管理制度健全性</w:t>
            </w:r>
          </w:p>
        </w:tc>
        <w:tc>
          <w:tcPr>
            <w:tcW w:w="709" w:type="dxa"/>
            <w:vAlign w:val="center"/>
          </w:tcPr>
          <w:p w14:paraId="1311B349" w14:textId="77777777" w:rsidR="008E3267" w:rsidRPr="0044686D" w:rsidRDefault="003F17E7">
            <w:pPr>
              <w:spacing w:line="240" w:lineRule="auto"/>
              <w:ind w:firstLineChars="0" w:firstLine="0"/>
              <w:jc w:val="center"/>
              <w:rPr>
                <w:rFonts w:ascii="Times New Roman" w:hAnsi="Times New Roman"/>
                <w:sz w:val="21"/>
                <w:szCs w:val="20"/>
              </w:rPr>
            </w:pPr>
            <w:r w:rsidRPr="0044686D">
              <w:rPr>
                <w:rFonts w:cs="宋体" w:hint="eastAsia"/>
                <w:color w:val="000000"/>
                <w:kern w:val="0"/>
                <w:sz w:val="20"/>
                <w:szCs w:val="20"/>
              </w:rPr>
              <w:t>无</w:t>
            </w:r>
          </w:p>
        </w:tc>
        <w:tc>
          <w:tcPr>
            <w:tcW w:w="567" w:type="dxa"/>
            <w:shd w:val="clear" w:color="auto" w:fill="auto"/>
            <w:noWrap/>
            <w:vAlign w:val="center"/>
          </w:tcPr>
          <w:p w14:paraId="2917B2DD"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color w:val="000000"/>
                <w:kern w:val="0"/>
                <w:sz w:val="20"/>
                <w:szCs w:val="20"/>
              </w:rPr>
              <w:t>2</w:t>
            </w:r>
          </w:p>
        </w:tc>
        <w:tc>
          <w:tcPr>
            <w:tcW w:w="851" w:type="dxa"/>
            <w:vAlign w:val="center"/>
          </w:tcPr>
          <w:p w14:paraId="0D359CBC"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2</w:t>
            </w:r>
          </w:p>
        </w:tc>
        <w:tc>
          <w:tcPr>
            <w:tcW w:w="7511" w:type="dxa"/>
            <w:shd w:val="clear" w:color="auto" w:fill="auto"/>
            <w:vAlign w:val="center"/>
          </w:tcPr>
          <w:p w14:paraId="5CCA809B"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考察预算单位的财务制度健全性。</w:t>
            </w:r>
          </w:p>
          <w:p w14:paraId="5FB4AFDF"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标杆值：制度健全；标杆值来源：《经费收支管理制度》。</w:t>
            </w:r>
          </w:p>
          <w:p w14:paraId="31CBD7A1" w14:textId="0A4D220A"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评分规则：考察</w:t>
            </w:r>
            <w:r w:rsidR="0043547B" w:rsidRPr="0044686D">
              <w:rPr>
                <w:rFonts w:cs="宋体" w:hint="eastAsia"/>
                <w:color w:val="000000"/>
                <w:kern w:val="0"/>
                <w:sz w:val="20"/>
                <w:szCs w:val="20"/>
              </w:rPr>
              <w:t>项目实施单位</w:t>
            </w:r>
            <w:r w:rsidRPr="0044686D">
              <w:rPr>
                <w:rFonts w:cs="宋体" w:hint="eastAsia"/>
                <w:color w:val="000000"/>
                <w:kern w:val="0"/>
                <w:sz w:val="20"/>
                <w:szCs w:val="20"/>
              </w:rPr>
              <w:t>是否建立了财务管理制度，制度是否覆盖专项核算、用款审批、专款专用等重要工作内容，制度是否对财务管理提出了合理的考核要求。财务管理办法明确对专项核算、专款专用、付款审批、专户管理等方面做出规定的得</w:t>
            </w:r>
            <w:r w:rsidRPr="0044686D">
              <w:rPr>
                <w:rFonts w:ascii="仿宋_GB2312" w:eastAsia="仿宋_GB2312" w:hAnsi="黑体" w:hint="eastAsia"/>
                <w:color w:val="000000"/>
                <w:kern w:val="0"/>
                <w:sz w:val="20"/>
                <w:szCs w:val="20"/>
              </w:rPr>
              <w:t>2</w:t>
            </w:r>
            <w:r w:rsidRPr="0044686D">
              <w:rPr>
                <w:rFonts w:cs="宋体" w:hint="eastAsia"/>
                <w:color w:val="000000"/>
                <w:kern w:val="0"/>
                <w:sz w:val="20"/>
                <w:szCs w:val="20"/>
              </w:rPr>
              <w:t>分，有一项缺失，</w:t>
            </w:r>
            <w:proofErr w:type="gramStart"/>
            <w:r w:rsidRPr="0044686D">
              <w:rPr>
                <w:rFonts w:cs="宋体" w:hint="eastAsia"/>
                <w:color w:val="000000"/>
                <w:kern w:val="0"/>
                <w:sz w:val="20"/>
                <w:szCs w:val="20"/>
              </w:rPr>
              <w:t>则扣</w:t>
            </w:r>
            <w:proofErr w:type="gramEnd"/>
            <w:r w:rsidRPr="0044686D">
              <w:rPr>
                <w:rFonts w:ascii="仿宋_GB2312" w:eastAsia="仿宋_GB2312" w:hAnsi="黑体" w:hint="eastAsia"/>
                <w:color w:val="000000"/>
                <w:kern w:val="0"/>
                <w:sz w:val="20"/>
                <w:szCs w:val="20"/>
              </w:rPr>
              <w:t>0.5</w:t>
            </w:r>
            <w:r w:rsidRPr="0044686D">
              <w:rPr>
                <w:rFonts w:cs="宋体" w:hint="eastAsia"/>
                <w:color w:val="000000"/>
                <w:kern w:val="0"/>
                <w:sz w:val="20"/>
                <w:szCs w:val="20"/>
              </w:rPr>
              <w:t>分，扣完为止。</w:t>
            </w:r>
          </w:p>
        </w:tc>
        <w:tc>
          <w:tcPr>
            <w:tcW w:w="1084" w:type="dxa"/>
            <w:shd w:val="clear" w:color="auto" w:fill="auto"/>
            <w:vAlign w:val="center"/>
          </w:tcPr>
          <w:p w14:paraId="741BF841"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财务管理制度</w:t>
            </w:r>
          </w:p>
        </w:tc>
        <w:tc>
          <w:tcPr>
            <w:tcW w:w="1198" w:type="dxa"/>
            <w:shd w:val="clear" w:color="auto" w:fill="auto"/>
            <w:vAlign w:val="center"/>
          </w:tcPr>
          <w:p w14:paraId="700FBB5D"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核查法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逻辑分析法</w:t>
            </w:r>
          </w:p>
        </w:tc>
      </w:tr>
      <w:tr w:rsidR="008E3267" w:rsidRPr="0044686D" w14:paraId="0E795D7D" w14:textId="77777777">
        <w:trPr>
          <w:cantSplit/>
          <w:trHeight w:val="929"/>
        </w:trPr>
        <w:tc>
          <w:tcPr>
            <w:tcW w:w="589" w:type="dxa"/>
            <w:vMerge/>
            <w:shd w:val="clear" w:color="auto" w:fill="auto"/>
            <w:vAlign w:val="center"/>
          </w:tcPr>
          <w:p w14:paraId="0FFB7763" w14:textId="77777777" w:rsidR="008E3267" w:rsidRPr="0044686D" w:rsidRDefault="008E3267">
            <w:pPr>
              <w:spacing w:line="240" w:lineRule="auto"/>
              <w:ind w:firstLineChars="0" w:firstLine="0"/>
              <w:jc w:val="center"/>
              <w:rPr>
                <w:rFonts w:ascii="仿宋_GB2312" w:eastAsia="仿宋_GB2312" w:hAnsi="黑体"/>
                <w:color w:val="000000"/>
                <w:kern w:val="0"/>
                <w:sz w:val="20"/>
                <w:szCs w:val="20"/>
              </w:rPr>
            </w:pPr>
          </w:p>
        </w:tc>
        <w:tc>
          <w:tcPr>
            <w:tcW w:w="586" w:type="dxa"/>
            <w:vMerge/>
            <w:shd w:val="clear" w:color="auto" w:fill="auto"/>
            <w:vAlign w:val="center"/>
          </w:tcPr>
          <w:p w14:paraId="3D1FCCC2" w14:textId="77777777" w:rsidR="008E3267" w:rsidRPr="0044686D" w:rsidRDefault="008E3267">
            <w:pPr>
              <w:widowControl/>
              <w:spacing w:line="240" w:lineRule="auto"/>
              <w:ind w:firstLineChars="0" w:firstLine="0"/>
              <w:jc w:val="center"/>
              <w:rPr>
                <w:rFonts w:ascii="仿宋_GB2312" w:eastAsia="仿宋_GB2312" w:hAnsi="黑体"/>
                <w:color w:val="000000"/>
                <w:kern w:val="0"/>
                <w:sz w:val="20"/>
                <w:szCs w:val="20"/>
              </w:rPr>
            </w:pPr>
          </w:p>
        </w:tc>
        <w:tc>
          <w:tcPr>
            <w:tcW w:w="1201" w:type="dxa"/>
            <w:shd w:val="clear" w:color="auto" w:fill="auto"/>
            <w:noWrap/>
            <w:vAlign w:val="center"/>
          </w:tcPr>
          <w:p w14:paraId="07FF065F"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B</w:t>
            </w:r>
            <w:r w:rsidRPr="0044686D">
              <w:rPr>
                <w:rFonts w:ascii="仿宋_GB2312" w:eastAsia="仿宋_GB2312" w:hAnsi="黑体"/>
                <w:color w:val="000000"/>
                <w:kern w:val="0"/>
                <w:sz w:val="20"/>
                <w:szCs w:val="20"/>
              </w:rPr>
              <w:t>22</w:t>
            </w:r>
            <w:r w:rsidRPr="0044686D">
              <w:rPr>
                <w:rFonts w:cs="宋体" w:hint="eastAsia"/>
                <w:color w:val="000000"/>
                <w:kern w:val="0"/>
                <w:sz w:val="20"/>
                <w:szCs w:val="20"/>
              </w:rPr>
              <w:t>资金使用合</w:t>
            </w:r>
            <w:proofErr w:type="gramStart"/>
            <w:r w:rsidRPr="0044686D">
              <w:rPr>
                <w:rFonts w:cs="宋体" w:hint="eastAsia"/>
                <w:color w:val="000000"/>
                <w:kern w:val="0"/>
                <w:sz w:val="20"/>
                <w:szCs w:val="20"/>
              </w:rPr>
              <w:t>规</w:t>
            </w:r>
            <w:proofErr w:type="gramEnd"/>
            <w:r w:rsidRPr="0044686D">
              <w:rPr>
                <w:rFonts w:cs="宋体" w:hint="eastAsia"/>
                <w:color w:val="000000"/>
                <w:kern w:val="0"/>
                <w:sz w:val="20"/>
                <w:szCs w:val="20"/>
              </w:rPr>
              <w:t>性</w:t>
            </w:r>
          </w:p>
        </w:tc>
        <w:tc>
          <w:tcPr>
            <w:tcW w:w="709" w:type="dxa"/>
            <w:vAlign w:val="center"/>
          </w:tcPr>
          <w:p w14:paraId="5DA42075" w14:textId="77777777" w:rsidR="008E3267" w:rsidRPr="0044686D" w:rsidRDefault="003F17E7">
            <w:pPr>
              <w:spacing w:line="240" w:lineRule="auto"/>
              <w:ind w:firstLineChars="0" w:firstLine="0"/>
              <w:jc w:val="center"/>
              <w:rPr>
                <w:rFonts w:ascii="Times New Roman" w:hAnsi="Times New Roman"/>
                <w:sz w:val="21"/>
                <w:szCs w:val="20"/>
              </w:rPr>
            </w:pPr>
            <w:r w:rsidRPr="0044686D">
              <w:rPr>
                <w:rFonts w:cs="宋体" w:hint="eastAsia"/>
                <w:color w:val="000000"/>
                <w:kern w:val="0"/>
                <w:sz w:val="20"/>
                <w:szCs w:val="20"/>
              </w:rPr>
              <w:t>无</w:t>
            </w:r>
          </w:p>
        </w:tc>
        <w:tc>
          <w:tcPr>
            <w:tcW w:w="567" w:type="dxa"/>
            <w:shd w:val="clear" w:color="auto" w:fill="auto"/>
            <w:noWrap/>
            <w:vAlign w:val="center"/>
          </w:tcPr>
          <w:p w14:paraId="7C7E2050"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color w:val="000000"/>
                <w:kern w:val="0"/>
                <w:sz w:val="20"/>
                <w:szCs w:val="20"/>
              </w:rPr>
              <w:t>2</w:t>
            </w:r>
          </w:p>
        </w:tc>
        <w:tc>
          <w:tcPr>
            <w:tcW w:w="851" w:type="dxa"/>
            <w:vAlign w:val="center"/>
          </w:tcPr>
          <w:p w14:paraId="0DAA87EA"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2</w:t>
            </w:r>
          </w:p>
        </w:tc>
        <w:tc>
          <w:tcPr>
            <w:tcW w:w="7511" w:type="dxa"/>
            <w:shd w:val="clear" w:color="auto" w:fill="auto"/>
            <w:vAlign w:val="center"/>
          </w:tcPr>
          <w:p w14:paraId="622CD062"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考察本项目资金使用的合</w:t>
            </w:r>
            <w:proofErr w:type="gramStart"/>
            <w:r w:rsidRPr="0044686D">
              <w:rPr>
                <w:rFonts w:cs="宋体" w:hint="eastAsia"/>
                <w:color w:val="000000"/>
                <w:kern w:val="0"/>
                <w:sz w:val="20"/>
                <w:szCs w:val="20"/>
              </w:rPr>
              <w:t>规</w:t>
            </w:r>
            <w:proofErr w:type="gramEnd"/>
            <w:r w:rsidRPr="0044686D">
              <w:rPr>
                <w:rFonts w:cs="宋体" w:hint="eastAsia"/>
                <w:color w:val="000000"/>
                <w:kern w:val="0"/>
                <w:sz w:val="20"/>
                <w:szCs w:val="20"/>
              </w:rPr>
              <w:t>性。</w:t>
            </w:r>
          </w:p>
          <w:p w14:paraId="6C43182A" w14:textId="77777777" w:rsidR="008E3267" w:rsidRPr="0044686D" w:rsidRDefault="003F17E7">
            <w:pPr>
              <w:widowControl/>
              <w:spacing w:line="240" w:lineRule="auto"/>
              <w:ind w:firstLineChars="0" w:firstLine="0"/>
              <w:rPr>
                <w:rFonts w:cs="宋体"/>
                <w:color w:val="000000"/>
                <w:kern w:val="0"/>
                <w:sz w:val="20"/>
                <w:szCs w:val="20"/>
              </w:rPr>
            </w:pPr>
            <w:r w:rsidRPr="0044686D">
              <w:rPr>
                <w:rFonts w:cs="宋体" w:hint="eastAsia"/>
                <w:color w:val="000000"/>
                <w:kern w:val="0"/>
                <w:sz w:val="20"/>
                <w:szCs w:val="20"/>
              </w:rPr>
              <w:t>标杆值：合</w:t>
            </w:r>
            <w:proofErr w:type="gramStart"/>
            <w:r w:rsidRPr="0044686D">
              <w:rPr>
                <w:rFonts w:cs="宋体" w:hint="eastAsia"/>
                <w:color w:val="000000"/>
                <w:kern w:val="0"/>
                <w:sz w:val="20"/>
                <w:szCs w:val="20"/>
              </w:rPr>
              <w:t>规</w:t>
            </w:r>
            <w:proofErr w:type="gramEnd"/>
            <w:r w:rsidRPr="0044686D">
              <w:rPr>
                <w:rFonts w:cs="宋体" w:hint="eastAsia"/>
                <w:color w:val="000000"/>
                <w:kern w:val="0"/>
                <w:sz w:val="20"/>
                <w:szCs w:val="20"/>
              </w:rPr>
              <w:t>。标杆值来源：单位制定的财务管理制度及相关凭证。</w:t>
            </w:r>
          </w:p>
          <w:p w14:paraId="6502F7EB"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评价细则：考察项目资金支出是否履行规范审批程序、资金用途是否属于项目实施范围，每项</w:t>
            </w:r>
            <w:r w:rsidRPr="0044686D">
              <w:rPr>
                <w:rFonts w:ascii="仿宋_GB2312" w:eastAsia="仿宋_GB2312" w:hAnsi="黑体" w:hint="eastAsia"/>
                <w:color w:val="000000"/>
                <w:kern w:val="0"/>
                <w:sz w:val="20"/>
                <w:szCs w:val="20"/>
              </w:rPr>
              <w:t>50%</w:t>
            </w:r>
            <w:r w:rsidRPr="0044686D">
              <w:rPr>
                <w:rFonts w:cs="宋体" w:hint="eastAsia"/>
                <w:color w:val="000000"/>
                <w:kern w:val="0"/>
                <w:sz w:val="20"/>
                <w:szCs w:val="20"/>
              </w:rPr>
              <w:t>权重分，规范则得分，不规范则不得分。</w:t>
            </w:r>
          </w:p>
        </w:tc>
        <w:tc>
          <w:tcPr>
            <w:tcW w:w="1084" w:type="dxa"/>
            <w:shd w:val="clear" w:color="auto" w:fill="auto"/>
            <w:vAlign w:val="center"/>
          </w:tcPr>
          <w:p w14:paraId="3DEDEB88"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资金审批、财务核算资料</w:t>
            </w:r>
          </w:p>
        </w:tc>
        <w:tc>
          <w:tcPr>
            <w:tcW w:w="1198" w:type="dxa"/>
            <w:shd w:val="clear" w:color="auto" w:fill="auto"/>
            <w:vAlign w:val="center"/>
          </w:tcPr>
          <w:p w14:paraId="6B718F3A"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核查法</w:t>
            </w:r>
          </w:p>
          <w:p w14:paraId="7E90A791"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逻辑分析法</w:t>
            </w:r>
          </w:p>
        </w:tc>
      </w:tr>
      <w:tr w:rsidR="008E3267" w:rsidRPr="0044686D" w14:paraId="78568F37" w14:textId="77777777">
        <w:trPr>
          <w:cantSplit/>
          <w:trHeight w:val="1290"/>
        </w:trPr>
        <w:tc>
          <w:tcPr>
            <w:tcW w:w="589" w:type="dxa"/>
            <w:vMerge/>
            <w:shd w:val="clear" w:color="auto" w:fill="auto"/>
            <w:vAlign w:val="center"/>
          </w:tcPr>
          <w:p w14:paraId="610448F8" w14:textId="77777777" w:rsidR="008E3267" w:rsidRPr="0044686D" w:rsidRDefault="008E3267">
            <w:pPr>
              <w:spacing w:line="240" w:lineRule="auto"/>
              <w:ind w:firstLineChars="0" w:firstLine="0"/>
              <w:jc w:val="center"/>
              <w:rPr>
                <w:rFonts w:ascii="仿宋_GB2312" w:eastAsia="仿宋_GB2312" w:hAnsi="黑体"/>
                <w:color w:val="000000"/>
                <w:kern w:val="0"/>
                <w:sz w:val="20"/>
                <w:szCs w:val="20"/>
              </w:rPr>
            </w:pPr>
          </w:p>
        </w:tc>
        <w:tc>
          <w:tcPr>
            <w:tcW w:w="586" w:type="dxa"/>
            <w:vMerge/>
            <w:shd w:val="clear" w:color="auto" w:fill="auto"/>
            <w:vAlign w:val="center"/>
          </w:tcPr>
          <w:p w14:paraId="7C7033A6" w14:textId="77777777" w:rsidR="008E3267" w:rsidRPr="0044686D" w:rsidRDefault="008E3267">
            <w:pPr>
              <w:spacing w:line="240" w:lineRule="auto"/>
              <w:ind w:firstLineChars="0" w:firstLine="0"/>
              <w:jc w:val="center"/>
              <w:rPr>
                <w:rFonts w:ascii="仿宋_GB2312" w:eastAsia="仿宋_GB2312" w:hAnsi="黑体"/>
                <w:color w:val="000000"/>
                <w:kern w:val="0"/>
                <w:sz w:val="20"/>
                <w:szCs w:val="20"/>
              </w:rPr>
            </w:pPr>
          </w:p>
        </w:tc>
        <w:tc>
          <w:tcPr>
            <w:tcW w:w="1201" w:type="dxa"/>
            <w:shd w:val="clear" w:color="auto" w:fill="auto"/>
            <w:noWrap/>
            <w:vAlign w:val="center"/>
          </w:tcPr>
          <w:p w14:paraId="777A542C"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B2</w:t>
            </w:r>
            <w:r w:rsidRPr="0044686D">
              <w:rPr>
                <w:rFonts w:ascii="仿宋_GB2312" w:eastAsia="仿宋_GB2312" w:hAnsi="黑体"/>
                <w:color w:val="000000"/>
                <w:kern w:val="0"/>
                <w:sz w:val="20"/>
                <w:szCs w:val="20"/>
              </w:rPr>
              <w:t>3</w:t>
            </w:r>
            <w:r w:rsidRPr="0044686D">
              <w:rPr>
                <w:rFonts w:cs="宋体" w:hint="eastAsia"/>
                <w:color w:val="000000"/>
                <w:kern w:val="0"/>
                <w:sz w:val="20"/>
                <w:szCs w:val="20"/>
              </w:rPr>
              <w:t>财务监控有效性</w:t>
            </w:r>
          </w:p>
        </w:tc>
        <w:tc>
          <w:tcPr>
            <w:tcW w:w="709" w:type="dxa"/>
            <w:vAlign w:val="center"/>
          </w:tcPr>
          <w:p w14:paraId="2AFC1957" w14:textId="77777777" w:rsidR="008E3267" w:rsidRPr="0044686D" w:rsidRDefault="003F17E7">
            <w:pPr>
              <w:spacing w:line="240" w:lineRule="auto"/>
              <w:ind w:firstLineChars="0" w:firstLine="0"/>
              <w:jc w:val="center"/>
              <w:rPr>
                <w:rFonts w:ascii="Times New Roman" w:hAnsi="Times New Roman"/>
                <w:sz w:val="21"/>
                <w:szCs w:val="20"/>
              </w:rPr>
            </w:pPr>
            <w:r w:rsidRPr="0044686D">
              <w:rPr>
                <w:rFonts w:cs="宋体" w:hint="eastAsia"/>
                <w:color w:val="000000"/>
                <w:kern w:val="0"/>
                <w:sz w:val="20"/>
                <w:szCs w:val="20"/>
              </w:rPr>
              <w:t>无</w:t>
            </w:r>
          </w:p>
        </w:tc>
        <w:tc>
          <w:tcPr>
            <w:tcW w:w="567" w:type="dxa"/>
            <w:shd w:val="clear" w:color="auto" w:fill="auto"/>
            <w:noWrap/>
            <w:vAlign w:val="center"/>
          </w:tcPr>
          <w:p w14:paraId="2464F41A"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color w:val="000000"/>
                <w:kern w:val="0"/>
                <w:sz w:val="20"/>
                <w:szCs w:val="20"/>
              </w:rPr>
              <w:t>2</w:t>
            </w:r>
          </w:p>
        </w:tc>
        <w:tc>
          <w:tcPr>
            <w:tcW w:w="851" w:type="dxa"/>
            <w:vAlign w:val="center"/>
          </w:tcPr>
          <w:p w14:paraId="4FF54696"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2</w:t>
            </w:r>
          </w:p>
        </w:tc>
        <w:tc>
          <w:tcPr>
            <w:tcW w:w="7511" w:type="dxa"/>
            <w:shd w:val="clear" w:color="auto" w:fill="auto"/>
            <w:vAlign w:val="center"/>
          </w:tcPr>
          <w:p w14:paraId="0FA1CABA"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考察预算单位财务制度是否有效执行。</w:t>
            </w:r>
          </w:p>
          <w:p w14:paraId="4CEAFA11"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标杆值：制度有效执行；标杆值来源：《经费收支管理制度》。</w:t>
            </w:r>
          </w:p>
          <w:p w14:paraId="6D88365D"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评分规则：分</w:t>
            </w:r>
            <w:r w:rsidRPr="0044686D">
              <w:rPr>
                <w:rFonts w:ascii="仿宋_GB2312" w:eastAsia="仿宋_GB2312" w:hAnsi="黑体"/>
                <w:color w:val="000000"/>
                <w:kern w:val="0"/>
                <w:sz w:val="20"/>
                <w:szCs w:val="20"/>
              </w:rPr>
              <w:t>4</w:t>
            </w:r>
            <w:r w:rsidRPr="0044686D">
              <w:rPr>
                <w:rFonts w:cs="宋体" w:hint="eastAsia"/>
                <w:color w:val="000000"/>
                <w:kern w:val="0"/>
                <w:sz w:val="20"/>
                <w:szCs w:val="20"/>
              </w:rPr>
              <w:t>项考核，包括是否专项核算；项目核算金额是否真实准确；是否存在截留、挤占、挪用、虚列支出等情况；财务监督制度是否有效执行。如有一项未达标扣</w:t>
            </w:r>
            <w:r w:rsidRPr="0044686D">
              <w:rPr>
                <w:rFonts w:ascii="仿宋_GB2312" w:eastAsia="仿宋_GB2312" w:hAnsi="黑体"/>
                <w:color w:val="000000"/>
                <w:kern w:val="0"/>
                <w:sz w:val="20"/>
                <w:szCs w:val="20"/>
              </w:rPr>
              <w:t>25</w:t>
            </w:r>
            <w:r w:rsidRPr="0044686D">
              <w:rPr>
                <w:rFonts w:ascii="仿宋_GB2312" w:eastAsia="仿宋_GB2312" w:hAnsi="黑体" w:hint="eastAsia"/>
                <w:color w:val="000000"/>
                <w:kern w:val="0"/>
                <w:sz w:val="20"/>
                <w:szCs w:val="20"/>
              </w:rPr>
              <w:t>%</w:t>
            </w:r>
            <w:r w:rsidRPr="0044686D">
              <w:rPr>
                <w:rFonts w:cs="宋体" w:hint="eastAsia"/>
                <w:color w:val="000000"/>
                <w:kern w:val="0"/>
                <w:sz w:val="20"/>
                <w:szCs w:val="20"/>
              </w:rPr>
              <w:t>的权重分。</w:t>
            </w:r>
          </w:p>
        </w:tc>
        <w:tc>
          <w:tcPr>
            <w:tcW w:w="1084" w:type="dxa"/>
            <w:shd w:val="clear" w:color="auto" w:fill="auto"/>
            <w:vAlign w:val="center"/>
          </w:tcPr>
          <w:p w14:paraId="1D9A85F9"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财务管理制度，财务资料</w:t>
            </w:r>
          </w:p>
        </w:tc>
        <w:tc>
          <w:tcPr>
            <w:tcW w:w="1198" w:type="dxa"/>
            <w:shd w:val="clear" w:color="auto" w:fill="auto"/>
            <w:vAlign w:val="center"/>
          </w:tcPr>
          <w:p w14:paraId="4C12626B"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核查法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逻辑分析法</w:t>
            </w:r>
          </w:p>
        </w:tc>
      </w:tr>
      <w:tr w:rsidR="008E3267" w:rsidRPr="0044686D" w14:paraId="191620BF" w14:textId="77777777">
        <w:trPr>
          <w:cantSplit/>
          <w:trHeight w:val="1290"/>
        </w:trPr>
        <w:tc>
          <w:tcPr>
            <w:tcW w:w="589" w:type="dxa"/>
            <w:vMerge/>
            <w:shd w:val="clear" w:color="auto" w:fill="auto"/>
            <w:vAlign w:val="center"/>
          </w:tcPr>
          <w:p w14:paraId="2BC123D9" w14:textId="77777777" w:rsidR="008E3267" w:rsidRPr="0044686D" w:rsidRDefault="008E3267">
            <w:pPr>
              <w:spacing w:line="240" w:lineRule="auto"/>
              <w:ind w:firstLineChars="0" w:firstLine="0"/>
              <w:jc w:val="center"/>
              <w:rPr>
                <w:rFonts w:ascii="仿宋_GB2312" w:eastAsia="仿宋_GB2312" w:hAnsi="黑体"/>
                <w:color w:val="000000"/>
                <w:kern w:val="0"/>
                <w:sz w:val="20"/>
                <w:szCs w:val="20"/>
              </w:rPr>
            </w:pPr>
          </w:p>
        </w:tc>
        <w:tc>
          <w:tcPr>
            <w:tcW w:w="586" w:type="dxa"/>
            <w:vMerge w:val="restart"/>
            <w:shd w:val="clear" w:color="auto" w:fill="auto"/>
            <w:vAlign w:val="center"/>
          </w:tcPr>
          <w:p w14:paraId="2B8900D8"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B3</w:t>
            </w:r>
          </w:p>
          <w:p w14:paraId="41F21D1C"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cs="宋体" w:hint="eastAsia"/>
                <w:color w:val="000000"/>
                <w:kern w:val="0"/>
                <w:sz w:val="20"/>
                <w:szCs w:val="20"/>
              </w:rPr>
              <w:t>实施管理</w:t>
            </w:r>
          </w:p>
          <w:p w14:paraId="00538F52" w14:textId="229A0DF1"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w:t>
            </w:r>
            <w:r w:rsidRPr="0044686D">
              <w:rPr>
                <w:rFonts w:ascii="仿宋_GB2312" w:eastAsia="仿宋_GB2312" w:hAnsi="黑体"/>
                <w:color w:val="000000"/>
                <w:kern w:val="0"/>
                <w:sz w:val="20"/>
                <w:szCs w:val="20"/>
              </w:rPr>
              <w:t>1</w:t>
            </w:r>
            <w:r w:rsidR="00723A11" w:rsidRPr="0044686D">
              <w:rPr>
                <w:rFonts w:ascii="仿宋_GB2312" w:eastAsia="仿宋_GB2312" w:hAnsi="黑体"/>
                <w:color w:val="000000"/>
                <w:kern w:val="0"/>
                <w:sz w:val="20"/>
                <w:szCs w:val="20"/>
              </w:rPr>
              <w:t>8</w:t>
            </w:r>
            <w:r w:rsidRPr="0044686D">
              <w:rPr>
                <w:rFonts w:ascii="仿宋_GB2312" w:eastAsia="仿宋_GB2312" w:hAnsi="黑体" w:hint="eastAsia"/>
                <w:color w:val="000000"/>
                <w:kern w:val="0"/>
                <w:sz w:val="20"/>
                <w:szCs w:val="20"/>
              </w:rPr>
              <w:t>)</w:t>
            </w:r>
          </w:p>
          <w:p w14:paraId="20ADEF98" w14:textId="77777777" w:rsidR="008E3267" w:rsidRPr="0044686D" w:rsidRDefault="008E3267">
            <w:pPr>
              <w:spacing w:line="240" w:lineRule="auto"/>
              <w:ind w:firstLineChars="0" w:firstLine="0"/>
              <w:jc w:val="center"/>
              <w:rPr>
                <w:rFonts w:ascii="仿宋_GB2312" w:eastAsia="仿宋_GB2312" w:hAnsi="黑体"/>
                <w:color w:val="000000"/>
                <w:kern w:val="0"/>
                <w:sz w:val="20"/>
                <w:szCs w:val="20"/>
              </w:rPr>
            </w:pPr>
          </w:p>
        </w:tc>
        <w:tc>
          <w:tcPr>
            <w:tcW w:w="1201" w:type="dxa"/>
            <w:shd w:val="clear" w:color="auto" w:fill="auto"/>
            <w:noWrap/>
            <w:vAlign w:val="center"/>
          </w:tcPr>
          <w:p w14:paraId="4BCD538A"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B31</w:t>
            </w:r>
            <w:r w:rsidRPr="0044686D">
              <w:rPr>
                <w:rFonts w:cs="宋体" w:hint="eastAsia"/>
                <w:color w:val="000000"/>
                <w:kern w:val="0"/>
                <w:sz w:val="20"/>
                <w:szCs w:val="20"/>
              </w:rPr>
              <w:t>项目管理制度健全性</w:t>
            </w:r>
          </w:p>
        </w:tc>
        <w:tc>
          <w:tcPr>
            <w:tcW w:w="709" w:type="dxa"/>
            <w:vAlign w:val="center"/>
          </w:tcPr>
          <w:p w14:paraId="1F0ABBA3" w14:textId="77777777" w:rsidR="008E3267" w:rsidRPr="0044686D" w:rsidRDefault="003F17E7">
            <w:pPr>
              <w:spacing w:line="240" w:lineRule="auto"/>
              <w:ind w:firstLineChars="0" w:firstLine="0"/>
              <w:jc w:val="center"/>
              <w:rPr>
                <w:rFonts w:ascii="Times New Roman" w:hAnsi="Times New Roman"/>
                <w:sz w:val="21"/>
                <w:szCs w:val="20"/>
              </w:rPr>
            </w:pPr>
            <w:r w:rsidRPr="0044686D">
              <w:rPr>
                <w:rFonts w:cs="宋体" w:hint="eastAsia"/>
                <w:color w:val="000000"/>
                <w:kern w:val="0"/>
                <w:sz w:val="20"/>
                <w:szCs w:val="20"/>
              </w:rPr>
              <w:t>无</w:t>
            </w:r>
          </w:p>
        </w:tc>
        <w:tc>
          <w:tcPr>
            <w:tcW w:w="567" w:type="dxa"/>
            <w:shd w:val="clear" w:color="auto" w:fill="auto"/>
            <w:noWrap/>
            <w:vAlign w:val="center"/>
          </w:tcPr>
          <w:p w14:paraId="79CD2245"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2</w:t>
            </w:r>
          </w:p>
        </w:tc>
        <w:tc>
          <w:tcPr>
            <w:tcW w:w="851" w:type="dxa"/>
            <w:vAlign w:val="center"/>
          </w:tcPr>
          <w:p w14:paraId="4DA8AAE6"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0</w:t>
            </w:r>
          </w:p>
        </w:tc>
        <w:tc>
          <w:tcPr>
            <w:tcW w:w="7511" w:type="dxa"/>
            <w:shd w:val="clear" w:color="auto" w:fill="auto"/>
            <w:vAlign w:val="center"/>
          </w:tcPr>
          <w:p w14:paraId="5AB120E1" w14:textId="6FBD70A1"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考察</w:t>
            </w:r>
            <w:r w:rsidR="0043547B" w:rsidRPr="0044686D">
              <w:rPr>
                <w:rFonts w:cs="宋体" w:hint="eastAsia"/>
                <w:color w:val="000000"/>
                <w:kern w:val="0"/>
                <w:sz w:val="20"/>
                <w:szCs w:val="20"/>
              </w:rPr>
              <w:t>项目实施单位</w:t>
            </w:r>
            <w:r w:rsidRPr="0044686D">
              <w:rPr>
                <w:rFonts w:cs="宋体" w:hint="eastAsia"/>
                <w:color w:val="000000"/>
                <w:kern w:val="0"/>
                <w:sz w:val="20"/>
                <w:szCs w:val="20"/>
              </w:rPr>
              <w:t>的项目管理制度是否建立健全，或者是否有明确的操作流程参考依据，项目组织结构是否规范，分工责任是否明确，工作流程是否清晰。</w:t>
            </w:r>
          </w:p>
          <w:p w14:paraId="58474415"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标杆值：健全；标杆值来源：《项目管理制度》。</w:t>
            </w:r>
          </w:p>
          <w:p w14:paraId="410BCC7F"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评分规则：项目制度建立健全得</w:t>
            </w:r>
            <w:r w:rsidRPr="0044686D">
              <w:rPr>
                <w:rFonts w:ascii="仿宋_GB2312" w:eastAsia="仿宋_GB2312" w:hAnsi="黑体" w:hint="eastAsia"/>
                <w:color w:val="000000"/>
                <w:kern w:val="0"/>
                <w:sz w:val="20"/>
                <w:szCs w:val="20"/>
              </w:rPr>
              <w:t>25%</w:t>
            </w:r>
            <w:r w:rsidRPr="0044686D">
              <w:rPr>
                <w:rFonts w:cs="宋体" w:hint="eastAsia"/>
                <w:color w:val="000000"/>
                <w:kern w:val="0"/>
                <w:sz w:val="20"/>
                <w:szCs w:val="20"/>
              </w:rPr>
              <w:t>权重分，组织结构规范得</w:t>
            </w:r>
            <w:r w:rsidRPr="0044686D">
              <w:rPr>
                <w:rFonts w:ascii="仿宋_GB2312" w:eastAsia="仿宋_GB2312" w:hAnsi="黑体" w:hint="eastAsia"/>
                <w:color w:val="000000"/>
                <w:kern w:val="0"/>
                <w:sz w:val="20"/>
                <w:szCs w:val="20"/>
              </w:rPr>
              <w:t>25%</w:t>
            </w:r>
            <w:r w:rsidRPr="0044686D">
              <w:rPr>
                <w:rFonts w:cs="宋体" w:hint="eastAsia"/>
                <w:color w:val="000000"/>
                <w:kern w:val="0"/>
                <w:sz w:val="20"/>
                <w:szCs w:val="20"/>
              </w:rPr>
              <w:t>权重分，分工责任明确得</w:t>
            </w:r>
            <w:r w:rsidRPr="0044686D">
              <w:rPr>
                <w:rFonts w:ascii="仿宋_GB2312" w:eastAsia="仿宋_GB2312" w:hAnsi="黑体" w:hint="eastAsia"/>
                <w:color w:val="000000"/>
                <w:kern w:val="0"/>
                <w:sz w:val="20"/>
                <w:szCs w:val="20"/>
              </w:rPr>
              <w:t>25%</w:t>
            </w:r>
            <w:r w:rsidRPr="0044686D">
              <w:rPr>
                <w:rFonts w:cs="宋体" w:hint="eastAsia"/>
                <w:color w:val="000000"/>
                <w:kern w:val="0"/>
                <w:sz w:val="20"/>
                <w:szCs w:val="20"/>
              </w:rPr>
              <w:t>权重分，项目流程清晰得</w:t>
            </w:r>
            <w:r w:rsidRPr="0044686D">
              <w:rPr>
                <w:rFonts w:ascii="仿宋_GB2312" w:eastAsia="仿宋_GB2312" w:hAnsi="黑体" w:hint="eastAsia"/>
                <w:color w:val="000000"/>
                <w:kern w:val="0"/>
                <w:sz w:val="20"/>
                <w:szCs w:val="20"/>
              </w:rPr>
              <w:t>25%</w:t>
            </w:r>
            <w:r w:rsidRPr="0044686D">
              <w:rPr>
                <w:rFonts w:cs="宋体" w:hint="eastAsia"/>
                <w:color w:val="000000"/>
                <w:kern w:val="0"/>
                <w:sz w:val="20"/>
                <w:szCs w:val="20"/>
              </w:rPr>
              <w:t>权重分。</w:t>
            </w:r>
          </w:p>
        </w:tc>
        <w:tc>
          <w:tcPr>
            <w:tcW w:w="1084" w:type="dxa"/>
            <w:shd w:val="clear" w:color="auto" w:fill="auto"/>
            <w:vAlign w:val="center"/>
          </w:tcPr>
          <w:p w14:paraId="7CB0E911"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业务管理相关制度，职责分工情况</w:t>
            </w:r>
          </w:p>
        </w:tc>
        <w:tc>
          <w:tcPr>
            <w:tcW w:w="1198" w:type="dxa"/>
            <w:shd w:val="clear" w:color="auto" w:fill="auto"/>
            <w:vAlign w:val="center"/>
          </w:tcPr>
          <w:p w14:paraId="29EA3593"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核查法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逻辑分析法</w:t>
            </w:r>
          </w:p>
        </w:tc>
      </w:tr>
      <w:tr w:rsidR="008E3267" w:rsidRPr="0044686D" w14:paraId="542CEAEC" w14:textId="77777777" w:rsidTr="00BE3011">
        <w:trPr>
          <w:cantSplit/>
          <w:trHeight w:val="1025"/>
        </w:trPr>
        <w:tc>
          <w:tcPr>
            <w:tcW w:w="589" w:type="dxa"/>
            <w:vMerge/>
            <w:shd w:val="clear" w:color="auto" w:fill="auto"/>
            <w:vAlign w:val="center"/>
          </w:tcPr>
          <w:p w14:paraId="00F2F8C9" w14:textId="77777777" w:rsidR="008E3267" w:rsidRPr="0044686D" w:rsidRDefault="008E3267">
            <w:pPr>
              <w:spacing w:line="240" w:lineRule="auto"/>
              <w:ind w:firstLineChars="0" w:firstLine="0"/>
              <w:jc w:val="center"/>
              <w:rPr>
                <w:rFonts w:ascii="仿宋_GB2312" w:eastAsia="仿宋_GB2312" w:hAnsi="黑体"/>
                <w:color w:val="000000"/>
                <w:kern w:val="0"/>
                <w:sz w:val="20"/>
                <w:szCs w:val="20"/>
              </w:rPr>
            </w:pPr>
          </w:p>
        </w:tc>
        <w:tc>
          <w:tcPr>
            <w:tcW w:w="586" w:type="dxa"/>
            <w:vMerge/>
            <w:shd w:val="clear" w:color="auto" w:fill="auto"/>
            <w:vAlign w:val="center"/>
          </w:tcPr>
          <w:p w14:paraId="043EEFBF" w14:textId="77777777" w:rsidR="008E3267" w:rsidRPr="0044686D" w:rsidRDefault="008E3267">
            <w:pPr>
              <w:spacing w:line="240" w:lineRule="auto"/>
              <w:ind w:firstLineChars="0" w:firstLine="0"/>
              <w:jc w:val="center"/>
              <w:rPr>
                <w:rFonts w:ascii="仿宋_GB2312" w:eastAsia="仿宋_GB2312" w:hAnsi="黑体"/>
                <w:color w:val="000000"/>
                <w:kern w:val="0"/>
                <w:sz w:val="20"/>
                <w:szCs w:val="20"/>
              </w:rPr>
            </w:pPr>
          </w:p>
        </w:tc>
        <w:tc>
          <w:tcPr>
            <w:tcW w:w="1201" w:type="dxa"/>
            <w:shd w:val="clear" w:color="auto" w:fill="auto"/>
            <w:noWrap/>
            <w:vAlign w:val="center"/>
          </w:tcPr>
          <w:p w14:paraId="7D8012C1"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B32</w:t>
            </w:r>
            <w:r w:rsidRPr="0044686D">
              <w:rPr>
                <w:rFonts w:cs="宋体" w:hint="eastAsia"/>
                <w:color w:val="000000"/>
                <w:kern w:val="0"/>
                <w:sz w:val="20"/>
                <w:szCs w:val="20"/>
              </w:rPr>
              <w:t>政府采购工作规范性</w:t>
            </w:r>
          </w:p>
        </w:tc>
        <w:tc>
          <w:tcPr>
            <w:tcW w:w="709" w:type="dxa"/>
            <w:shd w:val="clear" w:color="auto" w:fill="auto"/>
            <w:vAlign w:val="center"/>
          </w:tcPr>
          <w:p w14:paraId="355C6D6F" w14:textId="77777777" w:rsidR="008E3267" w:rsidRPr="0044686D" w:rsidRDefault="003F17E7">
            <w:pPr>
              <w:spacing w:line="240" w:lineRule="auto"/>
              <w:ind w:firstLineChars="0" w:firstLine="0"/>
              <w:jc w:val="center"/>
              <w:rPr>
                <w:rFonts w:ascii="Times New Roman" w:hAnsi="Times New Roman"/>
                <w:sz w:val="21"/>
                <w:szCs w:val="20"/>
              </w:rPr>
            </w:pPr>
            <w:r w:rsidRPr="0044686D">
              <w:rPr>
                <w:rFonts w:cs="宋体" w:hint="eastAsia"/>
                <w:color w:val="000000"/>
                <w:kern w:val="0"/>
                <w:sz w:val="20"/>
                <w:szCs w:val="20"/>
              </w:rPr>
              <w:t>无</w:t>
            </w:r>
          </w:p>
        </w:tc>
        <w:tc>
          <w:tcPr>
            <w:tcW w:w="567" w:type="dxa"/>
            <w:shd w:val="clear" w:color="auto" w:fill="auto"/>
            <w:noWrap/>
            <w:vAlign w:val="center"/>
          </w:tcPr>
          <w:p w14:paraId="35DF0488"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color w:val="000000"/>
                <w:kern w:val="0"/>
                <w:sz w:val="20"/>
                <w:szCs w:val="20"/>
              </w:rPr>
              <w:t>4</w:t>
            </w:r>
          </w:p>
        </w:tc>
        <w:tc>
          <w:tcPr>
            <w:tcW w:w="851" w:type="dxa"/>
            <w:shd w:val="clear" w:color="auto" w:fill="auto"/>
            <w:vAlign w:val="center"/>
          </w:tcPr>
          <w:p w14:paraId="47BD9AA4" w14:textId="59070B79" w:rsidR="008E3267" w:rsidRPr="0044686D" w:rsidRDefault="00BE3011">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color w:val="000000"/>
                <w:kern w:val="0"/>
                <w:sz w:val="20"/>
                <w:szCs w:val="20"/>
              </w:rPr>
              <w:t>4</w:t>
            </w:r>
          </w:p>
        </w:tc>
        <w:tc>
          <w:tcPr>
            <w:tcW w:w="7511" w:type="dxa"/>
            <w:shd w:val="clear" w:color="auto" w:fill="auto"/>
            <w:vAlign w:val="center"/>
          </w:tcPr>
          <w:p w14:paraId="4FE2591F"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考察预算单位政府采购工作的规范性。</w:t>
            </w:r>
          </w:p>
          <w:p w14:paraId="3981E868"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标杆值：规范；标杆值来源：《中华人民共和国招标投标法》、《中华人民共和国政府采购法》、《中华人民共和国招标投标法实施条例》以及榆林市</w:t>
            </w:r>
            <w:proofErr w:type="gramStart"/>
            <w:r w:rsidRPr="0044686D">
              <w:rPr>
                <w:rFonts w:cs="宋体" w:hint="eastAsia"/>
                <w:color w:val="000000"/>
                <w:kern w:val="0"/>
                <w:sz w:val="20"/>
                <w:szCs w:val="20"/>
              </w:rPr>
              <w:t>市</w:t>
            </w:r>
            <w:proofErr w:type="gramEnd"/>
            <w:r w:rsidRPr="0044686D">
              <w:rPr>
                <w:rFonts w:cs="宋体" w:hint="eastAsia"/>
                <w:color w:val="000000"/>
                <w:kern w:val="0"/>
                <w:sz w:val="20"/>
                <w:szCs w:val="20"/>
              </w:rPr>
              <w:t>招标代理（政府采购）各项法律法规。</w:t>
            </w:r>
          </w:p>
          <w:p w14:paraId="47BDB812"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评分规则：考察榆林市榆阳区卫生健康局在政府采购工作中，是否存在不规范的操作。发现</w:t>
            </w:r>
            <w:r w:rsidRPr="0044686D">
              <w:rPr>
                <w:rFonts w:ascii="仿宋_GB2312" w:eastAsia="仿宋_GB2312" w:hAnsi="黑体" w:hint="eastAsia"/>
                <w:color w:val="000000"/>
                <w:kern w:val="0"/>
                <w:sz w:val="20"/>
                <w:szCs w:val="20"/>
              </w:rPr>
              <w:t>1</w:t>
            </w:r>
            <w:r w:rsidRPr="0044686D">
              <w:rPr>
                <w:rFonts w:cs="宋体" w:hint="eastAsia"/>
                <w:color w:val="000000"/>
                <w:kern w:val="0"/>
                <w:sz w:val="20"/>
                <w:szCs w:val="20"/>
              </w:rPr>
              <w:t>项不规范</w:t>
            </w:r>
            <w:proofErr w:type="gramStart"/>
            <w:r w:rsidRPr="0044686D">
              <w:rPr>
                <w:rFonts w:cs="宋体" w:hint="eastAsia"/>
                <w:color w:val="000000"/>
                <w:kern w:val="0"/>
                <w:sz w:val="20"/>
                <w:szCs w:val="20"/>
              </w:rPr>
              <w:t>操作则扣</w:t>
            </w:r>
            <w:proofErr w:type="gramEnd"/>
            <w:r w:rsidRPr="0044686D">
              <w:rPr>
                <w:rFonts w:ascii="仿宋_GB2312" w:eastAsia="仿宋_GB2312" w:hAnsi="黑体" w:hint="eastAsia"/>
                <w:color w:val="000000"/>
                <w:kern w:val="0"/>
                <w:sz w:val="20"/>
                <w:szCs w:val="20"/>
              </w:rPr>
              <w:t>0.5</w:t>
            </w:r>
            <w:r w:rsidRPr="0044686D">
              <w:rPr>
                <w:rFonts w:cs="宋体" w:hint="eastAsia"/>
                <w:color w:val="000000"/>
                <w:kern w:val="0"/>
                <w:sz w:val="20"/>
                <w:szCs w:val="20"/>
              </w:rPr>
              <w:t>分，扣完为止。若存在违法违规现象的，则本指标不得分。</w:t>
            </w:r>
          </w:p>
        </w:tc>
        <w:tc>
          <w:tcPr>
            <w:tcW w:w="1084" w:type="dxa"/>
            <w:shd w:val="clear" w:color="auto" w:fill="auto"/>
            <w:vAlign w:val="center"/>
          </w:tcPr>
          <w:p w14:paraId="544B5FA8"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管理制度，政府采购工作记录等</w:t>
            </w:r>
          </w:p>
        </w:tc>
        <w:tc>
          <w:tcPr>
            <w:tcW w:w="1198" w:type="dxa"/>
            <w:shd w:val="clear" w:color="auto" w:fill="auto"/>
            <w:vAlign w:val="center"/>
          </w:tcPr>
          <w:p w14:paraId="6AA1970E"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核查法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逻辑分析法</w:t>
            </w:r>
          </w:p>
        </w:tc>
      </w:tr>
      <w:tr w:rsidR="008E3267" w:rsidRPr="0044686D" w14:paraId="343FABAA" w14:textId="77777777">
        <w:trPr>
          <w:cantSplit/>
          <w:trHeight w:val="1025"/>
        </w:trPr>
        <w:tc>
          <w:tcPr>
            <w:tcW w:w="589" w:type="dxa"/>
            <w:vMerge/>
            <w:shd w:val="clear" w:color="auto" w:fill="auto"/>
            <w:vAlign w:val="center"/>
          </w:tcPr>
          <w:p w14:paraId="5A3D3CB8" w14:textId="77777777" w:rsidR="008E3267" w:rsidRPr="0044686D" w:rsidRDefault="008E3267">
            <w:pPr>
              <w:spacing w:line="240" w:lineRule="auto"/>
              <w:ind w:firstLineChars="0" w:firstLine="0"/>
              <w:jc w:val="center"/>
              <w:rPr>
                <w:rFonts w:ascii="仿宋_GB2312" w:eastAsia="仿宋_GB2312" w:hAnsi="黑体"/>
                <w:color w:val="000000"/>
                <w:kern w:val="0"/>
                <w:sz w:val="20"/>
                <w:szCs w:val="20"/>
              </w:rPr>
            </w:pPr>
          </w:p>
        </w:tc>
        <w:tc>
          <w:tcPr>
            <w:tcW w:w="586" w:type="dxa"/>
            <w:vMerge/>
            <w:shd w:val="clear" w:color="auto" w:fill="auto"/>
            <w:vAlign w:val="center"/>
          </w:tcPr>
          <w:p w14:paraId="7A4F48A4" w14:textId="77777777" w:rsidR="008E3267" w:rsidRPr="0044686D" w:rsidRDefault="008E3267">
            <w:pPr>
              <w:spacing w:line="240" w:lineRule="auto"/>
              <w:ind w:firstLineChars="0" w:firstLine="0"/>
              <w:jc w:val="center"/>
              <w:rPr>
                <w:rFonts w:ascii="仿宋_GB2312" w:eastAsia="仿宋_GB2312" w:hAnsi="黑体"/>
                <w:color w:val="000000"/>
                <w:kern w:val="0"/>
                <w:sz w:val="20"/>
                <w:szCs w:val="20"/>
              </w:rPr>
            </w:pPr>
          </w:p>
        </w:tc>
        <w:tc>
          <w:tcPr>
            <w:tcW w:w="1201" w:type="dxa"/>
            <w:shd w:val="clear" w:color="auto" w:fill="auto"/>
            <w:noWrap/>
            <w:vAlign w:val="center"/>
          </w:tcPr>
          <w:p w14:paraId="4EA2A7B3"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B33</w:t>
            </w:r>
            <w:r w:rsidRPr="0044686D">
              <w:rPr>
                <w:rFonts w:cs="宋体" w:hint="eastAsia"/>
                <w:color w:val="000000"/>
                <w:kern w:val="0"/>
                <w:sz w:val="20"/>
                <w:szCs w:val="20"/>
              </w:rPr>
              <w:t>合同管理规范性</w:t>
            </w:r>
          </w:p>
        </w:tc>
        <w:tc>
          <w:tcPr>
            <w:tcW w:w="709" w:type="dxa"/>
            <w:vAlign w:val="center"/>
          </w:tcPr>
          <w:p w14:paraId="51085C10"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cs="宋体" w:hint="eastAsia"/>
                <w:color w:val="000000"/>
                <w:kern w:val="0"/>
                <w:sz w:val="20"/>
                <w:szCs w:val="20"/>
              </w:rPr>
              <w:t>无</w:t>
            </w:r>
          </w:p>
        </w:tc>
        <w:tc>
          <w:tcPr>
            <w:tcW w:w="567" w:type="dxa"/>
            <w:shd w:val="clear" w:color="auto" w:fill="auto"/>
            <w:noWrap/>
            <w:vAlign w:val="center"/>
          </w:tcPr>
          <w:p w14:paraId="48C0AA14"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2</w:t>
            </w:r>
          </w:p>
        </w:tc>
        <w:tc>
          <w:tcPr>
            <w:tcW w:w="851" w:type="dxa"/>
            <w:vAlign w:val="center"/>
          </w:tcPr>
          <w:p w14:paraId="22499A0F" w14:textId="6784C6B8" w:rsidR="008E3267" w:rsidRPr="0044686D" w:rsidRDefault="0057657A">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color w:val="000000"/>
                <w:kern w:val="0"/>
                <w:sz w:val="20"/>
                <w:szCs w:val="20"/>
              </w:rPr>
              <w:t>2</w:t>
            </w:r>
          </w:p>
        </w:tc>
        <w:tc>
          <w:tcPr>
            <w:tcW w:w="7511" w:type="dxa"/>
            <w:shd w:val="clear" w:color="auto" w:fill="auto"/>
            <w:vAlign w:val="center"/>
          </w:tcPr>
          <w:p w14:paraId="7CA7EE4A"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考察医院综合楼工程项目合同管理工作的规范性。</w:t>
            </w:r>
          </w:p>
          <w:p w14:paraId="516D799A"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标杆值：规范；标杆值来源：《榆林市榆阳区卫生健康局内部控制规范（试行）》手册，各项法律标准。</w:t>
            </w:r>
          </w:p>
          <w:p w14:paraId="6FDEF85C"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评分规则：考察项目实施单位是否规范签订了招标代理合同、医疗设备采购合同，是否严格按照合同条款执行；在项目合同制管理工作中，是否存在不规范的操作。发现</w:t>
            </w:r>
            <w:r w:rsidRPr="0044686D">
              <w:rPr>
                <w:rFonts w:ascii="仿宋_GB2312" w:eastAsia="仿宋_GB2312" w:hAnsi="黑体" w:hint="eastAsia"/>
                <w:color w:val="000000"/>
                <w:kern w:val="0"/>
                <w:sz w:val="20"/>
                <w:szCs w:val="20"/>
              </w:rPr>
              <w:t>1</w:t>
            </w:r>
            <w:r w:rsidRPr="0044686D">
              <w:rPr>
                <w:rFonts w:cs="宋体" w:hint="eastAsia"/>
                <w:color w:val="000000"/>
                <w:kern w:val="0"/>
                <w:sz w:val="20"/>
                <w:szCs w:val="20"/>
              </w:rPr>
              <w:t>项不规范</w:t>
            </w:r>
            <w:proofErr w:type="gramStart"/>
            <w:r w:rsidRPr="0044686D">
              <w:rPr>
                <w:rFonts w:cs="宋体" w:hint="eastAsia"/>
                <w:color w:val="000000"/>
                <w:kern w:val="0"/>
                <w:sz w:val="20"/>
                <w:szCs w:val="20"/>
              </w:rPr>
              <w:t>操作则扣</w:t>
            </w:r>
            <w:proofErr w:type="gramEnd"/>
            <w:r w:rsidRPr="0044686D">
              <w:rPr>
                <w:rFonts w:ascii="仿宋_GB2312" w:eastAsia="仿宋_GB2312" w:hAnsi="黑体" w:hint="eastAsia"/>
                <w:color w:val="000000"/>
                <w:kern w:val="0"/>
                <w:sz w:val="20"/>
                <w:szCs w:val="20"/>
              </w:rPr>
              <w:t>0.5</w:t>
            </w:r>
            <w:r w:rsidRPr="0044686D">
              <w:rPr>
                <w:rFonts w:cs="宋体" w:hint="eastAsia"/>
                <w:color w:val="000000"/>
                <w:kern w:val="0"/>
                <w:sz w:val="20"/>
                <w:szCs w:val="20"/>
              </w:rPr>
              <w:t>分，扣完为止。</w:t>
            </w:r>
          </w:p>
        </w:tc>
        <w:tc>
          <w:tcPr>
            <w:tcW w:w="1084" w:type="dxa"/>
            <w:shd w:val="clear" w:color="auto" w:fill="auto"/>
            <w:vAlign w:val="center"/>
          </w:tcPr>
          <w:p w14:paraId="57EAE572"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管理制度，合同管理工作记录等</w:t>
            </w:r>
          </w:p>
        </w:tc>
        <w:tc>
          <w:tcPr>
            <w:tcW w:w="1198" w:type="dxa"/>
            <w:shd w:val="clear" w:color="auto" w:fill="auto"/>
            <w:vAlign w:val="center"/>
          </w:tcPr>
          <w:p w14:paraId="69712259"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核查法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逻辑分析法</w:t>
            </w:r>
          </w:p>
        </w:tc>
      </w:tr>
      <w:tr w:rsidR="008E3267" w:rsidRPr="0044686D" w14:paraId="6C509230" w14:textId="77777777">
        <w:trPr>
          <w:cantSplit/>
          <w:trHeight w:val="1032"/>
        </w:trPr>
        <w:tc>
          <w:tcPr>
            <w:tcW w:w="589" w:type="dxa"/>
            <w:vMerge/>
            <w:shd w:val="clear" w:color="auto" w:fill="auto"/>
            <w:vAlign w:val="center"/>
          </w:tcPr>
          <w:p w14:paraId="09A971DA" w14:textId="77777777" w:rsidR="008E3267" w:rsidRPr="0044686D" w:rsidRDefault="008E3267">
            <w:pPr>
              <w:spacing w:line="240" w:lineRule="auto"/>
              <w:ind w:firstLineChars="0" w:firstLine="0"/>
              <w:jc w:val="center"/>
              <w:rPr>
                <w:rFonts w:ascii="仿宋_GB2312" w:eastAsia="仿宋_GB2312" w:hAnsi="黑体"/>
                <w:color w:val="000000"/>
                <w:kern w:val="0"/>
                <w:sz w:val="20"/>
                <w:szCs w:val="20"/>
              </w:rPr>
            </w:pPr>
          </w:p>
        </w:tc>
        <w:tc>
          <w:tcPr>
            <w:tcW w:w="586" w:type="dxa"/>
            <w:vMerge/>
            <w:shd w:val="clear" w:color="auto" w:fill="auto"/>
            <w:vAlign w:val="center"/>
          </w:tcPr>
          <w:p w14:paraId="44816A8C" w14:textId="77777777" w:rsidR="008E3267" w:rsidRPr="0044686D" w:rsidRDefault="008E3267">
            <w:pPr>
              <w:spacing w:line="240" w:lineRule="auto"/>
              <w:ind w:firstLineChars="0" w:firstLine="0"/>
              <w:jc w:val="center"/>
              <w:rPr>
                <w:rFonts w:ascii="仿宋_GB2312" w:eastAsia="仿宋_GB2312" w:hAnsi="黑体"/>
                <w:color w:val="000000"/>
                <w:kern w:val="0"/>
                <w:sz w:val="20"/>
                <w:szCs w:val="20"/>
              </w:rPr>
            </w:pPr>
          </w:p>
        </w:tc>
        <w:tc>
          <w:tcPr>
            <w:tcW w:w="1201" w:type="dxa"/>
            <w:shd w:val="clear" w:color="auto" w:fill="auto"/>
            <w:noWrap/>
            <w:vAlign w:val="center"/>
          </w:tcPr>
          <w:p w14:paraId="33E15919"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B3</w:t>
            </w:r>
            <w:r w:rsidRPr="0044686D">
              <w:rPr>
                <w:rFonts w:ascii="仿宋_GB2312" w:eastAsia="仿宋_GB2312" w:hAnsi="黑体"/>
                <w:color w:val="000000"/>
                <w:kern w:val="0"/>
                <w:sz w:val="20"/>
                <w:szCs w:val="20"/>
              </w:rPr>
              <w:t>4</w:t>
            </w:r>
            <w:r w:rsidRPr="0044686D">
              <w:rPr>
                <w:rFonts w:cs="宋体" w:hint="eastAsia"/>
                <w:color w:val="000000"/>
                <w:kern w:val="0"/>
                <w:sz w:val="20"/>
                <w:szCs w:val="20"/>
              </w:rPr>
              <w:t>项目变更规范性</w:t>
            </w:r>
          </w:p>
        </w:tc>
        <w:tc>
          <w:tcPr>
            <w:tcW w:w="709" w:type="dxa"/>
            <w:vAlign w:val="center"/>
          </w:tcPr>
          <w:p w14:paraId="6723DE8F" w14:textId="77777777" w:rsidR="008E3267" w:rsidRPr="0044686D" w:rsidRDefault="003F17E7">
            <w:pPr>
              <w:spacing w:line="240" w:lineRule="auto"/>
              <w:ind w:firstLineChars="0" w:firstLine="0"/>
              <w:jc w:val="center"/>
              <w:rPr>
                <w:rFonts w:ascii="Times New Roman" w:hAnsi="Times New Roman"/>
                <w:sz w:val="21"/>
                <w:szCs w:val="20"/>
              </w:rPr>
            </w:pPr>
            <w:r w:rsidRPr="0044686D">
              <w:rPr>
                <w:rFonts w:cs="宋体" w:hint="eastAsia"/>
                <w:color w:val="000000"/>
                <w:kern w:val="0"/>
                <w:sz w:val="20"/>
                <w:szCs w:val="20"/>
              </w:rPr>
              <w:t>无</w:t>
            </w:r>
          </w:p>
        </w:tc>
        <w:tc>
          <w:tcPr>
            <w:tcW w:w="567" w:type="dxa"/>
            <w:shd w:val="clear" w:color="auto" w:fill="auto"/>
            <w:noWrap/>
            <w:vAlign w:val="center"/>
          </w:tcPr>
          <w:p w14:paraId="661E02EB"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color w:val="000000"/>
                <w:kern w:val="0"/>
                <w:sz w:val="20"/>
                <w:szCs w:val="20"/>
              </w:rPr>
              <w:t>2</w:t>
            </w:r>
          </w:p>
        </w:tc>
        <w:tc>
          <w:tcPr>
            <w:tcW w:w="851" w:type="dxa"/>
            <w:vAlign w:val="center"/>
          </w:tcPr>
          <w:p w14:paraId="2862CB96"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2</w:t>
            </w:r>
          </w:p>
        </w:tc>
        <w:tc>
          <w:tcPr>
            <w:tcW w:w="7511" w:type="dxa"/>
            <w:shd w:val="clear" w:color="auto" w:fill="auto"/>
            <w:vAlign w:val="center"/>
          </w:tcPr>
          <w:p w14:paraId="712907A4"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考察项目实施内容变更是否操作规范。</w:t>
            </w:r>
          </w:p>
          <w:p w14:paraId="4E1709BA"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标杆值：规范；标杆值来源：项目变更的约定符合招标（采购）精神。</w:t>
            </w:r>
          </w:p>
          <w:p w14:paraId="64DCF4D1"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评分规则：考察项目实施计划变更工作是否规范执行，是否细化项目变更内容、是否重新测算变更后的工作量及相应费用变化情况。若存在</w:t>
            </w:r>
            <w:r w:rsidRPr="0044686D">
              <w:rPr>
                <w:rFonts w:ascii="仿宋_GB2312" w:eastAsia="仿宋_GB2312" w:hAnsi="黑体" w:hint="eastAsia"/>
                <w:color w:val="000000"/>
                <w:kern w:val="0"/>
                <w:sz w:val="20"/>
                <w:szCs w:val="20"/>
              </w:rPr>
              <w:t>1</w:t>
            </w:r>
            <w:r w:rsidRPr="0044686D">
              <w:rPr>
                <w:rFonts w:cs="宋体" w:hint="eastAsia"/>
                <w:color w:val="000000"/>
                <w:kern w:val="0"/>
                <w:sz w:val="20"/>
                <w:szCs w:val="20"/>
              </w:rPr>
              <w:t>项缺陷，</w:t>
            </w:r>
            <w:proofErr w:type="gramStart"/>
            <w:r w:rsidRPr="0044686D">
              <w:rPr>
                <w:rFonts w:cs="宋体" w:hint="eastAsia"/>
                <w:color w:val="000000"/>
                <w:kern w:val="0"/>
                <w:sz w:val="20"/>
                <w:szCs w:val="20"/>
              </w:rPr>
              <w:t>则扣</w:t>
            </w:r>
            <w:proofErr w:type="gramEnd"/>
            <w:r w:rsidRPr="0044686D">
              <w:rPr>
                <w:rFonts w:ascii="仿宋_GB2312" w:eastAsia="仿宋_GB2312" w:hAnsi="黑体" w:hint="eastAsia"/>
                <w:color w:val="000000"/>
                <w:kern w:val="0"/>
                <w:sz w:val="20"/>
                <w:szCs w:val="20"/>
              </w:rPr>
              <w:t>0.5</w:t>
            </w:r>
            <w:r w:rsidRPr="0044686D">
              <w:rPr>
                <w:rFonts w:cs="宋体" w:hint="eastAsia"/>
                <w:color w:val="000000"/>
                <w:kern w:val="0"/>
                <w:sz w:val="20"/>
                <w:szCs w:val="20"/>
              </w:rPr>
              <w:t>分，扣完为止。</w:t>
            </w:r>
          </w:p>
        </w:tc>
        <w:tc>
          <w:tcPr>
            <w:tcW w:w="1084" w:type="dxa"/>
            <w:shd w:val="clear" w:color="auto" w:fill="auto"/>
            <w:vAlign w:val="center"/>
          </w:tcPr>
          <w:p w14:paraId="0BA8E460"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项目变更记录等</w:t>
            </w:r>
          </w:p>
        </w:tc>
        <w:tc>
          <w:tcPr>
            <w:tcW w:w="1198" w:type="dxa"/>
            <w:shd w:val="clear" w:color="auto" w:fill="auto"/>
            <w:vAlign w:val="center"/>
          </w:tcPr>
          <w:p w14:paraId="694DE04F"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核查法</w:t>
            </w:r>
          </w:p>
          <w:p w14:paraId="6BA321B2"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对比法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逻辑分析法</w:t>
            </w:r>
          </w:p>
        </w:tc>
      </w:tr>
      <w:tr w:rsidR="008E3267" w:rsidRPr="0044686D" w14:paraId="2B219C13" w14:textId="77777777">
        <w:trPr>
          <w:cantSplit/>
          <w:trHeight w:val="1032"/>
        </w:trPr>
        <w:tc>
          <w:tcPr>
            <w:tcW w:w="589" w:type="dxa"/>
            <w:vMerge/>
            <w:shd w:val="clear" w:color="auto" w:fill="auto"/>
            <w:vAlign w:val="center"/>
          </w:tcPr>
          <w:p w14:paraId="6A052443" w14:textId="77777777" w:rsidR="008E3267" w:rsidRPr="0044686D" w:rsidRDefault="008E3267">
            <w:pPr>
              <w:spacing w:line="240" w:lineRule="auto"/>
              <w:ind w:firstLineChars="0" w:firstLine="0"/>
              <w:jc w:val="center"/>
              <w:rPr>
                <w:rFonts w:ascii="仿宋_GB2312" w:eastAsia="仿宋_GB2312" w:hAnsi="黑体"/>
                <w:color w:val="000000"/>
                <w:kern w:val="0"/>
                <w:sz w:val="20"/>
                <w:szCs w:val="20"/>
              </w:rPr>
            </w:pPr>
          </w:p>
        </w:tc>
        <w:tc>
          <w:tcPr>
            <w:tcW w:w="586" w:type="dxa"/>
            <w:vMerge/>
            <w:shd w:val="clear" w:color="auto" w:fill="auto"/>
            <w:vAlign w:val="center"/>
          </w:tcPr>
          <w:p w14:paraId="624CFCAC" w14:textId="77777777" w:rsidR="008E3267" w:rsidRPr="0044686D" w:rsidRDefault="008E3267">
            <w:pPr>
              <w:spacing w:line="240" w:lineRule="auto"/>
              <w:ind w:firstLineChars="0" w:firstLine="0"/>
              <w:jc w:val="center"/>
              <w:rPr>
                <w:rFonts w:ascii="仿宋_GB2312" w:eastAsia="仿宋_GB2312" w:hAnsi="黑体"/>
                <w:color w:val="000000"/>
                <w:kern w:val="0"/>
                <w:sz w:val="20"/>
                <w:szCs w:val="20"/>
              </w:rPr>
            </w:pPr>
          </w:p>
        </w:tc>
        <w:tc>
          <w:tcPr>
            <w:tcW w:w="1201" w:type="dxa"/>
            <w:shd w:val="clear" w:color="auto" w:fill="auto"/>
            <w:noWrap/>
            <w:vAlign w:val="center"/>
          </w:tcPr>
          <w:p w14:paraId="3E8646A0"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B3</w:t>
            </w:r>
            <w:r w:rsidRPr="0044686D">
              <w:rPr>
                <w:rFonts w:ascii="仿宋_GB2312" w:eastAsia="仿宋_GB2312" w:hAnsi="黑体"/>
                <w:color w:val="000000"/>
                <w:kern w:val="0"/>
                <w:sz w:val="20"/>
                <w:szCs w:val="20"/>
              </w:rPr>
              <w:t>5</w:t>
            </w:r>
            <w:r w:rsidRPr="0044686D">
              <w:rPr>
                <w:rFonts w:cs="宋体" w:hint="eastAsia"/>
                <w:color w:val="000000"/>
                <w:kern w:val="0"/>
                <w:sz w:val="20"/>
                <w:szCs w:val="20"/>
              </w:rPr>
              <w:t>成本控制有效性</w:t>
            </w:r>
          </w:p>
        </w:tc>
        <w:tc>
          <w:tcPr>
            <w:tcW w:w="709" w:type="dxa"/>
            <w:vAlign w:val="center"/>
          </w:tcPr>
          <w:p w14:paraId="4050306E" w14:textId="77777777" w:rsidR="008E3267" w:rsidRPr="0044686D" w:rsidRDefault="003F17E7">
            <w:pPr>
              <w:spacing w:line="240" w:lineRule="auto"/>
              <w:ind w:firstLineChars="0" w:firstLine="0"/>
              <w:jc w:val="center"/>
              <w:rPr>
                <w:rFonts w:ascii="Times New Roman" w:hAnsi="Times New Roman"/>
                <w:sz w:val="21"/>
                <w:szCs w:val="20"/>
              </w:rPr>
            </w:pPr>
            <w:r w:rsidRPr="0044686D">
              <w:rPr>
                <w:rFonts w:cs="宋体" w:hint="eastAsia"/>
                <w:color w:val="000000"/>
                <w:kern w:val="0"/>
                <w:sz w:val="20"/>
                <w:szCs w:val="20"/>
              </w:rPr>
              <w:t>无</w:t>
            </w:r>
          </w:p>
        </w:tc>
        <w:tc>
          <w:tcPr>
            <w:tcW w:w="567" w:type="dxa"/>
            <w:shd w:val="clear" w:color="auto" w:fill="auto"/>
            <w:noWrap/>
            <w:vAlign w:val="center"/>
          </w:tcPr>
          <w:p w14:paraId="5F5ED0AA"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color w:val="000000"/>
                <w:kern w:val="0"/>
                <w:sz w:val="20"/>
                <w:szCs w:val="20"/>
              </w:rPr>
              <w:t>2</w:t>
            </w:r>
          </w:p>
        </w:tc>
        <w:tc>
          <w:tcPr>
            <w:tcW w:w="851" w:type="dxa"/>
            <w:vAlign w:val="center"/>
          </w:tcPr>
          <w:p w14:paraId="5377E864"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2</w:t>
            </w:r>
          </w:p>
        </w:tc>
        <w:tc>
          <w:tcPr>
            <w:tcW w:w="7511" w:type="dxa"/>
            <w:shd w:val="clear" w:color="auto" w:fill="auto"/>
            <w:vAlign w:val="center"/>
          </w:tcPr>
          <w:p w14:paraId="3A1B2DFA"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考察项目实施单位成本控制措施的有效性。</w:t>
            </w:r>
          </w:p>
          <w:p w14:paraId="3FBFAE01"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标杆值：有效；标杆值来源：《榆林市榆阳区政府采购项目申报审批表》。</w:t>
            </w:r>
          </w:p>
          <w:p w14:paraId="37834291"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评分规则：考察项目实施单位是否科学合理的编制预算、是否科学合理严谨地选择服务机构、是否按中标金额签订服务合同。发现</w:t>
            </w:r>
            <w:r w:rsidRPr="0044686D">
              <w:rPr>
                <w:rFonts w:ascii="仿宋_GB2312" w:eastAsia="仿宋_GB2312" w:hAnsi="黑体" w:hint="eastAsia"/>
                <w:color w:val="000000"/>
                <w:kern w:val="0"/>
                <w:sz w:val="20"/>
                <w:szCs w:val="20"/>
              </w:rPr>
              <w:t>1</w:t>
            </w:r>
            <w:r w:rsidRPr="0044686D">
              <w:rPr>
                <w:rFonts w:cs="宋体" w:hint="eastAsia"/>
                <w:color w:val="000000"/>
                <w:kern w:val="0"/>
                <w:sz w:val="20"/>
                <w:szCs w:val="20"/>
              </w:rPr>
              <w:t>项不规范的情况，</w:t>
            </w:r>
            <w:proofErr w:type="gramStart"/>
            <w:r w:rsidRPr="0044686D">
              <w:rPr>
                <w:rFonts w:cs="宋体" w:hint="eastAsia"/>
                <w:color w:val="000000"/>
                <w:kern w:val="0"/>
                <w:sz w:val="20"/>
                <w:szCs w:val="20"/>
              </w:rPr>
              <w:t>则扣</w:t>
            </w:r>
            <w:proofErr w:type="gramEnd"/>
            <w:r w:rsidRPr="0044686D">
              <w:rPr>
                <w:rFonts w:ascii="仿宋_GB2312" w:eastAsia="仿宋_GB2312" w:hAnsi="黑体"/>
                <w:color w:val="000000"/>
                <w:kern w:val="0"/>
                <w:sz w:val="20"/>
                <w:szCs w:val="20"/>
              </w:rPr>
              <w:t>1/3</w:t>
            </w:r>
            <w:r w:rsidRPr="0044686D">
              <w:rPr>
                <w:rFonts w:cs="宋体" w:hint="eastAsia"/>
                <w:color w:val="000000"/>
                <w:kern w:val="0"/>
                <w:sz w:val="20"/>
                <w:szCs w:val="20"/>
              </w:rPr>
              <w:t>权重分，扣完为止。</w:t>
            </w:r>
          </w:p>
        </w:tc>
        <w:tc>
          <w:tcPr>
            <w:tcW w:w="1084" w:type="dxa"/>
            <w:shd w:val="clear" w:color="auto" w:fill="auto"/>
            <w:vAlign w:val="center"/>
          </w:tcPr>
          <w:p w14:paraId="419D8539"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项目询价资料，服务机构资质材料等</w:t>
            </w:r>
          </w:p>
        </w:tc>
        <w:tc>
          <w:tcPr>
            <w:tcW w:w="1198" w:type="dxa"/>
            <w:shd w:val="clear" w:color="auto" w:fill="auto"/>
            <w:vAlign w:val="center"/>
          </w:tcPr>
          <w:p w14:paraId="530CBFA9"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核查法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逻辑分析法</w:t>
            </w:r>
          </w:p>
        </w:tc>
      </w:tr>
      <w:tr w:rsidR="008E3267" w:rsidRPr="0044686D" w14:paraId="32E1745F" w14:textId="77777777">
        <w:trPr>
          <w:cantSplit/>
          <w:trHeight w:val="1290"/>
        </w:trPr>
        <w:tc>
          <w:tcPr>
            <w:tcW w:w="589" w:type="dxa"/>
            <w:vMerge/>
            <w:shd w:val="clear" w:color="auto" w:fill="auto"/>
            <w:vAlign w:val="center"/>
          </w:tcPr>
          <w:p w14:paraId="436D4B09" w14:textId="77777777" w:rsidR="008E3267" w:rsidRPr="0044686D" w:rsidRDefault="008E3267">
            <w:pPr>
              <w:spacing w:line="240" w:lineRule="auto"/>
              <w:ind w:firstLineChars="0" w:firstLine="0"/>
              <w:jc w:val="center"/>
              <w:rPr>
                <w:rFonts w:ascii="仿宋_GB2312" w:eastAsia="仿宋_GB2312" w:hAnsi="黑体"/>
                <w:color w:val="000000"/>
                <w:kern w:val="0"/>
                <w:sz w:val="20"/>
                <w:szCs w:val="20"/>
              </w:rPr>
            </w:pPr>
          </w:p>
        </w:tc>
        <w:tc>
          <w:tcPr>
            <w:tcW w:w="586" w:type="dxa"/>
            <w:vMerge/>
            <w:shd w:val="clear" w:color="auto" w:fill="auto"/>
            <w:vAlign w:val="center"/>
          </w:tcPr>
          <w:p w14:paraId="52E472B5" w14:textId="77777777" w:rsidR="008E3267" w:rsidRPr="0044686D" w:rsidRDefault="008E3267">
            <w:pPr>
              <w:spacing w:line="240" w:lineRule="auto"/>
              <w:ind w:firstLineChars="0" w:firstLine="0"/>
              <w:jc w:val="center"/>
              <w:rPr>
                <w:rFonts w:ascii="仿宋_GB2312" w:eastAsia="仿宋_GB2312" w:hAnsi="黑体"/>
                <w:color w:val="000000"/>
                <w:kern w:val="0"/>
                <w:sz w:val="20"/>
                <w:szCs w:val="20"/>
              </w:rPr>
            </w:pPr>
          </w:p>
        </w:tc>
        <w:tc>
          <w:tcPr>
            <w:tcW w:w="1201" w:type="dxa"/>
            <w:shd w:val="clear" w:color="auto" w:fill="auto"/>
            <w:noWrap/>
            <w:vAlign w:val="center"/>
          </w:tcPr>
          <w:p w14:paraId="21116CD0"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B</w:t>
            </w:r>
            <w:r w:rsidRPr="0044686D">
              <w:rPr>
                <w:rFonts w:ascii="仿宋_GB2312" w:eastAsia="仿宋_GB2312" w:hAnsi="黑体"/>
                <w:color w:val="000000"/>
                <w:kern w:val="0"/>
                <w:sz w:val="20"/>
                <w:szCs w:val="20"/>
              </w:rPr>
              <w:t>36</w:t>
            </w:r>
            <w:r w:rsidRPr="0044686D">
              <w:rPr>
                <w:rFonts w:cs="宋体" w:hint="eastAsia"/>
                <w:color w:val="000000"/>
                <w:kern w:val="0"/>
                <w:sz w:val="20"/>
                <w:szCs w:val="20"/>
              </w:rPr>
              <w:t>质量控制有效性</w:t>
            </w:r>
          </w:p>
        </w:tc>
        <w:tc>
          <w:tcPr>
            <w:tcW w:w="709" w:type="dxa"/>
            <w:vAlign w:val="center"/>
          </w:tcPr>
          <w:p w14:paraId="34881FFC"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cs="宋体" w:hint="eastAsia"/>
                <w:color w:val="000000"/>
                <w:kern w:val="0"/>
                <w:sz w:val="20"/>
                <w:szCs w:val="20"/>
              </w:rPr>
              <w:t>无</w:t>
            </w:r>
          </w:p>
        </w:tc>
        <w:tc>
          <w:tcPr>
            <w:tcW w:w="567" w:type="dxa"/>
            <w:shd w:val="clear" w:color="auto" w:fill="auto"/>
            <w:noWrap/>
            <w:vAlign w:val="center"/>
          </w:tcPr>
          <w:p w14:paraId="653FD7C4"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color w:val="000000"/>
                <w:kern w:val="0"/>
                <w:sz w:val="20"/>
                <w:szCs w:val="20"/>
              </w:rPr>
              <w:t>2</w:t>
            </w:r>
          </w:p>
        </w:tc>
        <w:tc>
          <w:tcPr>
            <w:tcW w:w="851" w:type="dxa"/>
            <w:vAlign w:val="center"/>
          </w:tcPr>
          <w:p w14:paraId="5D457682"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2</w:t>
            </w:r>
          </w:p>
        </w:tc>
        <w:tc>
          <w:tcPr>
            <w:tcW w:w="7511" w:type="dxa"/>
            <w:shd w:val="clear" w:color="auto" w:fill="auto"/>
            <w:vAlign w:val="center"/>
          </w:tcPr>
          <w:p w14:paraId="4CE0402D"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考察项目实施单位质量控制措施是否规范落实，是否有效。</w:t>
            </w:r>
          </w:p>
          <w:p w14:paraId="520AEE37"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标杆值：规范落实且有效；标杆值来源：签订的合同以及最终是否合格验收。</w:t>
            </w:r>
          </w:p>
          <w:p w14:paraId="08619517"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评分规则：考察项目实施单位是否规范</w:t>
            </w:r>
            <w:proofErr w:type="gramStart"/>
            <w:r w:rsidRPr="0044686D">
              <w:rPr>
                <w:rFonts w:cs="宋体" w:hint="eastAsia"/>
                <w:color w:val="000000"/>
                <w:kern w:val="0"/>
                <w:sz w:val="20"/>
                <w:szCs w:val="20"/>
              </w:rPr>
              <w:t>且及时</w:t>
            </w:r>
            <w:proofErr w:type="gramEnd"/>
            <w:r w:rsidRPr="0044686D">
              <w:rPr>
                <w:rFonts w:cs="宋体" w:hint="eastAsia"/>
                <w:color w:val="000000"/>
                <w:kern w:val="0"/>
                <w:sz w:val="20"/>
                <w:szCs w:val="20"/>
              </w:rPr>
              <w:t>地按照采购合同条款开展医疗设备采购项目的验收工作。存在不规范情况的，每项内容扣</w:t>
            </w:r>
            <w:r w:rsidRPr="0044686D">
              <w:rPr>
                <w:rFonts w:ascii="仿宋_GB2312" w:eastAsia="仿宋_GB2312" w:hAnsi="黑体" w:hint="eastAsia"/>
                <w:color w:val="000000"/>
                <w:kern w:val="0"/>
                <w:sz w:val="20"/>
                <w:szCs w:val="20"/>
              </w:rPr>
              <w:t>0.5</w:t>
            </w:r>
            <w:r w:rsidRPr="0044686D">
              <w:rPr>
                <w:rFonts w:cs="宋体" w:hint="eastAsia"/>
                <w:color w:val="000000"/>
                <w:kern w:val="0"/>
                <w:sz w:val="20"/>
                <w:szCs w:val="20"/>
              </w:rPr>
              <w:t>分，扣完为止。</w:t>
            </w:r>
          </w:p>
        </w:tc>
        <w:tc>
          <w:tcPr>
            <w:tcW w:w="1084" w:type="dxa"/>
            <w:shd w:val="clear" w:color="auto" w:fill="auto"/>
            <w:vAlign w:val="center"/>
          </w:tcPr>
          <w:p w14:paraId="22A1566B"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项目相关业务资料</w:t>
            </w:r>
          </w:p>
        </w:tc>
        <w:tc>
          <w:tcPr>
            <w:tcW w:w="1198" w:type="dxa"/>
            <w:shd w:val="clear" w:color="auto" w:fill="auto"/>
            <w:vAlign w:val="center"/>
          </w:tcPr>
          <w:p w14:paraId="227D1027"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核查法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逻辑分析法</w:t>
            </w:r>
          </w:p>
        </w:tc>
      </w:tr>
      <w:tr w:rsidR="008E3267" w:rsidRPr="0044686D" w14:paraId="0DE18389" w14:textId="77777777">
        <w:trPr>
          <w:cantSplit/>
          <w:trHeight w:val="1290"/>
        </w:trPr>
        <w:tc>
          <w:tcPr>
            <w:tcW w:w="589" w:type="dxa"/>
            <w:vMerge/>
            <w:shd w:val="clear" w:color="auto" w:fill="auto"/>
            <w:vAlign w:val="center"/>
          </w:tcPr>
          <w:p w14:paraId="0E3A2FF0" w14:textId="77777777" w:rsidR="008E3267" w:rsidRPr="0044686D" w:rsidRDefault="008E3267">
            <w:pPr>
              <w:spacing w:line="240" w:lineRule="auto"/>
              <w:ind w:firstLineChars="0" w:firstLine="0"/>
              <w:jc w:val="center"/>
              <w:rPr>
                <w:rFonts w:ascii="仿宋_GB2312" w:eastAsia="仿宋_GB2312" w:hAnsi="黑体"/>
                <w:color w:val="000000"/>
                <w:kern w:val="0"/>
                <w:sz w:val="20"/>
                <w:szCs w:val="20"/>
              </w:rPr>
            </w:pPr>
          </w:p>
        </w:tc>
        <w:tc>
          <w:tcPr>
            <w:tcW w:w="586" w:type="dxa"/>
            <w:vMerge/>
            <w:shd w:val="clear" w:color="auto" w:fill="auto"/>
            <w:vAlign w:val="center"/>
          </w:tcPr>
          <w:p w14:paraId="694DD257" w14:textId="77777777" w:rsidR="008E3267" w:rsidRPr="0044686D" w:rsidRDefault="008E3267">
            <w:pPr>
              <w:widowControl/>
              <w:spacing w:line="240" w:lineRule="auto"/>
              <w:ind w:firstLineChars="0" w:firstLine="0"/>
              <w:jc w:val="center"/>
              <w:rPr>
                <w:rFonts w:ascii="仿宋_GB2312" w:eastAsia="仿宋_GB2312" w:hAnsi="黑体"/>
                <w:color w:val="000000"/>
                <w:kern w:val="0"/>
                <w:sz w:val="20"/>
                <w:szCs w:val="20"/>
              </w:rPr>
            </w:pPr>
          </w:p>
        </w:tc>
        <w:tc>
          <w:tcPr>
            <w:tcW w:w="1201" w:type="dxa"/>
            <w:shd w:val="clear" w:color="auto" w:fill="auto"/>
            <w:noWrap/>
            <w:vAlign w:val="center"/>
          </w:tcPr>
          <w:p w14:paraId="698B50BC"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B37</w:t>
            </w:r>
            <w:r w:rsidRPr="0044686D">
              <w:rPr>
                <w:rFonts w:cs="宋体" w:hint="eastAsia"/>
                <w:color w:val="000000"/>
                <w:kern w:val="0"/>
                <w:sz w:val="20"/>
                <w:szCs w:val="20"/>
              </w:rPr>
              <w:t>进度控制有效性</w:t>
            </w:r>
          </w:p>
        </w:tc>
        <w:tc>
          <w:tcPr>
            <w:tcW w:w="709" w:type="dxa"/>
            <w:vAlign w:val="center"/>
          </w:tcPr>
          <w:p w14:paraId="20A5232D" w14:textId="77777777" w:rsidR="008E3267" w:rsidRPr="0044686D" w:rsidRDefault="003F17E7">
            <w:pPr>
              <w:spacing w:line="240" w:lineRule="auto"/>
              <w:ind w:firstLineChars="0" w:firstLine="0"/>
              <w:jc w:val="center"/>
              <w:rPr>
                <w:rFonts w:ascii="Times New Roman" w:hAnsi="Times New Roman"/>
                <w:sz w:val="21"/>
                <w:szCs w:val="20"/>
              </w:rPr>
            </w:pPr>
            <w:r w:rsidRPr="0044686D">
              <w:rPr>
                <w:rFonts w:cs="宋体" w:hint="eastAsia"/>
                <w:color w:val="000000"/>
                <w:kern w:val="0"/>
                <w:sz w:val="20"/>
                <w:szCs w:val="20"/>
              </w:rPr>
              <w:t>无</w:t>
            </w:r>
          </w:p>
        </w:tc>
        <w:tc>
          <w:tcPr>
            <w:tcW w:w="567" w:type="dxa"/>
            <w:shd w:val="clear" w:color="auto" w:fill="auto"/>
            <w:noWrap/>
            <w:vAlign w:val="center"/>
          </w:tcPr>
          <w:p w14:paraId="7A4337E1"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2</w:t>
            </w:r>
          </w:p>
        </w:tc>
        <w:tc>
          <w:tcPr>
            <w:tcW w:w="851" w:type="dxa"/>
            <w:vAlign w:val="center"/>
          </w:tcPr>
          <w:p w14:paraId="7FC3BE53" w14:textId="042890C3" w:rsidR="008E3267" w:rsidRPr="0044686D" w:rsidRDefault="0057657A">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color w:val="000000"/>
                <w:kern w:val="0"/>
                <w:sz w:val="20"/>
                <w:szCs w:val="20"/>
              </w:rPr>
              <w:t>1</w:t>
            </w:r>
          </w:p>
        </w:tc>
        <w:tc>
          <w:tcPr>
            <w:tcW w:w="7511" w:type="dxa"/>
            <w:shd w:val="clear" w:color="auto" w:fill="auto"/>
            <w:vAlign w:val="center"/>
          </w:tcPr>
          <w:p w14:paraId="136985A5"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考察项目实施单位项目进度控制措施是否规范落实，是否有效。</w:t>
            </w:r>
          </w:p>
          <w:p w14:paraId="5238B86C" w14:textId="1E80EE20"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标杆值：规范落实且有效；标杆值来源：</w:t>
            </w:r>
            <w:r w:rsidR="0043547B" w:rsidRPr="0044686D">
              <w:rPr>
                <w:rFonts w:cs="宋体" w:hint="eastAsia"/>
                <w:color w:val="000000"/>
                <w:kern w:val="0"/>
                <w:sz w:val="20"/>
                <w:szCs w:val="20"/>
              </w:rPr>
              <w:t>项目实施单位</w:t>
            </w:r>
            <w:r w:rsidRPr="0044686D">
              <w:rPr>
                <w:rFonts w:cs="宋体" w:hint="eastAsia"/>
                <w:color w:val="000000"/>
                <w:kern w:val="0"/>
                <w:sz w:val="20"/>
                <w:szCs w:val="20"/>
              </w:rPr>
              <w:t>与施工单位根据各自制定的项目进度等相关文件。</w:t>
            </w:r>
          </w:p>
          <w:p w14:paraId="6507EAE3"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评分规则：考察项目实施单位按照合同约定的项目履行期限按计划推进。采取措施但无效的，扣</w:t>
            </w:r>
            <w:r w:rsidRPr="0044686D">
              <w:rPr>
                <w:rFonts w:ascii="仿宋_GB2312" w:eastAsia="仿宋_GB2312" w:hAnsi="黑体" w:hint="eastAsia"/>
                <w:color w:val="000000"/>
                <w:kern w:val="0"/>
                <w:sz w:val="20"/>
                <w:szCs w:val="20"/>
              </w:rPr>
              <w:t>2</w:t>
            </w:r>
            <w:r w:rsidRPr="0044686D">
              <w:rPr>
                <w:rFonts w:cs="宋体" w:hint="eastAsia"/>
                <w:color w:val="000000"/>
                <w:kern w:val="0"/>
                <w:sz w:val="20"/>
                <w:szCs w:val="20"/>
              </w:rPr>
              <w:t>分；采取措施但效果不佳的，扣</w:t>
            </w:r>
            <w:r w:rsidRPr="0044686D">
              <w:rPr>
                <w:rFonts w:ascii="仿宋_GB2312" w:eastAsia="仿宋_GB2312" w:hAnsi="黑体" w:hint="eastAsia"/>
                <w:color w:val="000000"/>
                <w:kern w:val="0"/>
                <w:sz w:val="20"/>
                <w:szCs w:val="20"/>
              </w:rPr>
              <w:t>1</w:t>
            </w:r>
            <w:r w:rsidRPr="0044686D">
              <w:rPr>
                <w:rFonts w:cs="宋体" w:hint="eastAsia"/>
                <w:color w:val="000000"/>
                <w:kern w:val="0"/>
                <w:sz w:val="20"/>
                <w:szCs w:val="20"/>
              </w:rPr>
              <w:t>分；采取措施且有效的，得满分。</w:t>
            </w:r>
          </w:p>
        </w:tc>
        <w:tc>
          <w:tcPr>
            <w:tcW w:w="1084" w:type="dxa"/>
            <w:shd w:val="clear" w:color="auto" w:fill="auto"/>
            <w:vAlign w:val="center"/>
          </w:tcPr>
          <w:p w14:paraId="7BCAF6A1"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项目相关业务资料</w:t>
            </w:r>
          </w:p>
        </w:tc>
        <w:tc>
          <w:tcPr>
            <w:tcW w:w="1198" w:type="dxa"/>
            <w:shd w:val="clear" w:color="auto" w:fill="auto"/>
            <w:vAlign w:val="center"/>
          </w:tcPr>
          <w:p w14:paraId="34647B78"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核查法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逻辑分析法</w:t>
            </w:r>
          </w:p>
        </w:tc>
      </w:tr>
      <w:tr w:rsidR="008E3267" w:rsidRPr="0044686D" w14:paraId="670B17BA" w14:textId="77777777">
        <w:trPr>
          <w:cantSplit/>
          <w:trHeight w:val="1290"/>
        </w:trPr>
        <w:tc>
          <w:tcPr>
            <w:tcW w:w="589" w:type="dxa"/>
            <w:vMerge/>
            <w:shd w:val="clear" w:color="auto" w:fill="auto"/>
            <w:vAlign w:val="center"/>
          </w:tcPr>
          <w:p w14:paraId="1F7FE98D" w14:textId="77777777" w:rsidR="008E3267" w:rsidRPr="0044686D" w:rsidRDefault="008E3267">
            <w:pPr>
              <w:spacing w:line="240" w:lineRule="auto"/>
              <w:ind w:firstLineChars="0" w:firstLine="0"/>
              <w:jc w:val="center"/>
              <w:rPr>
                <w:rFonts w:ascii="仿宋_GB2312" w:eastAsia="仿宋_GB2312" w:hAnsi="黑体"/>
                <w:color w:val="000000"/>
                <w:kern w:val="0"/>
                <w:sz w:val="20"/>
                <w:szCs w:val="20"/>
              </w:rPr>
            </w:pPr>
          </w:p>
        </w:tc>
        <w:tc>
          <w:tcPr>
            <w:tcW w:w="586" w:type="dxa"/>
            <w:vMerge/>
            <w:shd w:val="clear" w:color="auto" w:fill="auto"/>
            <w:vAlign w:val="center"/>
          </w:tcPr>
          <w:p w14:paraId="092F8458" w14:textId="77777777" w:rsidR="008E3267" w:rsidRPr="0044686D" w:rsidRDefault="008E3267">
            <w:pPr>
              <w:widowControl/>
              <w:spacing w:line="240" w:lineRule="auto"/>
              <w:ind w:firstLineChars="0" w:firstLine="0"/>
              <w:jc w:val="center"/>
              <w:rPr>
                <w:rFonts w:ascii="仿宋_GB2312" w:eastAsia="仿宋_GB2312" w:hAnsi="黑体"/>
                <w:color w:val="000000"/>
                <w:kern w:val="0"/>
                <w:sz w:val="20"/>
                <w:szCs w:val="20"/>
              </w:rPr>
            </w:pPr>
          </w:p>
        </w:tc>
        <w:tc>
          <w:tcPr>
            <w:tcW w:w="1201" w:type="dxa"/>
            <w:shd w:val="clear" w:color="auto" w:fill="auto"/>
            <w:noWrap/>
            <w:vAlign w:val="center"/>
          </w:tcPr>
          <w:p w14:paraId="7EF4C755" w14:textId="77777777" w:rsidR="008E3267" w:rsidRPr="0044686D" w:rsidRDefault="003F17E7">
            <w:pPr>
              <w:widowControl/>
              <w:tabs>
                <w:tab w:val="left" w:pos="2170"/>
              </w:tabs>
              <w:spacing w:line="240" w:lineRule="auto"/>
              <w:ind w:firstLineChars="0" w:firstLine="0"/>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B3.8</w:t>
            </w:r>
            <w:r w:rsidRPr="0044686D">
              <w:rPr>
                <w:rFonts w:cs="宋体" w:hint="eastAsia"/>
                <w:color w:val="000000"/>
                <w:kern w:val="0"/>
                <w:sz w:val="20"/>
                <w:szCs w:val="20"/>
              </w:rPr>
              <w:t>项目档案资料管理有效性</w:t>
            </w:r>
          </w:p>
        </w:tc>
        <w:tc>
          <w:tcPr>
            <w:tcW w:w="709" w:type="dxa"/>
            <w:vAlign w:val="center"/>
          </w:tcPr>
          <w:p w14:paraId="0F8FFDE5" w14:textId="77777777" w:rsidR="008E3267" w:rsidRPr="0044686D" w:rsidRDefault="003F17E7">
            <w:pPr>
              <w:spacing w:line="240" w:lineRule="auto"/>
              <w:ind w:firstLineChars="0" w:firstLine="0"/>
              <w:jc w:val="center"/>
              <w:rPr>
                <w:rFonts w:ascii="Times New Roman" w:hAnsi="Times New Roman"/>
                <w:sz w:val="21"/>
                <w:szCs w:val="20"/>
              </w:rPr>
            </w:pPr>
            <w:r w:rsidRPr="0044686D">
              <w:rPr>
                <w:rFonts w:cs="宋体" w:hint="eastAsia"/>
                <w:color w:val="000000"/>
                <w:kern w:val="0"/>
                <w:sz w:val="20"/>
                <w:szCs w:val="20"/>
              </w:rPr>
              <w:t>无</w:t>
            </w:r>
          </w:p>
        </w:tc>
        <w:tc>
          <w:tcPr>
            <w:tcW w:w="567" w:type="dxa"/>
            <w:shd w:val="clear" w:color="auto" w:fill="auto"/>
            <w:noWrap/>
            <w:vAlign w:val="center"/>
          </w:tcPr>
          <w:p w14:paraId="220BF0F7"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2</w:t>
            </w:r>
          </w:p>
        </w:tc>
        <w:tc>
          <w:tcPr>
            <w:tcW w:w="851" w:type="dxa"/>
            <w:vAlign w:val="center"/>
          </w:tcPr>
          <w:p w14:paraId="3F28051A"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2</w:t>
            </w:r>
          </w:p>
        </w:tc>
        <w:tc>
          <w:tcPr>
            <w:tcW w:w="7511" w:type="dxa"/>
            <w:shd w:val="clear" w:color="auto" w:fill="auto"/>
            <w:vAlign w:val="center"/>
          </w:tcPr>
          <w:p w14:paraId="7D589A52"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考察项目实施单位是否将医疗设备采购项目全过程资料统一有效管理</w:t>
            </w:r>
          </w:p>
          <w:p w14:paraId="4B2540DD"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标杆值：统一管理；标杆值来源：《榆林市榆阳区卫生健康局内部控制规范（试行）》。</w:t>
            </w:r>
          </w:p>
          <w:p w14:paraId="6F362889"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评分规则：项目实施单位将医疗设备采购项目全过程资料统一管理，得满分；未统一管理的，根据立项、招投标、验收付款</w:t>
            </w:r>
            <w:r w:rsidRPr="0044686D">
              <w:rPr>
                <w:rFonts w:ascii="仿宋_GB2312" w:eastAsia="仿宋_GB2312" w:hAnsi="黑体" w:hint="eastAsia"/>
                <w:color w:val="000000"/>
                <w:kern w:val="0"/>
                <w:sz w:val="20"/>
                <w:szCs w:val="20"/>
              </w:rPr>
              <w:t>3</w:t>
            </w:r>
            <w:r w:rsidRPr="0044686D">
              <w:rPr>
                <w:rFonts w:cs="宋体" w:hint="eastAsia"/>
                <w:color w:val="000000"/>
                <w:kern w:val="0"/>
                <w:sz w:val="20"/>
                <w:szCs w:val="20"/>
              </w:rPr>
              <w:t>个阶段（各占</w:t>
            </w:r>
            <w:r w:rsidRPr="0044686D">
              <w:rPr>
                <w:rFonts w:ascii="仿宋_GB2312" w:eastAsia="仿宋_GB2312" w:hAnsi="黑体" w:hint="eastAsia"/>
                <w:color w:val="000000"/>
                <w:kern w:val="0"/>
                <w:sz w:val="20"/>
                <w:szCs w:val="20"/>
              </w:rPr>
              <w:t>1/3</w:t>
            </w:r>
            <w:r w:rsidRPr="0044686D">
              <w:rPr>
                <w:rFonts w:cs="宋体" w:hint="eastAsia"/>
                <w:color w:val="000000"/>
                <w:kern w:val="0"/>
                <w:sz w:val="20"/>
                <w:szCs w:val="20"/>
              </w:rPr>
              <w:t>权重分数）的资料保存情况扣除相应的权重分数。</w:t>
            </w:r>
          </w:p>
        </w:tc>
        <w:tc>
          <w:tcPr>
            <w:tcW w:w="1084" w:type="dxa"/>
            <w:shd w:val="clear" w:color="auto" w:fill="auto"/>
            <w:vAlign w:val="center"/>
          </w:tcPr>
          <w:p w14:paraId="0BBE1033"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项目相关业务资料</w:t>
            </w:r>
          </w:p>
          <w:p w14:paraId="158034E5" w14:textId="77777777" w:rsidR="008E3267" w:rsidRPr="0044686D" w:rsidRDefault="008E3267">
            <w:pPr>
              <w:widowControl/>
              <w:spacing w:line="240" w:lineRule="auto"/>
              <w:ind w:firstLineChars="0" w:firstLine="0"/>
              <w:rPr>
                <w:rFonts w:ascii="仿宋_GB2312" w:eastAsia="仿宋_GB2312" w:hAnsi="黑体"/>
                <w:color w:val="000000"/>
                <w:kern w:val="0"/>
                <w:sz w:val="20"/>
                <w:szCs w:val="20"/>
              </w:rPr>
            </w:pPr>
          </w:p>
          <w:p w14:paraId="7279E9CA" w14:textId="77777777" w:rsidR="008E3267" w:rsidRPr="0044686D" w:rsidRDefault="008E3267">
            <w:pPr>
              <w:widowControl/>
              <w:spacing w:line="240" w:lineRule="auto"/>
              <w:ind w:firstLineChars="0" w:firstLine="0"/>
              <w:rPr>
                <w:rFonts w:ascii="仿宋_GB2312" w:eastAsia="仿宋_GB2312" w:hAnsi="黑体"/>
                <w:color w:val="000000"/>
                <w:kern w:val="0"/>
                <w:sz w:val="20"/>
                <w:szCs w:val="20"/>
              </w:rPr>
            </w:pPr>
          </w:p>
        </w:tc>
        <w:tc>
          <w:tcPr>
            <w:tcW w:w="1198" w:type="dxa"/>
            <w:shd w:val="clear" w:color="auto" w:fill="auto"/>
            <w:vAlign w:val="center"/>
          </w:tcPr>
          <w:p w14:paraId="4A0AD7DA"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核查法</w:t>
            </w:r>
          </w:p>
          <w:p w14:paraId="1D07AE93" w14:textId="77777777" w:rsidR="008E3267" w:rsidRPr="0044686D" w:rsidRDefault="003F17E7">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逻辑分析法</w:t>
            </w:r>
          </w:p>
          <w:p w14:paraId="4AC0F1DA" w14:textId="77777777" w:rsidR="008E3267" w:rsidRPr="0044686D" w:rsidRDefault="008E3267">
            <w:pPr>
              <w:widowControl/>
              <w:spacing w:line="240" w:lineRule="auto"/>
              <w:ind w:firstLineChars="0" w:firstLine="0"/>
              <w:rPr>
                <w:rFonts w:ascii="仿宋_GB2312" w:eastAsia="仿宋_GB2312" w:hAnsi="黑体"/>
                <w:color w:val="000000"/>
                <w:kern w:val="0"/>
                <w:sz w:val="20"/>
                <w:szCs w:val="20"/>
              </w:rPr>
            </w:pPr>
          </w:p>
        </w:tc>
      </w:tr>
      <w:tr w:rsidR="008E3267" w:rsidRPr="0044686D" w14:paraId="478642F4" w14:textId="77777777">
        <w:trPr>
          <w:cantSplit/>
          <w:trHeight w:val="1290"/>
        </w:trPr>
        <w:tc>
          <w:tcPr>
            <w:tcW w:w="589" w:type="dxa"/>
            <w:vMerge w:val="restart"/>
            <w:shd w:val="clear" w:color="auto" w:fill="auto"/>
            <w:vAlign w:val="center"/>
          </w:tcPr>
          <w:p w14:paraId="2F9A2B1D"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lastRenderedPageBreak/>
              <w:t>C</w:t>
            </w:r>
          </w:p>
          <w:p w14:paraId="4874CAA1" w14:textId="70F82206"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cs="宋体" w:hint="eastAsia"/>
                <w:color w:val="000000"/>
                <w:kern w:val="0"/>
                <w:sz w:val="20"/>
                <w:szCs w:val="20"/>
              </w:rPr>
              <w:t>产出</w:t>
            </w:r>
            <w:r w:rsidRPr="0044686D">
              <w:rPr>
                <w:rFonts w:ascii="仿宋_GB2312" w:eastAsia="仿宋_GB2312" w:hAnsi="黑体" w:hint="eastAsia"/>
                <w:color w:val="000000"/>
                <w:kern w:val="0"/>
                <w:sz w:val="20"/>
                <w:szCs w:val="20"/>
              </w:rPr>
              <w:t>(</w:t>
            </w:r>
            <w:r w:rsidR="004E31BA" w:rsidRPr="0044686D">
              <w:rPr>
                <w:rFonts w:ascii="仿宋_GB2312" w:eastAsia="仿宋_GB2312" w:hAnsi="黑体"/>
                <w:color w:val="000000"/>
                <w:kern w:val="0"/>
                <w:sz w:val="20"/>
                <w:szCs w:val="20"/>
              </w:rPr>
              <w:t>2</w:t>
            </w:r>
            <w:r w:rsidRPr="0044686D">
              <w:rPr>
                <w:rFonts w:ascii="仿宋_GB2312" w:eastAsia="仿宋_GB2312" w:hAnsi="黑体" w:hint="eastAsia"/>
                <w:color w:val="000000"/>
                <w:kern w:val="0"/>
                <w:sz w:val="20"/>
                <w:szCs w:val="20"/>
              </w:rPr>
              <w:t>5)</w:t>
            </w:r>
          </w:p>
          <w:p w14:paraId="438E6D30" w14:textId="77777777" w:rsidR="008E3267" w:rsidRPr="0044686D" w:rsidRDefault="008E3267">
            <w:pPr>
              <w:spacing w:line="240" w:lineRule="auto"/>
              <w:ind w:firstLineChars="0" w:firstLine="0"/>
              <w:jc w:val="center"/>
              <w:rPr>
                <w:rFonts w:ascii="仿宋_GB2312" w:eastAsia="仿宋_GB2312" w:hAnsi="黑体"/>
                <w:color w:val="000000"/>
                <w:kern w:val="0"/>
                <w:sz w:val="20"/>
                <w:szCs w:val="20"/>
              </w:rPr>
            </w:pPr>
          </w:p>
        </w:tc>
        <w:tc>
          <w:tcPr>
            <w:tcW w:w="586" w:type="dxa"/>
            <w:vMerge w:val="restart"/>
            <w:shd w:val="clear" w:color="auto" w:fill="auto"/>
            <w:vAlign w:val="center"/>
          </w:tcPr>
          <w:p w14:paraId="49FF9717"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C1</w:t>
            </w:r>
          </w:p>
          <w:p w14:paraId="6D542039" w14:textId="77777777"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cs="宋体" w:hint="eastAsia"/>
                <w:color w:val="000000"/>
                <w:kern w:val="0"/>
                <w:sz w:val="20"/>
                <w:szCs w:val="20"/>
              </w:rPr>
              <w:t>项目产出</w:t>
            </w:r>
          </w:p>
          <w:p w14:paraId="4F6526DD" w14:textId="3D5ECDA2" w:rsidR="008E3267" w:rsidRPr="0044686D" w:rsidRDefault="003F17E7">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w:t>
            </w:r>
            <w:r w:rsidR="004E31BA" w:rsidRPr="0044686D">
              <w:rPr>
                <w:rFonts w:ascii="仿宋_GB2312" w:eastAsia="仿宋_GB2312" w:hAnsi="黑体"/>
                <w:color w:val="000000"/>
                <w:kern w:val="0"/>
                <w:sz w:val="20"/>
                <w:szCs w:val="20"/>
              </w:rPr>
              <w:t>2</w:t>
            </w:r>
            <w:r w:rsidRPr="0044686D">
              <w:rPr>
                <w:rFonts w:ascii="仿宋_GB2312" w:eastAsia="仿宋_GB2312" w:hAnsi="黑体" w:hint="eastAsia"/>
                <w:color w:val="000000"/>
                <w:kern w:val="0"/>
                <w:sz w:val="20"/>
                <w:szCs w:val="20"/>
              </w:rPr>
              <w:t>5)</w:t>
            </w:r>
          </w:p>
          <w:p w14:paraId="7690C55F" w14:textId="77777777" w:rsidR="008E3267" w:rsidRPr="0044686D" w:rsidRDefault="008E3267">
            <w:pPr>
              <w:spacing w:line="240" w:lineRule="auto"/>
              <w:ind w:firstLineChars="0" w:firstLine="0"/>
              <w:jc w:val="center"/>
              <w:rPr>
                <w:rFonts w:ascii="仿宋_GB2312" w:eastAsia="仿宋_GB2312" w:hAnsi="黑体"/>
                <w:color w:val="000000"/>
                <w:kern w:val="0"/>
                <w:sz w:val="20"/>
                <w:szCs w:val="20"/>
              </w:rPr>
            </w:pPr>
          </w:p>
        </w:tc>
        <w:tc>
          <w:tcPr>
            <w:tcW w:w="1201" w:type="dxa"/>
            <w:shd w:val="clear" w:color="auto" w:fill="auto"/>
            <w:noWrap/>
            <w:vAlign w:val="center"/>
          </w:tcPr>
          <w:p w14:paraId="2AF0CC97" w14:textId="77777777" w:rsidR="008E3267" w:rsidRPr="0044686D" w:rsidRDefault="003F17E7">
            <w:pPr>
              <w:spacing w:line="240" w:lineRule="auto"/>
              <w:ind w:firstLineChars="0" w:firstLine="0"/>
              <w:jc w:val="both"/>
              <w:rPr>
                <w:rFonts w:ascii="仿宋_GB2312" w:eastAsia="仿宋_GB2312" w:hAnsi="黑体"/>
                <w:color w:val="000000"/>
                <w:kern w:val="0"/>
                <w:sz w:val="20"/>
                <w:szCs w:val="20"/>
              </w:rPr>
            </w:pPr>
            <w:r w:rsidRPr="0044686D">
              <w:rPr>
                <w:rFonts w:ascii="仿宋_GB2312" w:eastAsia="仿宋_GB2312" w:hAnsi="黑体"/>
                <w:color w:val="000000"/>
                <w:kern w:val="0"/>
                <w:sz w:val="20"/>
                <w:szCs w:val="20"/>
              </w:rPr>
              <w:t>C11</w:t>
            </w:r>
            <w:r w:rsidRPr="0044686D">
              <w:rPr>
                <w:rFonts w:cs="宋体" w:hint="eastAsia"/>
                <w:color w:val="000000"/>
                <w:kern w:val="0"/>
                <w:sz w:val="20"/>
                <w:szCs w:val="20"/>
              </w:rPr>
              <w:t>项目产出数量</w:t>
            </w:r>
          </w:p>
        </w:tc>
        <w:tc>
          <w:tcPr>
            <w:tcW w:w="709" w:type="dxa"/>
            <w:vAlign w:val="center"/>
          </w:tcPr>
          <w:p w14:paraId="72E59917" w14:textId="77777777" w:rsidR="008E3267" w:rsidRPr="0044686D" w:rsidRDefault="003F17E7">
            <w:pPr>
              <w:spacing w:line="240" w:lineRule="auto"/>
              <w:ind w:firstLineChars="0" w:firstLine="0"/>
              <w:jc w:val="center"/>
              <w:rPr>
                <w:rFonts w:ascii="仿宋_GB2312" w:eastAsia="仿宋_GB2312" w:hAnsi="黑体"/>
                <w:color w:val="000000"/>
                <w:kern w:val="0"/>
                <w:sz w:val="20"/>
                <w:szCs w:val="20"/>
              </w:rPr>
            </w:pPr>
            <w:r w:rsidRPr="0044686D">
              <w:rPr>
                <w:rFonts w:cs="宋体"/>
                <w:color w:val="000000"/>
                <w:kern w:val="0"/>
                <w:sz w:val="20"/>
                <w:szCs w:val="20"/>
              </w:rPr>
              <w:t>无</w:t>
            </w:r>
          </w:p>
        </w:tc>
        <w:tc>
          <w:tcPr>
            <w:tcW w:w="567" w:type="dxa"/>
            <w:shd w:val="clear" w:color="auto" w:fill="auto"/>
            <w:noWrap/>
            <w:vAlign w:val="center"/>
          </w:tcPr>
          <w:p w14:paraId="6D2EF832" w14:textId="4DC82860" w:rsidR="008E3267" w:rsidRPr="0044686D" w:rsidRDefault="00723A11">
            <w:pPr>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color w:val="000000"/>
                <w:kern w:val="0"/>
                <w:sz w:val="20"/>
                <w:szCs w:val="20"/>
              </w:rPr>
              <w:t>4</w:t>
            </w:r>
          </w:p>
        </w:tc>
        <w:tc>
          <w:tcPr>
            <w:tcW w:w="851" w:type="dxa"/>
            <w:vAlign w:val="center"/>
          </w:tcPr>
          <w:p w14:paraId="3DF48548" w14:textId="2D5FA0C5" w:rsidR="008E3267" w:rsidRPr="0044686D" w:rsidRDefault="00723A11">
            <w:pPr>
              <w:spacing w:line="240" w:lineRule="auto"/>
              <w:ind w:firstLineChars="0" w:firstLine="0"/>
              <w:jc w:val="center"/>
              <w:rPr>
                <w:rFonts w:ascii="仿宋_GB2312" w:eastAsia="仿宋_GB2312" w:hAnsi="黑体" w:cs="宋体"/>
                <w:color w:val="000000"/>
                <w:kern w:val="0"/>
                <w:sz w:val="20"/>
                <w:szCs w:val="20"/>
              </w:rPr>
            </w:pPr>
            <w:r w:rsidRPr="0044686D">
              <w:rPr>
                <w:rFonts w:ascii="仿宋_GB2312" w:eastAsia="仿宋_GB2312" w:hAnsi="黑体" w:cs="宋体"/>
                <w:color w:val="000000"/>
                <w:kern w:val="0"/>
                <w:sz w:val="20"/>
                <w:szCs w:val="20"/>
              </w:rPr>
              <w:t>4</w:t>
            </w:r>
          </w:p>
        </w:tc>
        <w:tc>
          <w:tcPr>
            <w:tcW w:w="7511" w:type="dxa"/>
            <w:shd w:val="clear" w:color="auto" w:fill="auto"/>
            <w:vAlign w:val="center"/>
          </w:tcPr>
          <w:p w14:paraId="68AA0361" w14:textId="77777777" w:rsidR="008E3267" w:rsidRPr="0044686D" w:rsidRDefault="003F17E7">
            <w:pPr>
              <w:widowControl/>
              <w:spacing w:line="240" w:lineRule="auto"/>
              <w:ind w:firstLineChars="0" w:firstLine="0"/>
              <w:jc w:val="both"/>
              <w:rPr>
                <w:rFonts w:ascii="仿宋_GB2312" w:eastAsia="仿宋_GB2312" w:hAnsi="黑体"/>
                <w:color w:val="000000"/>
                <w:kern w:val="0"/>
                <w:sz w:val="20"/>
                <w:szCs w:val="20"/>
              </w:rPr>
            </w:pPr>
            <w:r w:rsidRPr="0044686D">
              <w:rPr>
                <w:rFonts w:cs="宋体" w:hint="eastAsia"/>
                <w:color w:val="000000"/>
                <w:kern w:val="0"/>
                <w:sz w:val="20"/>
                <w:szCs w:val="20"/>
              </w:rPr>
              <w:t>考察项目建设是否完成了合同约定的全部内容</w:t>
            </w:r>
            <w:r w:rsidRPr="0044686D">
              <w:rPr>
                <w:rFonts w:ascii="仿宋_GB2312" w:eastAsia="仿宋_GB2312" w:hAnsi="黑体" w:hint="eastAsia"/>
                <w:color w:val="000000"/>
                <w:kern w:val="0"/>
                <w:sz w:val="20"/>
                <w:szCs w:val="20"/>
              </w:rPr>
              <w:t>,</w:t>
            </w:r>
            <w:r w:rsidRPr="0044686D">
              <w:rPr>
                <w:rFonts w:cs="宋体" w:hint="eastAsia"/>
                <w:color w:val="000000"/>
                <w:kern w:val="0"/>
                <w:sz w:val="20"/>
                <w:szCs w:val="20"/>
              </w:rPr>
              <w:t>具体如下：</w:t>
            </w:r>
          </w:p>
          <w:p w14:paraId="5D50937A" w14:textId="77777777" w:rsidR="008E3267" w:rsidRPr="0044686D" w:rsidRDefault="003F17E7">
            <w:pPr>
              <w:widowControl/>
              <w:spacing w:line="240" w:lineRule="auto"/>
              <w:ind w:firstLineChars="0" w:firstLine="0"/>
              <w:jc w:val="both"/>
              <w:rPr>
                <w:rFonts w:ascii="仿宋_GB2312" w:eastAsia="仿宋_GB2312" w:hAnsi="黑体"/>
                <w:color w:val="000000"/>
                <w:kern w:val="0"/>
                <w:sz w:val="20"/>
                <w:szCs w:val="20"/>
              </w:rPr>
            </w:pPr>
            <w:r w:rsidRPr="0044686D">
              <w:rPr>
                <w:rFonts w:cs="宋体" w:hint="eastAsia"/>
                <w:color w:val="000000"/>
                <w:kern w:val="0"/>
                <w:sz w:val="20"/>
                <w:szCs w:val="20"/>
              </w:rPr>
              <w:t>产出完成率</w:t>
            </w:r>
            <w:r w:rsidRPr="0044686D">
              <w:rPr>
                <w:rFonts w:ascii="仿宋_GB2312" w:eastAsia="仿宋_GB2312" w:hAnsi="黑体" w:hint="eastAsia"/>
                <w:color w:val="000000"/>
                <w:kern w:val="0"/>
                <w:sz w:val="20"/>
                <w:szCs w:val="20"/>
              </w:rPr>
              <w:t>=</w:t>
            </w:r>
            <w:r w:rsidRPr="0044686D">
              <w:rPr>
                <w:rFonts w:cs="宋体" w:hint="eastAsia"/>
                <w:color w:val="000000"/>
                <w:kern w:val="0"/>
                <w:sz w:val="20"/>
                <w:szCs w:val="20"/>
              </w:rPr>
              <w:t>实际完成的产出数量</w:t>
            </w:r>
            <w:r w:rsidRPr="0044686D">
              <w:rPr>
                <w:rFonts w:ascii="仿宋_GB2312" w:eastAsia="仿宋_GB2312" w:hAnsi="黑体" w:hint="eastAsia"/>
                <w:color w:val="000000"/>
                <w:kern w:val="0"/>
                <w:sz w:val="20"/>
                <w:szCs w:val="20"/>
              </w:rPr>
              <w:t>/</w:t>
            </w:r>
            <w:r w:rsidRPr="0044686D">
              <w:rPr>
                <w:rFonts w:cs="宋体" w:hint="eastAsia"/>
                <w:color w:val="000000"/>
                <w:kern w:val="0"/>
                <w:sz w:val="20"/>
                <w:szCs w:val="20"/>
              </w:rPr>
              <w:t>合同约定产出数量×</w:t>
            </w:r>
            <w:r w:rsidRPr="0044686D">
              <w:rPr>
                <w:rFonts w:ascii="仿宋_GB2312" w:eastAsia="仿宋_GB2312" w:hAnsi="黑体" w:hint="eastAsia"/>
                <w:color w:val="000000"/>
                <w:kern w:val="0"/>
                <w:sz w:val="20"/>
                <w:szCs w:val="20"/>
              </w:rPr>
              <w:t>100%</w:t>
            </w:r>
            <w:r w:rsidRPr="0044686D">
              <w:rPr>
                <w:rFonts w:cs="宋体" w:hint="eastAsia"/>
                <w:color w:val="000000"/>
                <w:kern w:val="0"/>
                <w:sz w:val="20"/>
                <w:szCs w:val="20"/>
              </w:rPr>
              <w:t>标杆值：</w:t>
            </w:r>
            <w:r w:rsidRPr="0044686D">
              <w:rPr>
                <w:rFonts w:ascii="仿宋_GB2312" w:eastAsia="仿宋_GB2312" w:hAnsi="黑体" w:hint="eastAsia"/>
                <w:color w:val="000000"/>
                <w:kern w:val="0"/>
                <w:sz w:val="20"/>
                <w:szCs w:val="20"/>
              </w:rPr>
              <w:t>100%</w:t>
            </w:r>
            <w:r w:rsidRPr="0044686D">
              <w:rPr>
                <w:rFonts w:cs="宋体" w:hint="eastAsia"/>
                <w:color w:val="000000"/>
                <w:kern w:val="0"/>
                <w:sz w:val="20"/>
                <w:szCs w:val="20"/>
              </w:rPr>
              <w:t>；标杆值来源：合同约定产出数量。</w:t>
            </w:r>
          </w:p>
          <w:p w14:paraId="77369718" w14:textId="77777777" w:rsidR="008E3267" w:rsidRPr="0044686D" w:rsidRDefault="003F17E7">
            <w:pPr>
              <w:widowControl/>
              <w:spacing w:line="240" w:lineRule="auto"/>
              <w:ind w:firstLineChars="0" w:firstLine="0"/>
              <w:jc w:val="both"/>
              <w:rPr>
                <w:rFonts w:ascii="仿宋_GB2312" w:eastAsia="仿宋_GB2312" w:hAnsi="黑体"/>
                <w:color w:val="000000"/>
                <w:kern w:val="0"/>
                <w:sz w:val="20"/>
                <w:szCs w:val="20"/>
              </w:rPr>
            </w:pPr>
            <w:r w:rsidRPr="0044686D">
              <w:rPr>
                <w:rFonts w:cs="宋体" w:hint="eastAsia"/>
                <w:color w:val="000000"/>
                <w:kern w:val="0"/>
                <w:sz w:val="20"/>
                <w:szCs w:val="20"/>
              </w:rPr>
              <w:t>评分规则：本指标得分</w:t>
            </w:r>
            <w:r w:rsidRPr="0044686D">
              <w:rPr>
                <w:rFonts w:ascii="仿宋_GB2312" w:eastAsia="仿宋_GB2312" w:hAnsi="黑体" w:hint="eastAsia"/>
                <w:color w:val="000000"/>
                <w:kern w:val="0"/>
                <w:sz w:val="20"/>
                <w:szCs w:val="20"/>
              </w:rPr>
              <w:t>=</w:t>
            </w:r>
            <w:r w:rsidRPr="0044686D">
              <w:rPr>
                <w:rFonts w:cs="宋体" w:hint="eastAsia"/>
                <w:color w:val="000000"/>
                <w:kern w:val="0"/>
                <w:sz w:val="20"/>
                <w:szCs w:val="20"/>
              </w:rPr>
              <w:t>建筑工程完成率×本指标权重分。</w:t>
            </w:r>
          </w:p>
        </w:tc>
        <w:tc>
          <w:tcPr>
            <w:tcW w:w="1084" w:type="dxa"/>
            <w:shd w:val="clear" w:color="auto" w:fill="auto"/>
            <w:vAlign w:val="center"/>
          </w:tcPr>
          <w:p w14:paraId="044F6384" w14:textId="77777777" w:rsidR="008E3267" w:rsidRPr="0044686D" w:rsidRDefault="003F17E7">
            <w:pPr>
              <w:widowControl/>
              <w:spacing w:line="240" w:lineRule="auto"/>
              <w:ind w:firstLineChars="0" w:firstLine="0"/>
              <w:jc w:val="both"/>
              <w:rPr>
                <w:rFonts w:ascii="仿宋_GB2312" w:eastAsia="仿宋_GB2312" w:hAnsi="黑体"/>
                <w:color w:val="000000"/>
                <w:kern w:val="0"/>
                <w:sz w:val="20"/>
                <w:szCs w:val="20"/>
              </w:rPr>
            </w:pPr>
            <w:r w:rsidRPr="0044686D">
              <w:rPr>
                <w:rFonts w:cs="宋体" w:hint="eastAsia"/>
                <w:color w:val="000000"/>
                <w:kern w:val="0"/>
                <w:sz w:val="20"/>
                <w:szCs w:val="20"/>
              </w:rPr>
              <w:t>监理报告、阶段性验收报告和访谈记录等</w:t>
            </w:r>
          </w:p>
        </w:tc>
        <w:tc>
          <w:tcPr>
            <w:tcW w:w="1198" w:type="dxa"/>
            <w:shd w:val="clear" w:color="auto" w:fill="auto"/>
            <w:vAlign w:val="center"/>
          </w:tcPr>
          <w:p w14:paraId="74A972BA" w14:textId="77777777" w:rsidR="008E3267" w:rsidRPr="0044686D" w:rsidRDefault="003F17E7">
            <w:pPr>
              <w:widowControl/>
              <w:spacing w:line="240" w:lineRule="auto"/>
              <w:ind w:firstLineChars="0" w:firstLine="0"/>
              <w:jc w:val="both"/>
              <w:rPr>
                <w:rFonts w:ascii="仿宋_GB2312" w:eastAsia="仿宋_GB2312" w:hAnsi="黑体"/>
                <w:color w:val="000000"/>
                <w:kern w:val="0"/>
                <w:sz w:val="20"/>
                <w:szCs w:val="20"/>
              </w:rPr>
            </w:pPr>
            <w:r w:rsidRPr="0044686D">
              <w:rPr>
                <w:rFonts w:cs="宋体" w:hint="eastAsia"/>
                <w:color w:val="000000"/>
                <w:kern w:val="0"/>
                <w:sz w:val="20"/>
                <w:szCs w:val="20"/>
              </w:rPr>
              <w:t>核查法</w:t>
            </w:r>
          </w:p>
          <w:p w14:paraId="23A3371E" w14:textId="77777777" w:rsidR="008E3267" w:rsidRPr="0044686D" w:rsidRDefault="003F17E7">
            <w:pPr>
              <w:widowControl/>
              <w:spacing w:line="240" w:lineRule="auto"/>
              <w:ind w:firstLineChars="0" w:firstLine="0"/>
              <w:jc w:val="both"/>
              <w:rPr>
                <w:rFonts w:ascii="仿宋_GB2312" w:eastAsia="仿宋_GB2312" w:hAnsi="黑体"/>
                <w:color w:val="000000"/>
                <w:kern w:val="0"/>
                <w:sz w:val="20"/>
                <w:szCs w:val="20"/>
              </w:rPr>
            </w:pPr>
            <w:r w:rsidRPr="0044686D">
              <w:rPr>
                <w:rFonts w:cs="宋体" w:hint="eastAsia"/>
                <w:color w:val="000000"/>
                <w:kern w:val="0"/>
                <w:sz w:val="20"/>
                <w:szCs w:val="20"/>
              </w:rPr>
              <w:t>对比法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逻辑分析法</w:t>
            </w:r>
          </w:p>
        </w:tc>
      </w:tr>
      <w:tr w:rsidR="004E31BA" w:rsidRPr="0044686D" w14:paraId="45F38E89" w14:textId="77777777">
        <w:trPr>
          <w:cantSplit/>
          <w:trHeight w:val="1290"/>
        </w:trPr>
        <w:tc>
          <w:tcPr>
            <w:tcW w:w="589" w:type="dxa"/>
            <w:vMerge/>
            <w:shd w:val="clear" w:color="auto" w:fill="auto"/>
            <w:vAlign w:val="center"/>
          </w:tcPr>
          <w:p w14:paraId="0403CFBB" w14:textId="77777777" w:rsidR="004E31BA" w:rsidRPr="0044686D" w:rsidRDefault="004E31BA">
            <w:pPr>
              <w:widowControl/>
              <w:spacing w:line="240" w:lineRule="auto"/>
              <w:ind w:firstLineChars="0" w:firstLine="0"/>
              <w:jc w:val="center"/>
              <w:rPr>
                <w:rFonts w:ascii="仿宋_GB2312" w:eastAsia="仿宋_GB2312" w:hAnsi="黑体"/>
                <w:color w:val="000000"/>
                <w:kern w:val="0"/>
                <w:sz w:val="20"/>
                <w:szCs w:val="20"/>
              </w:rPr>
            </w:pPr>
          </w:p>
        </w:tc>
        <w:tc>
          <w:tcPr>
            <w:tcW w:w="586" w:type="dxa"/>
            <w:vMerge/>
            <w:shd w:val="clear" w:color="auto" w:fill="auto"/>
            <w:vAlign w:val="center"/>
          </w:tcPr>
          <w:p w14:paraId="2144FDCB" w14:textId="77777777" w:rsidR="004E31BA" w:rsidRPr="0044686D" w:rsidRDefault="004E31BA">
            <w:pPr>
              <w:widowControl/>
              <w:spacing w:line="240" w:lineRule="auto"/>
              <w:ind w:firstLineChars="0" w:firstLine="0"/>
              <w:jc w:val="center"/>
              <w:rPr>
                <w:rFonts w:ascii="仿宋_GB2312" w:eastAsia="仿宋_GB2312" w:hAnsi="黑体"/>
                <w:color w:val="000000"/>
                <w:kern w:val="0"/>
                <w:sz w:val="20"/>
                <w:szCs w:val="20"/>
              </w:rPr>
            </w:pPr>
          </w:p>
        </w:tc>
        <w:tc>
          <w:tcPr>
            <w:tcW w:w="1201" w:type="dxa"/>
            <w:vMerge w:val="restart"/>
            <w:shd w:val="clear" w:color="auto" w:fill="auto"/>
            <w:noWrap/>
            <w:vAlign w:val="center"/>
          </w:tcPr>
          <w:p w14:paraId="6EC92BCF" w14:textId="5106B724" w:rsidR="004E31BA" w:rsidRPr="0044686D" w:rsidRDefault="004E31BA">
            <w:pPr>
              <w:spacing w:line="240" w:lineRule="auto"/>
              <w:ind w:firstLineChars="0" w:firstLine="0"/>
              <w:jc w:val="both"/>
              <w:rPr>
                <w:rFonts w:ascii="仿宋_GB2312" w:eastAsia="仿宋_GB2312" w:hAnsi="黑体"/>
                <w:color w:val="000000"/>
                <w:kern w:val="0"/>
                <w:sz w:val="20"/>
                <w:szCs w:val="20"/>
              </w:rPr>
            </w:pPr>
            <w:r w:rsidRPr="0044686D">
              <w:rPr>
                <w:rFonts w:cs="宋体" w:hint="eastAsia"/>
                <w:color w:val="000000"/>
                <w:kern w:val="0"/>
                <w:sz w:val="20"/>
                <w:szCs w:val="20"/>
              </w:rPr>
              <w:t>C</w:t>
            </w:r>
            <w:r w:rsidRPr="0044686D">
              <w:rPr>
                <w:rFonts w:cs="宋体"/>
                <w:color w:val="000000"/>
                <w:kern w:val="0"/>
                <w:sz w:val="20"/>
                <w:szCs w:val="20"/>
              </w:rPr>
              <w:t>12</w:t>
            </w:r>
            <w:r w:rsidRPr="0044686D">
              <w:rPr>
                <w:rFonts w:cs="宋体" w:hint="eastAsia"/>
                <w:color w:val="000000"/>
                <w:kern w:val="0"/>
                <w:sz w:val="20"/>
                <w:szCs w:val="20"/>
              </w:rPr>
              <w:t>项目产出质量</w:t>
            </w:r>
          </w:p>
        </w:tc>
        <w:tc>
          <w:tcPr>
            <w:tcW w:w="709" w:type="dxa"/>
            <w:vAlign w:val="center"/>
          </w:tcPr>
          <w:p w14:paraId="36A2A6F3" w14:textId="41602A0D" w:rsidR="004E31BA" w:rsidRPr="0044686D" w:rsidRDefault="004E31BA">
            <w:pPr>
              <w:spacing w:line="240" w:lineRule="auto"/>
              <w:ind w:firstLineChars="0" w:firstLine="0"/>
              <w:jc w:val="center"/>
              <w:rPr>
                <w:rFonts w:cs="宋体"/>
                <w:color w:val="000000"/>
                <w:kern w:val="0"/>
                <w:sz w:val="20"/>
                <w:szCs w:val="20"/>
              </w:rPr>
            </w:pPr>
            <w:r w:rsidRPr="0044686D">
              <w:rPr>
                <w:rFonts w:cs="宋体" w:hint="eastAsia"/>
                <w:color w:val="000000"/>
                <w:kern w:val="0"/>
                <w:sz w:val="20"/>
                <w:szCs w:val="20"/>
              </w:rPr>
              <w:t>资产入账情况</w:t>
            </w:r>
          </w:p>
        </w:tc>
        <w:tc>
          <w:tcPr>
            <w:tcW w:w="567" w:type="dxa"/>
            <w:shd w:val="clear" w:color="auto" w:fill="auto"/>
            <w:noWrap/>
            <w:vAlign w:val="center"/>
          </w:tcPr>
          <w:p w14:paraId="18EB90C5" w14:textId="318B5CBF" w:rsidR="004E31BA" w:rsidRPr="0044686D" w:rsidRDefault="00463848">
            <w:pPr>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color w:val="000000"/>
                <w:kern w:val="0"/>
                <w:sz w:val="20"/>
                <w:szCs w:val="20"/>
              </w:rPr>
              <w:t>4</w:t>
            </w:r>
          </w:p>
        </w:tc>
        <w:tc>
          <w:tcPr>
            <w:tcW w:w="851" w:type="dxa"/>
            <w:vAlign w:val="center"/>
          </w:tcPr>
          <w:p w14:paraId="201D9CE7" w14:textId="4741C54E" w:rsidR="004E31BA" w:rsidRPr="0044686D" w:rsidRDefault="004E31BA">
            <w:pPr>
              <w:spacing w:line="240" w:lineRule="auto"/>
              <w:ind w:firstLineChars="0" w:firstLine="0"/>
              <w:jc w:val="center"/>
              <w:rPr>
                <w:rFonts w:ascii="仿宋_GB2312" w:eastAsia="仿宋_GB2312" w:hAnsi="黑体" w:cs="宋体"/>
                <w:color w:val="000000"/>
                <w:kern w:val="0"/>
                <w:sz w:val="20"/>
                <w:szCs w:val="20"/>
              </w:rPr>
            </w:pPr>
            <w:r w:rsidRPr="0044686D">
              <w:rPr>
                <w:rFonts w:ascii="仿宋_GB2312" w:eastAsia="仿宋_GB2312" w:hAnsi="黑体" w:cs="宋体" w:hint="eastAsia"/>
                <w:color w:val="000000"/>
                <w:kern w:val="0"/>
                <w:sz w:val="20"/>
                <w:szCs w:val="20"/>
              </w:rPr>
              <w:t>0</w:t>
            </w:r>
          </w:p>
        </w:tc>
        <w:tc>
          <w:tcPr>
            <w:tcW w:w="7511" w:type="dxa"/>
            <w:shd w:val="clear" w:color="auto" w:fill="auto"/>
            <w:vAlign w:val="center"/>
          </w:tcPr>
          <w:p w14:paraId="055C6A5F" w14:textId="421C2B3E" w:rsidR="004E31BA" w:rsidRPr="0044686D" w:rsidRDefault="004E31BA">
            <w:pPr>
              <w:widowControl/>
              <w:spacing w:line="240" w:lineRule="auto"/>
              <w:ind w:firstLineChars="0" w:firstLine="0"/>
              <w:jc w:val="both"/>
              <w:rPr>
                <w:rFonts w:cs="宋体"/>
                <w:color w:val="000000"/>
                <w:kern w:val="0"/>
                <w:sz w:val="20"/>
                <w:szCs w:val="20"/>
              </w:rPr>
            </w:pPr>
            <w:r w:rsidRPr="0044686D">
              <w:rPr>
                <w:rFonts w:cs="宋体" w:hint="eastAsia"/>
                <w:color w:val="000000"/>
                <w:kern w:val="0"/>
                <w:sz w:val="20"/>
                <w:szCs w:val="20"/>
              </w:rPr>
              <w:t>考察</w:t>
            </w:r>
            <w:r w:rsidR="0043547B" w:rsidRPr="0044686D">
              <w:rPr>
                <w:rFonts w:cs="宋体" w:hint="eastAsia"/>
                <w:color w:val="000000"/>
                <w:kern w:val="0"/>
                <w:sz w:val="20"/>
                <w:szCs w:val="20"/>
              </w:rPr>
              <w:t>项目实施单位</w:t>
            </w:r>
            <w:r w:rsidRPr="0044686D">
              <w:rPr>
                <w:rFonts w:cs="宋体" w:hint="eastAsia"/>
                <w:color w:val="000000"/>
                <w:kern w:val="0"/>
                <w:sz w:val="20"/>
                <w:szCs w:val="20"/>
              </w:rPr>
              <w:t>分配给医疗设备的乡镇卫生院及社区卫生所的医疗设备采购是否全部及时入账以及资产入账是否准确。</w:t>
            </w:r>
          </w:p>
          <w:p w14:paraId="2B18FA66" w14:textId="77345C02" w:rsidR="004E31BA" w:rsidRPr="0044686D" w:rsidRDefault="004E31BA">
            <w:pPr>
              <w:widowControl/>
              <w:spacing w:line="240" w:lineRule="auto"/>
              <w:ind w:firstLineChars="0" w:firstLine="0"/>
              <w:jc w:val="both"/>
              <w:rPr>
                <w:rFonts w:cs="宋体"/>
                <w:color w:val="000000"/>
                <w:kern w:val="0"/>
                <w:sz w:val="20"/>
                <w:szCs w:val="20"/>
              </w:rPr>
            </w:pPr>
            <w:r w:rsidRPr="0044686D">
              <w:rPr>
                <w:rFonts w:cs="宋体" w:hint="eastAsia"/>
                <w:color w:val="000000"/>
                <w:kern w:val="0"/>
                <w:sz w:val="20"/>
                <w:szCs w:val="20"/>
              </w:rPr>
              <w:t>评分规则：资产分配后，在资产管理系统中全部能够及时入账，保证账实相符，则得</w:t>
            </w:r>
            <w:r w:rsidRPr="0044686D">
              <w:rPr>
                <w:rFonts w:cs="宋体"/>
                <w:color w:val="000000"/>
                <w:kern w:val="0"/>
                <w:sz w:val="20"/>
                <w:szCs w:val="20"/>
              </w:rPr>
              <w:t>3</w:t>
            </w:r>
            <w:r w:rsidRPr="0044686D">
              <w:rPr>
                <w:rFonts w:cs="宋体" w:hint="eastAsia"/>
                <w:color w:val="000000"/>
                <w:kern w:val="0"/>
                <w:sz w:val="20"/>
                <w:szCs w:val="20"/>
              </w:rPr>
              <w:t>分；否则，得0分。资产</w:t>
            </w:r>
            <w:proofErr w:type="gramStart"/>
            <w:r w:rsidRPr="0044686D">
              <w:rPr>
                <w:rFonts w:cs="宋体" w:hint="eastAsia"/>
                <w:color w:val="000000"/>
                <w:kern w:val="0"/>
                <w:sz w:val="20"/>
                <w:szCs w:val="20"/>
              </w:rPr>
              <w:t>分分配</w:t>
            </w:r>
            <w:proofErr w:type="gramEnd"/>
            <w:r w:rsidRPr="0044686D">
              <w:rPr>
                <w:rFonts w:cs="宋体" w:hint="eastAsia"/>
                <w:color w:val="000000"/>
                <w:kern w:val="0"/>
                <w:sz w:val="20"/>
                <w:szCs w:val="20"/>
              </w:rPr>
              <w:t>后，在资产管理系统中全部准确入账，保证账实相符，则得</w:t>
            </w:r>
            <w:r w:rsidRPr="0044686D">
              <w:rPr>
                <w:rFonts w:cs="宋体"/>
                <w:color w:val="000000"/>
                <w:kern w:val="0"/>
                <w:sz w:val="20"/>
                <w:szCs w:val="20"/>
              </w:rPr>
              <w:t>3</w:t>
            </w:r>
            <w:r w:rsidRPr="0044686D">
              <w:rPr>
                <w:rFonts w:cs="宋体" w:hint="eastAsia"/>
                <w:color w:val="000000"/>
                <w:kern w:val="0"/>
                <w:sz w:val="20"/>
                <w:szCs w:val="20"/>
              </w:rPr>
              <w:t>分，否则，得</w:t>
            </w:r>
            <w:r w:rsidRPr="0044686D">
              <w:rPr>
                <w:rFonts w:cs="宋体"/>
                <w:color w:val="000000"/>
                <w:kern w:val="0"/>
                <w:sz w:val="20"/>
                <w:szCs w:val="20"/>
              </w:rPr>
              <w:t>0分。</w:t>
            </w:r>
          </w:p>
        </w:tc>
        <w:tc>
          <w:tcPr>
            <w:tcW w:w="1084" w:type="dxa"/>
            <w:shd w:val="clear" w:color="auto" w:fill="auto"/>
            <w:vAlign w:val="center"/>
          </w:tcPr>
          <w:p w14:paraId="784AE288" w14:textId="09C0BAF4" w:rsidR="004E31BA" w:rsidRPr="0044686D" w:rsidRDefault="004E31BA">
            <w:pPr>
              <w:widowControl/>
              <w:spacing w:line="240" w:lineRule="auto"/>
              <w:ind w:firstLineChars="0" w:firstLine="0"/>
              <w:jc w:val="both"/>
              <w:rPr>
                <w:rFonts w:cs="宋体"/>
                <w:color w:val="000000"/>
                <w:kern w:val="0"/>
                <w:sz w:val="20"/>
                <w:szCs w:val="20"/>
              </w:rPr>
            </w:pPr>
            <w:r w:rsidRPr="0044686D">
              <w:rPr>
                <w:rFonts w:cs="宋体" w:hint="eastAsia"/>
                <w:color w:val="000000"/>
                <w:kern w:val="0"/>
                <w:sz w:val="20"/>
                <w:szCs w:val="20"/>
              </w:rPr>
              <w:t>资产管理系统及访谈记录</w:t>
            </w:r>
          </w:p>
        </w:tc>
        <w:tc>
          <w:tcPr>
            <w:tcW w:w="1198" w:type="dxa"/>
            <w:shd w:val="clear" w:color="auto" w:fill="auto"/>
            <w:vAlign w:val="center"/>
          </w:tcPr>
          <w:p w14:paraId="594B0F3C" w14:textId="77777777" w:rsidR="004E31BA" w:rsidRPr="0044686D" w:rsidRDefault="004E31BA" w:rsidP="004E31BA">
            <w:pPr>
              <w:widowControl/>
              <w:spacing w:line="240" w:lineRule="auto"/>
              <w:ind w:firstLineChars="0" w:firstLine="0"/>
              <w:jc w:val="both"/>
              <w:rPr>
                <w:rFonts w:ascii="仿宋_GB2312" w:eastAsia="仿宋_GB2312" w:hAnsi="黑体"/>
                <w:color w:val="000000"/>
                <w:kern w:val="0"/>
                <w:sz w:val="20"/>
                <w:szCs w:val="20"/>
              </w:rPr>
            </w:pPr>
            <w:r w:rsidRPr="0044686D">
              <w:rPr>
                <w:rFonts w:cs="宋体" w:hint="eastAsia"/>
                <w:color w:val="000000"/>
                <w:kern w:val="0"/>
                <w:sz w:val="20"/>
                <w:szCs w:val="20"/>
              </w:rPr>
              <w:t>核查法</w:t>
            </w:r>
          </w:p>
          <w:p w14:paraId="6BE1868C" w14:textId="2F94519B" w:rsidR="004E31BA" w:rsidRPr="0044686D" w:rsidRDefault="004E31BA" w:rsidP="004E31BA">
            <w:pPr>
              <w:widowControl/>
              <w:spacing w:line="240" w:lineRule="auto"/>
              <w:ind w:firstLineChars="0" w:firstLine="0"/>
              <w:jc w:val="both"/>
              <w:rPr>
                <w:rFonts w:cs="宋体"/>
                <w:color w:val="000000"/>
                <w:kern w:val="0"/>
                <w:sz w:val="20"/>
                <w:szCs w:val="20"/>
              </w:rPr>
            </w:pPr>
            <w:r w:rsidRPr="0044686D">
              <w:rPr>
                <w:rFonts w:cs="宋体" w:hint="eastAsia"/>
                <w:color w:val="000000"/>
                <w:kern w:val="0"/>
                <w:sz w:val="20"/>
                <w:szCs w:val="20"/>
              </w:rPr>
              <w:t>对比法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逻辑分析法</w:t>
            </w:r>
          </w:p>
        </w:tc>
      </w:tr>
      <w:tr w:rsidR="004E31BA" w:rsidRPr="0044686D" w14:paraId="13189D27" w14:textId="77777777">
        <w:trPr>
          <w:cantSplit/>
          <w:trHeight w:val="1290"/>
        </w:trPr>
        <w:tc>
          <w:tcPr>
            <w:tcW w:w="589" w:type="dxa"/>
            <w:vMerge/>
            <w:shd w:val="clear" w:color="auto" w:fill="auto"/>
            <w:vAlign w:val="center"/>
          </w:tcPr>
          <w:p w14:paraId="20807749" w14:textId="77777777" w:rsidR="004E31BA" w:rsidRPr="0044686D" w:rsidRDefault="004E31BA" w:rsidP="004E31BA">
            <w:pPr>
              <w:widowControl/>
              <w:spacing w:line="240" w:lineRule="auto"/>
              <w:ind w:firstLineChars="0" w:firstLine="0"/>
              <w:jc w:val="center"/>
              <w:rPr>
                <w:rFonts w:ascii="仿宋_GB2312" w:eastAsia="仿宋_GB2312" w:hAnsi="黑体"/>
                <w:color w:val="000000"/>
                <w:kern w:val="0"/>
                <w:sz w:val="20"/>
                <w:szCs w:val="20"/>
              </w:rPr>
            </w:pPr>
          </w:p>
        </w:tc>
        <w:tc>
          <w:tcPr>
            <w:tcW w:w="586" w:type="dxa"/>
            <w:vMerge/>
            <w:shd w:val="clear" w:color="auto" w:fill="auto"/>
            <w:vAlign w:val="center"/>
          </w:tcPr>
          <w:p w14:paraId="7B6CF279" w14:textId="77777777" w:rsidR="004E31BA" w:rsidRPr="0044686D" w:rsidRDefault="004E31BA" w:rsidP="004E31BA">
            <w:pPr>
              <w:widowControl/>
              <w:spacing w:line="240" w:lineRule="auto"/>
              <w:ind w:firstLineChars="0" w:firstLine="0"/>
              <w:jc w:val="center"/>
              <w:rPr>
                <w:rFonts w:ascii="仿宋_GB2312" w:eastAsia="仿宋_GB2312" w:hAnsi="黑体"/>
                <w:color w:val="000000"/>
                <w:kern w:val="0"/>
                <w:sz w:val="20"/>
                <w:szCs w:val="20"/>
              </w:rPr>
            </w:pPr>
          </w:p>
        </w:tc>
        <w:tc>
          <w:tcPr>
            <w:tcW w:w="1201" w:type="dxa"/>
            <w:vMerge/>
            <w:shd w:val="clear" w:color="auto" w:fill="auto"/>
            <w:noWrap/>
            <w:vAlign w:val="center"/>
          </w:tcPr>
          <w:p w14:paraId="1D9F0CB0" w14:textId="77777777" w:rsidR="004E31BA" w:rsidRPr="0044686D" w:rsidRDefault="004E31BA" w:rsidP="004E31BA">
            <w:pPr>
              <w:spacing w:line="240" w:lineRule="auto"/>
              <w:ind w:firstLineChars="0" w:firstLine="0"/>
              <w:jc w:val="both"/>
              <w:rPr>
                <w:rFonts w:cs="宋体"/>
                <w:color w:val="000000"/>
                <w:kern w:val="0"/>
                <w:sz w:val="20"/>
                <w:szCs w:val="20"/>
              </w:rPr>
            </w:pPr>
          </w:p>
        </w:tc>
        <w:tc>
          <w:tcPr>
            <w:tcW w:w="709" w:type="dxa"/>
            <w:vAlign w:val="center"/>
          </w:tcPr>
          <w:p w14:paraId="79B671CF" w14:textId="4BC3CFBB" w:rsidR="004E31BA" w:rsidRPr="0044686D" w:rsidRDefault="004E31BA" w:rsidP="004E31BA">
            <w:pPr>
              <w:spacing w:line="240" w:lineRule="auto"/>
              <w:ind w:firstLineChars="0" w:firstLine="0"/>
              <w:jc w:val="center"/>
              <w:rPr>
                <w:rFonts w:cs="宋体"/>
                <w:color w:val="000000"/>
                <w:kern w:val="0"/>
                <w:sz w:val="20"/>
                <w:szCs w:val="20"/>
              </w:rPr>
            </w:pPr>
            <w:r w:rsidRPr="0044686D">
              <w:rPr>
                <w:rFonts w:cs="宋体" w:hint="eastAsia"/>
                <w:color w:val="000000"/>
                <w:kern w:val="0"/>
                <w:sz w:val="20"/>
                <w:szCs w:val="20"/>
              </w:rPr>
              <w:t>资产</w:t>
            </w:r>
            <w:r w:rsidR="00D36616" w:rsidRPr="0044686D">
              <w:rPr>
                <w:rFonts w:cs="宋体" w:hint="eastAsia"/>
                <w:color w:val="000000"/>
                <w:kern w:val="0"/>
                <w:sz w:val="20"/>
                <w:szCs w:val="20"/>
              </w:rPr>
              <w:t>宣传</w:t>
            </w:r>
            <w:r w:rsidRPr="0044686D">
              <w:rPr>
                <w:rFonts w:cs="宋体" w:hint="eastAsia"/>
                <w:color w:val="000000"/>
                <w:kern w:val="0"/>
                <w:sz w:val="20"/>
                <w:szCs w:val="20"/>
              </w:rPr>
              <w:t>情况</w:t>
            </w:r>
          </w:p>
        </w:tc>
        <w:tc>
          <w:tcPr>
            <w:tcW w:w="567" w:type="dxa"/>
            <w:shd w:val="clear" w:color="auto" w:fill="auto"/>
            <w:noWrap/>
            <w:vAlign w:val="center"/>
          </w:tcPr>
          <w:p w14:paraId="6739030A" w14:textId="1FB5EB06" w:rsidR="004E31BA" w:rsidRPr="0044686D" w:rsidRDefault="004E31BA" w:rsidP="004E31BA">
            <w:pPr>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color w:val="000000"/>
                <w:kern w:val="0"/>
                <w:sz w:val="20"/>
                <w:szCs w:val="20"/>
              </w:rPr>
              <w:t>4</w:t>
            </w:r>
          </w:p>
        </w:tc>
        <w:tc>
          <w:tcPr>
            <w:tcW w:w="851" w:type="dxa"/>
            <w:vAlign w:val="center"/>
          </w:tcPr>
          <w:p w14:paraId="113685C1" w14:textId="17F79A69" w:rsidR="004E31BA" w:rsidRPr="0044686D" w:rsidRDefault="00463848" w:rsidP="004E31BA">
            <w:pPr>
              <w:spacing w:line="240" w:lineRule="auto"/>
              <w:ind w:firstLineChars="0" w:firstLine="0"/>
              <w:jc w:val="center"/>
              <w:rPr>
                <w:rFonts w:ascii="仿宋_GB2312" w:eastAsia="仿宋_GB2312" w:hAnsi="黑体" w:cs="宋体"/>
                <w:color w:val="000000"/>
                <w:kern w:val="0"/>
                <w:sz w:val="20"/>
                <w:szCs w:val="20"/>
              </w:rPr>
            </w:pPr>
            <w:r w:rsidRPr="0044686D">
              <w:rPr>
                <w:rFonts w:ascii="仿宋_GB2312" w:eastAsia="仿宋_GB2312" w:hAnsi="黑体" w:cs="宋体"/>
                <w:color w:val="000000"/>
                <w:kern w:val="0"/>
                <w:sz w:val="20"/>
                <w:szCs w:val="20"/>
              </w:rPr>
              <w:t>0</w:t>
            </w:r>
          </w:p>
        </w:tc>
        <w:tc>
          <w:tcPr>
            <w:tcW w:w="7511" w:type="dxa"/>
            <w:shd w:val="clear" w:color="auto" w:fill="auto"/>
            <w:vAlign w:val="center"/>
          </w:tcPr>
          <w:p w14:paraId="73B5FEE6" w14:textId="740E0D84" w:rsidR="004E31BA" w:rsidRPr="0044686D" w:rsidRDefault="004E31BA" w:rsidP="004E31BA">
            <w:pPr>
              <w:widowControl/>
              <w:spacing w:line="240" w:lineRule="auto"/>
              <w:ind w:firstLineChars="0" w:firstLine="0"/>
              <w:jc w:val="both"/>
              <w:rPr>
                <w:rFonts w:cs="宋体"/>
                <w:color w:val="000000"/>
                <w:kern w:val="0"/>
                <w:sz w:val="20"/>
                <w:szCs w:val="20"/>
              </w:rPr>
            </w:pPr>
            <w:r w:rsidRPr="0044686D">
              <w:rPr>
                <w:rFonts w:cs="宋体" w:hint="eastAsia"/>
                <w:color w:val="000000"/>
                <w:kern w:val="0"/>
                <w:sz w:val="20"/>
                <w:szCs w:val="20"/>
              </w:rPr>
              <w:t>考察医疗设备采购项目中乡镇卫生院以及社区卫生所</w:t>
            </w:r>
            <w:r w:rsidR="00D36616" w:rsidRPr="0044686D">
              <w:rPr>
                <w:rFonts w:cs="宋体" w:hint="eastAsia"/>
                <w:color w:val="000000"/>
                <w:kern w:val="0"/>
                <w:sz w:val="20"/>
                <w:szCs w:val="20"/>
              </w:rPr>
              <w:t>的工作人员以及就医患者是否</w:t>
            </w:r>
            <w:r w:rsidR="00313991" w:rsidRPr="0044686D">
              <w:rPr>
                <w:rFonts w:cs="宋体" w:hint="eastAsia"/>
                <w:color w:val="000000"/>
                <w:kern w:val="0"/>
                <w:sz w:val="20"/>
                <w:szCs w:val="20"/>
              </w:rPr>
              <w:t>清楚</w:t>
            </w:r>
            <w:r w:rsidR="00D36616" w:rsidRPr="0044686D">
              <w:rPr>
                <w:rFonts w:cs="宋体" w:hint="eastAsia"/>
                <w:color w:val="000000"/>
                <w:kern w:val="0"/>
                <w:sz w:val="20"/>
                <w:szCs w:val="20"/>
              </w:rPr>
              <w:t>医疗设备相关情况</w:t>
            </w:r>
            <w:r w:rsidRPr="0044686D">
              <w:rPr>
                <w:rFonts w:cs="宋体" w:hint="eastAsia"/>
                <w:color w:val="000000"/>
                <w:kern w:val="0"/>
                <w:sz w:val="20"/>
                <w:szCs w:val="20"/>
              </w:rPr>
              <w:t>。评分规则：①卫生院工作人员熟悉医疗设备功能及存放情况的，得2分，否则不得分。②</w:t>
            </w:r>
            <w:r w:rsidR="00D36616" w:rsidRPr="0044686D">
              <w:rPr>
                <w:rFonts w:cs="宋体" w:hint="eastAsia"/>
                <w:color w:val="000000"/>
                <w:kern w:val="0"/>
                <w:sz w:val="20"/>
                <w:szCs w:val="20"/>
              </w:rPr>
              <w:t>就医患者清楚所配备的医疗设备能够诊断哪些病情</w:t>
            </w:r>
            <w:r w:rsidRPr="0044686D">
              <w:rPr>
                <w:rFonts w:cs="宋体" w:hint="eastAsia"/>
                <w:color w:val="000000"/>
                <w:kern w:val="0"/>
                <w:sz w:val="20"/>
                <w:szCs w:val="20"/>
              </w:rPr>
              <w:t>的，得2分，否则不得分。</w:t>
            </w:r>
          </w:p>
        </w:tc>
        <w:tc>
          <w:tcPr>
            <w:tcW w:w="1084" w:type="dxa"/>
            <w:shd w:val="clear" w:color="auto" w:fill="auto"/>
            <w:vAlign w:val="center"/>
          </w:tcPr>
          <w:p w14:paraId="2800A9D4" w14:textId="54861A0B" w:rsidR="004E31BA" w:rsidRPr="0044686D" w:rsidRDefault="004E31BA" w:rsidP="004E31BA">
            <w:pPr>
              <w:widowControl/>
              <w:spacing w:line="240" w:lineRule="auto"/>
              <w:ind w:firstLineChars="0" w:firstLine="0"/>
              <w:jc w:val="both"/>
              <w:rPr>
                <w:rFonts w:cs="宋体"/>
                <w:color w:val="000000"/>
                <w:kern w:val="0"/>
                <w:sz w:val="20"/>
                <w:szCs w:val="20"/>
              </w:rPr>
            </w:pPr>
            <w:r w:rsidRPr="0044686D">
              <w:rPr>
                <w:rFonts w:cs="宋体" w:hint="eastAsia"/>
                <w:color w:val="000000"/>
                <w:kern w:val="0"/>
                <w:sz w:val="20"/>
                <w:szCs w:val="20"/>
              </w:rPr>
              <w:t>设备使用</w:t>
            </w:r>
            <w:proofErr w:type="gramStart"/>
            <w:r w:rsidRPr="0044686D">
              <w:rPr>
                <w:rFonts w:cs="宋体" w:hint="eastAsia"/>
                <w:color w:val="000000"/>
                <w:kern w:val="0"/>
                <w:sz w:val="20"/>
                <w:szCs w:val="20"/>
              </w:rPr>
              <w:t>台账及访谈</w:t>
            </w:r>
            <w:proofErr w:type="gramEnd"/>
            <w:r w:rsidRPr="0044686D">
              <w:rPr>
                <w:rFonts w:cs="宋体" w:hint="eastAsia"/>
                <w:color w:val="000000"/>
                <w:kern w:val="0"/>
                <w:sz w:val="20"/>
                <w:szCs w:val="20"/>
              </w:rPr>
              <w:t>记录</w:t>
            </w:r>
          </w:p>
        </w:tc>
        <w:tc>
          <w:tcPr>
            <w:tcW w:w="1198" w:type="dxa"/>
            <w:shd w:val="clear" w:color="auto" w:fill="auto"/>
            <w:vAlign w:val="center"/>
          </w:tcPr>
          <w:p w14:paraId="680B74DB" w14:textId="77777777" w:rsidR="004E31BA" w:rsidRPr="0044686D" w:rsidRDefault="004E31BA" w:rsidP="004E31BA">
            <w:pPr>
              <w:widowControl/>
              <w:spacing w:line="240" w:lineRule="auto"/>
              <w:ind w:firstLineChars="0" w:firstLine="0"/>
              <w:jc w:val="both"/>
              <w:rPr>
                <w:rFonts w:ascii="仿宋_GB2312" w:eastAsia="仿宋_GB2312" w:hAnsi="黑体"/>
                <w:color w:val="000000"/>
                <w:kern w:val="0"/>
                <w:sz w:val="20"/>
                <w:szCs w:val="20"/>
              </w:rPr>
            </w:pPr>
            <w:r w:rsidRPr="0044686D">
              <w:rPr>
                <w:rFonts w:cs="宋体" w:hint="eastAsia"/>
                <w:color w:val="000000"/>
                <w:kern w:val="0"/>
                <w:sz w:val="20"/>
                <w:szCs w:val="20"/>
              </w:rPr>
              <w:t>核查法</w:t>
            </w:r>
          </w:p>
          <w:p w14:paraId="3C7FEFA0" w14:textId="1A8EF5B0" w:rsidR="004E31BA" w:rsidRPr="0044686D" w:rsidRDefault="004E31BA" w:rsidP="004E31BA">
            <w:pPr>
              <w:widowControl/>
              <w:spacing w:line="240" w:lineRule="auto"/>
              <w:ind w:firstLineChars="0" w:firstLine="0"/>
              <w:jc w:val="both"/>
              <w:rPr>
                <w:rFonts w:cs="宋体"/>
                <w:color w:val="000000"/>
                <w:kern w:val="0"/>
                <w:sz w:val="20"/>
                <w:szCs w:val="20"/>
              </w:rPr>
            </w:pPr>
            <w:r w:rsidRPr="0044686D">
              <w:rPr>
                <w:rFonts w:cs="宋体" w:hint="eastAsia"/>
                <w:color w:val="000000"/>
                <w:kern w:val="0"/>
                <w:sz w:val="20"/>
                <w:szCs w:val="20"/>
              </w:rPr>
              <w:t>对比法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逻辑分析法</w:t>
            </w:r>
          </w:p>
        </w:tc>
      </w:tr>
      <w:tr w:rsidR="004E31BA" w:rsidRPr="0044686D" w14:paraId="0AC159B5" w14:textId="77777777">
        <w:trPr>
          <w:cantSplit/>
          <w:trHeight w:val="1290"/>
        </w:trPr>
        <w:tc>
          <w:tcPr>
            <w:tcW w:w="589" w:type="dxa"/>
            <w:vMerge/>
            <w:shd w:val="clear" w:color="auto" w:fill="auto"/>
            <w:vAlign w:val="center"/>
          </w:tcPr>
          <w:p w14:paraId="00801C7D" w14:textId="77777777" w:rsidR="004E31BA" w:rsidRPr="0044686D" w:rsidRDefault="004E31BA" w:rsidP="004E31BA">
            <w:pPr>
              <w:widowControl/>
              <w:spacing w:line="240" w:lineRule="auto"/>
              <w:ind w:firstLineChars="0" w:firstLine="0"/>
              <w:jc w:val="center"/>
              <w:rPr>
                <w:rFonts w:ascii="仿宋_GB2312" w:eastAsia="仿宋_GB2312" w:hAnsi="黑体"/>
                <w:color w:val="000000"/>
                <w:kern w:val="0"/>
                <w:sz w:val="20"/>
                <w:szCs w:val="20"/>
              </w:rPr>
            </w:pPr>
          </w:p>
        </w:tc>
        <w:tc>
          <w:tcPr>
            <w:tcW w:w="586" w:type="dxa"/>
            <w:vMerge/>
            <w:shd w:val="clear" w:color="auto" w:fill="auto"/>
            <w:vAlign w:val="center"/>
          </w:tcPr>
          <w:p w14:paraId="4DD18B73" w14:textId="77777777" w:rsidR="004E31BA" w:rsidRPr="0044686D" w:rsidRDefault="004E31BA" w:rsidP="004E31BA">
            <w:pPr>
              <w:widowControl/>
              <w:spacing w:line="240" w:lineRule="auto"/>
              <w:ind w:firstLineChars="0" w:firstLine="0"/>
              <w:jc w:val="center"/>
              <w:rPr>
                <w:rFonts w:ascii="仿宋_GB2312" w:eastAsia="仿宋_GB2312" w:hAnsi="黑体"/>
                <w:color w:val="000000"/>
                <w:kern w:val="0"/>
                <w:sz w:val="20"/>
                <w:szCs w:val="20"/>
              </w:rPr>
            </w:pPr>
          </w:p>
        </w:tc>
        <w:tc>
          <w:tcPr>
            <w:tcW w:w="1201" w:type="dxa"/>
            <w:shd w:val="clear" w:color="auto" w:fill="auto"/>
            <w:noWrap/>
            <w:vAlign w:val="center"/>
          </w:tcPr>
          <w:p w14:paraId="7ADFA2C7" w14:textId="54B219CF" w:rsidR="004E31BA" w:rsidRPr="0044686D" w:rsidRDefault="004E31BA" w:rsidP="004E31BA">
            <w:pPr>
              <w:spacing w:line="240" w:lineRule="auto"/>
              <w:ind w:firstLineChars="0" w:firstLine="0"/>
              <w:jc w:val="both"/>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C</w:t>
            </w:r>
            <w:r w:rsidRPr="0044686D">
              <w:rPr>
                <w:rFonts w:ascii="仿宋_GB2312" w:eastAsia="仿宋_GB2312" w:hAnsi="黑体"/>
                <w:color w:val="000000"/>
                <w:kern w:val="0"/>
                <w:sz w:val="20"/>
                <w:szCs w:val="20"/>
              </w:rPr>
              <w:t>1</w:t>
            </w:r>
            <w:r w:rsidR="00C26287" w:rsidRPr="0044686D">
              <w:rPr>
                <w:rFonts w:ascii="仿宋_GB2312" w:eastAsia="仿宋_GB2312" w:hAnsi="黑体"/>
                <w:color w:val="000000"/>
                <w:kern w:val="0"/>
                <w:sz w:val="20"/>
                <w:szCs w:val="20"/>
              </w:rPr>
              <w:t>3</w:t>
            </w:r>
            <w:r w:rsidRPr="0044686D">
              <w:rPr>
                <w:rFonts w:cs="宋体" w:hint="eastAsia"/>
                <w:color w:val="000000"/>
                <w:kern w:val="0"/>
                <w:sz w:val="20"/>
                <w:szCs w:val="20"/>
              </w:rPr>
              <w:t>项目主管单位对项目的后续跟踪</w:t>
            </w:r>
          </w:p>
        </w:tc>
        <w:tc>
          <w:tcPr>
            <w:tcW w:w="709" w:type="dxa"/>
            <w:vAlign w:val="center"/>
          </w:tcPr>
          <w:p w14:paraId="70749617" w14:textId="6AEADD2C" w:rsidR="004E31BA" w:rsidRPr="0044686D" w:rsidRDefault="004E31BA" w:rsidP="004E31BA">
            <w:pPr>
              <w:spacing w:line="240" w:lineRule="auto"/>
              <w:ind w:firstLineChars="0" w:firstLine="0"/>
              <w:jc w:val="center"/>
              <w:rPr>
                <w:rFonts w:cs="宋体"/>
                <w:color w:val="000000"/>
                <w:kern w:val="0"/>
                <w:sz w:val="20"/>
                <w:szCs w:val="20"/>
              </w:rPr>
            </w:pPr>
            <w:r w:rsidRPr="0044686D">
              <w:rPr>
                <w:rFonts w:cs="宋体" w:hint="eastAsia"/>
                <w:color w:val="000000"/>
                <w:kern w:val="0"/>
                <w:sz w:val="20"/>
                <w:szCs w:val="20"/>
              </w:rPr>
              <w:t>无</w:t>
            </w:r>
          </w:p>
        </w:tc>
        <w:tc>
          <w:tcPr>
            <w:tcW w:w="567" w:type="dxa"/>
            <w:shd w:val="clear" w:color="auto" w:fill="auto"/>
            <w:noWrap/>
            <w:vAlign w:val="center"/>
          </w:tcPr>
          <w:p w14:paraId="43AEDC7A" w14:textId="381E751C" w:rsidR="004E31BA" w:rsidRPr="0044686D" w:rsidRDefault="00723A11" w:rsidP="004E31BA">
            <w:pPr>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color w:val="000000"/>
                <w:kern w:val="0"/>
                <w:sz w:val="20"/>
                <w:szCs w:val="20"/>
              </w:rPr>
              <w:t>3</w:t>
            </w:r>
          </w:p>
        </w:tc>
        <w:tc>
          <w:tcPr>
            <w:tcW w:w="851" w:type="dxa"/>
            <w:vAlign w:val="center"/>
          </w:tcPr>
          <w:p w14:paraId="264D125B" w14:textId="30F2D5B2" w:rsidR="004E31BA" w:rsidRPr="0044686D" w:rsidRDefault="004E31BA" w:rsidP="004E31BA">
            <w:pPr>
              <w:spacing w:line="240" w:lineRule="auto"/>
              <w:ind w:firstLineChars="0" w:firstLine="0"/>
              <w:jc w:val="center"/>
              <w:rPr>
                <w:rFonts w:ascii="仿宋_GB2312" w:eastAsia="仿宋_GB2312" w:hAnsi="黑体" w:cs="宋体"/>
                <w:color w:val="000000"/>
                <w:kern w:val="0"/>
                <w:sz w:val="20"/>
                <w:szCs w:val="20"/>
              </w:rPr>
            </w:pPr>
            <w:r w:rsidRPr="0044686D">
              <w:rPr>
                <w:rFonts w:ascii="仿宋_GB2312" w:eastAsia="仿宋_GB2312" w:hAnsi="黑体" w:cs="宋体" w:hint="eastAsia"/>
                <w:color w:val="000000"/>
                <w:kern w:val="0"/>
                <w:sz w:val="20"/>
                <w:szCs w:val="20"/>
              </w:rPr>
              <w:t>0</w:t>
            </w:r>
          </w:p>
        </w:tc>
        <w:tc>
          <w:tcPr>
            <w:tcW w:w="7511" w:type="dxa"/>
            <w:shd w:val="clear" w:color="auto" w:fill="auto"/>
            <w:vAlign w:val="center"/>
          </w:tcPr>
          <w:p w14:paraId="2BCA7D2C" w14:textId="42CE246A" w:rsidR="004E31BA" w:rsidRPr="0044686D" w:rsidRDefault="004E31BA" w:rsidP="004E31BA">
            <w:pPr>
              <w:widowControl/>
              <w:spacing w:line="240" w:lineRule="auto"/>
              <w:ind w:firstLineChars="0" w:firstLine="0"/>
              <w:jc w:val="both"/>
              <w:rPr>
                <w:rFonts w:cs="宋体"/>
                <w:color w:val="000000"/>
                <w:kern w:val="0"/>
                <w:sz w:val="20"/>
                <w:szCs w:val="20"/>
              </w:rPr>
            </w:pPr>
            <w:r w:rsidRPr="0044686D">
              <w:rPr>
                <w:rFonts w:cs="宋体" w:hint="eastAsia"/>
                <w:color w:val="000000"/>
                <w:kern w:val="0"/>
                <w:sz w:val="20"/>
                <w:szCs w:val="20"/>
              </w:rPr>
              <w:t>考察</w:t>
            </w:r>
            <w:r w:rsidR="0043547B" w:rsidRPr="0044686D">
              <w:rPr>
                <w:rFonts w:cs="宋体" w:hint="eastAsia"/>
                <w:color w:val="000000"/>
                <w:kern w:val="0"/>
                <w:sz w:val="20"/>
                <w:szCs w:val="20"/>
              </w:rPr>
              <w:t>项目实施单位</w:t>
            </w:r>
            <w:r w:rsidRPr="0044686D">
              <w:rPr>
                <w:rFonts w:cs="宋体" w:hint="eastAsia"/>
                <w:color w:val="000000"/>
                <w:kern w:val="0"/>
                <w:sz w:val="20"/>
                <w:szCs w:val="20"/>
              </w:rPr>
              <w:t>是否进行过项目的</w:t>
            </w:r>
            <w:r w:rsidR="00313991" w:rsidRPr="0044686D">
              <w:rPr>
                <w:rFonts w:cs="宋体" w:hint="eastAsia"/>
                <w:color w:val="000000"/>
                <w:kern w:val="0"/>
                <w:sz w:val="20"/>
                <w:szCs w:val="20"/>
              </w:rPr>
              <w:t>后续</w:t>
            </w:r>
            <w:r w:rsidRPr="0044686D">
              <w:rPr>
                <w:rFonts w:cs="宋体" w:hint="eastAsia"/>
                <w:color w:val="000000"/>
                <w:kern w:val="0"/>
                <w:sz w:val="20"/>
                <w:szCs w:val="20"/>
              </w:rPr>
              <w:t>跟踪。</w:t>
            </w:r>
          </w:p>
          <w:p w14:paraId="75C60552" w14:textId="4825A69D" w:rsidR="004E31BA" w:rsidRPr="0044686D" w:rsidRDefault="004E31BA" w:rsidP="004E31BA">
            <w:pPr>
              <w:widowControl/>
              <w:spacing w:line="240" w:lineRule="auto"/>
              <w:ind w:firstLineChars="0" w:firstLine="0"/>
              <w:jc w:val="both"/>
              <w:rPr>
                <w:rFonts w:cs="宋体"/>
                <w:color w:val="000000"/>
                <w:kern w:val="0"/>
                <w:sz w:val="20"/>
                <w:szCs w:val="20"/>
              </w:rPr>
            </w:pPr>
            <w:r w:rsidRPr="0044686D">
              <w:rPr>
                <w:rFonts w:cs="宋体" w:hint="eastAsia"/>
                <w:color w:val="000000"/>
                <w:kern w:val="0"/>
                <w:sz w:val="20"/>
                <w:szCs w:val="20"/>
              </w:rPr>
              <w:t>评分规则：</w:t>
            </w:r>
            <w:r w:rsidR="0043547B" w:rsidRPr="0044686D">
              <w:rPr>
                <w:rFonts w:cs="宋体" w:hint="eastAsia"/>
                <w:color w:val="000000"/>
                <w:kern w:val="0"/>
                <w:sz w:val="20"/>
                <w:szCs w:val="20"/>
              </w:rPr>
              <w:t>项目实施单位</w:t>
            </w:r>
            <w:r w:rsidRPr="0044686D">
              <w:rPr>
                <w:rFonts w:cs="宋体" w:hint="eastAsia"/>
                <w:color w:val="000000"/>
                <w:kern w:val="0"/>
                <w:sz w:val="20"/>
                <w:szCs w:val="20"/>
              </w:rPr>
              <w:t>将设备分配给各乡镇卫生院、社区卫生所之后，有开展设备运行跟踪的，并形成《项目运行跟踪表》的，得</w:t>
            </w:r>
            <w:r w:rsidR="00723A11" w:rsidRPr="0044686D">
              <w:rPr>
                <w:rFonts w:cs="宋体"/>
                <w:color w:val="000000"/>
                <w:kern w:val="0"/>
                <w:sz w:val="20"/>
                <w:szCs w:val="20"/>
              </w:rPr>
              <w:t>3</w:t>
            </w:r>
            <w:r w:rsidRPr="0044686D">
              <w:rPr>
                <w:rFonts w:cs="宋体" w:hint="eastAsia"/>
                <w:color w:val="000000"/>
                <w:kern w:val="0"/>
                <w:sz w:val="20"/>
                <w:szCs w:val="20"/>
              </w:rPr>
              <w:t>分；否则不得分。</w:t>
            </w:r>
          </w:p>
        </w:tc>
        <w:tc>
          <w:tcPr>
            <w:tcW w:w="1084" w:type="dxa"/>
            <w:shd w:val="clear" w:color="auto" w:fill="auto"/>
            <w:vAlign w:val="center"/>
          </w:tcPr>
          <w:p w14:paraId="48C719F1" w14:textId="7D8BBECF" w:rsidR="004E31BA" w:rsidRPr="0044686D" w:rsidRDefault="004E31BA" w:rsidP="004E31BA">
            <w:pPr>
              <w:widowControl/>
              <w:spacing w:line="240" w:lineRule="auto"/>
              <w:ind w:firstLineChars="0" w:firstLine="0"/>
              <w:jc w:val="both"/>
              <w:rPr>
                <w:rFonts w:cs="宋体"/>
                <w:color w:val="000000"/>
                <w:kern w:val="0"/>
                <w:sz w:val="20"/>
                <w:szCs w:val="20"/>
              </w:rPr>
            </w:pPr>
            <w:r w:rsidRPr="0044686D">
              <w:rPr>
                <w:rFonts w:cs="宋体" w:hint="eastAsia"/>
                <w:color w:val="000000"/>
                <w:kern w:val="0"/>
                <w:sz w:val="20"/>
                <w:szCs w:val="20"/>
              </w:rPr>
              <w:t>项目运行跟踪报表</w:t>
            </w:r>
          </w:p>
        </w:tc>
        <w:tc>
          <w:tcPr>
            <w:tcW w:w="1198" w:type="dxa"/>
            <w:shd w:val="clear" w:color="auto" w:fill="auto"/>
            <w:vAlign w:val="center"/>
          </w:tcPr>
          <w:p w14:paraId="79742BA3" w14:textId="77777777" w:rsidR="004E31BA" w:rsidRPr="0044686D" w:rsidRDefault="004E31BA" w:rsidP="004E31BA">
            <w:pPr>
              <w:widowControl/>
              <w:spacing w:line="240" w:lineRule="auto"/>
              <w:ind w:firstLineChars="0" w:firstLine="0"/>
              <w:jc w:val="both"/>
              <w:rPr>
                <w:rFonts w:ascii="仿宋_GB2312" w:eastAsia="仿宋_GB2312" w:hAnsi="黑体"/>
                <w:color w:val="000000"/>
                <w:kern w:val="0"/>
                <w:sz w:val="20"/>
                <w:szCs w:val="20"/>
              </w:rPr>
            </w:pPr>
            <w:r w:rsidRPr="0044686D">
              <w:rPr>
                <w:rFonts w:cs="宋体" w:hint="eastAsia"/>
                <w:color w:val="000000"/>
                <w:kern w:val="0"/>
                <w:sz w:val="20"/>
                <w:szCs w:val="20"/>
              </w:rPr>
              <w:t>核查法</w:t>
            </w:r>
          </w:p>
          <w:p w14:paraId="193B15D5" w14:textId="78BB1016" w:rsidR="004E31BA" w:rsidRPr="0044686D" w:rsidRDefault="004E31BA" w:rsidP="004E31BA">
            <w:pPr>
              <w:widowControl/>
              <w:spacing w:line="240" w:lineRule="auto"/>
              <w:ind w:firstLineChars="0" w:firstLine="0"/>
              <w:jc w:val="both"/>
              <w:rPr>
                <w:rFonts w:cs="宋体"/>
                <w:color w:val="000000"/>
                <w:kern w:val="0"/>
                <w:sz w:val="20"/>
                <w:szCs w:val="20"/>
              </w:rPr>
            </w:pPr>
            <w:r w:rsidRPr="0044686D">
              <w:rPr>
                <w:rFonts w:cs="宋体" w:hint="eastAsia"/>
                <w:color w:val="000000"/>
                <w:kern w:val="0"/>
                <w:sz w:val="20"/>
                <w:szCs w:val="20"/>
              </w:rPr>
              <w:t>对比法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逻辑分析法</w:t>
            </w:r>
          </w:p>
        </w:tc>
      </w:tr>
      <w:tr w:rsidR="004E31BA" w:rsidRPr="0044686D" w14:paraId="43C08B9E" w14:textId="77777777">
        <w:trPr>
          <w:cantSplit/>
          <w:trHeight w:val="1290"/>
        </w:trPr>
        <w:tc>
          <w:tcPr>
            <w:tcW w:w="589" w:type="dxa"/>
            <w:vMerge/>
            <w:shd w:val="clear" w:color="auto" w:fill="auto"/>
            <w:vAlign w:val="center"/>
          </w:tcPr>
          <w:p w14:paraId="6DC6C468" w14:textId="77777777" w:rsidR="004E31BA" w:rsidRPr="0044686D" w:rsidRDefault="004E31BA" w:rsidP="004E31BA">
            <w:pPr>
              <w:widowControl/>
              <w:spacing w:line="240" w:lineRule="auto"/>
              <w:ind w:firstLineChars="0" w:firstLine="0"/>
              <w:jc w:val="center"/>
              <w:rPr>
                <w:rFonts w:ascii="仿宋_GB2312" w:eastAsia="仿宋_GB2312" w:hAnsi="黑体"/>
                <w:color w:val="000000"/>
                <w:kern w:val="0"/>
                <w:sz w:val="20"/>
                <w:szCs w:val="20"/>
              </w:rPr>
            </w:pPr>
          </w:p>
        </w:tc>
        <w:tc>
          <w:tcPr>
            <w:tcW w:w="586" w:type="dxa"/>
            <w:vMerge/>
            <w:shd w:val="clear" w:color="auto" w:fill="auto"/>
            <w:vAlign w:val="center"/>
          </w:tcPr>
          <w:p w14:paraId="7D69AFC1" w14:textId="77777777" w:rsidR="004E31BA" w:rsidRPr="0044686D" w:rsidRDefault="004E31BA" w:rsidP="004E31BA">
            <w:pPr>
              <w:widowControl/>
              <w:spacing w:line="240" w:lineRule="auto"/>
              <w:ind w:firstLineChars="0" w:firstLine="0"/>
              <w:jc w:val="center"/>
              <w:rPr>
                <w:rFonts w:ascii="仿宋_GB2312" w:eastAsia="仿宋_GB2312" w:hAnsi="黑体"/>
                <w:color w:val="000000"/>
                <w:kern w:val="0"/>
                <w:sz w:val="20"/>
                <w:szCs w:val="20"/>
              </w:rPr>
            </w:pPr>
          </w:p>
        </w:tc>
        <w:tc>
          <w:tcPr>
            <w:tcW w:w="1201" w:type="dxa"/>
            <w:shd w:val="clear" w:color="auto" w:fill="auto"/>
            <w:noWrap/>
            <w:vAlign w:val="center"/>
          </w:tcPr>
          <w:p w14:paraId="5A88878E" w14:textId="24932511" w:rsidR="004E31BA" w:rsidRPr="0044686D" w:rsidRDefault="004E31BA" w:rsidP="004E31BA">
            <w:pPr>
              <w:spacing w:line="240" w:lineRule="auto"/>
              <w:ind w:firstLineChars="0" w:firstLine="0"/>
              <w:jc w:val="both"/>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C</w:t>
            </w:r>
            <w:r w:rsidRPr="0044686D">
              <w:rPr>
                <w:rFonts w:ascii="仿宋_GB2312" w:eastAsia="仿宋_GB2312" w:hAnsi="黑体"/>
                <w:color w:val="000000"/>
                <w:kern w:val="0"/>
                <w:sz w:val="20"/>
                <w:szCs w:val="20"/>
              </w:rPr>
              <w:t>1</w:t>
            </w:r>
            <w:r w:rsidR="00C26287" w:rsidRPr="0044686D">
              <w:rPr>
                <w:rFonts w:ascii="仿宋_GB2312" w:eastAsia="仿宋_GB2312" w:hAnsi="黑体"/>
                <w:color w:val="000000"/>
                <w:kern w:val="0"/>
                <w:sz w:val="20"/>
                <w:szCs w:val="20"/>
              </w:rPr>
              <w:t>4</w:t>
            </w:r>
            <w:r w:rsidRPr="0044686D">
              <w:rPr>
                <w:rFonts w:cs="宋体" w:hint="eastAsia"/>
                <w:color w:val="000000"/>
                <w:kern w:val="0"/>
                <w:sz w:val="20"/>
                <w:szCs w:val="20"/>
              </w:rPr>
              <w:t>项目单位绩效自评</w:t>
            </w:r>
          </w:p>
        </w:tc>
        <w:tc>
          <w:tcPr>
            <w:tcW w:w="709" w:type="dxa"/>
            <w:vAlign w:val="center"/>
          </w:tcPr>
          <w:p w14:paraId="42C549F2" w14:textId="7C64717B" w:rsidR="004E31BA" w:rsidRPr="0044686D" w:rsidRDefault="004E31BA" w:rsidP="004E31BA">
            <w:pPr>
              <w:spacing w:line="240" w:lineRule="auto"/>
              <w:ind w:firstLineChars="0" w:firstLine="0"/>
              <w:jc w:val="center"/>
              <w:rPr>
                <w:rFonts w:cs="宋体"/>
                <w:color w:val="000000"/>
                <w:kern w:val="0"/>
                <w:sz w:val="20"/>
                <w:szCs w:val="20"/>
              </w:rPr>
            </w:pPr>
            <w:r w:rsidRPr="0044686D">
              <w:rPr>
                <w:rFonts w:cs="宋体" w:hint="eastAsia"/>
                <w:color w:val="000000"/>
                <w:kern w:val="0"/>
                <w:sz w:val="20"/>
                <w:szCs w:val="20"/>
              </w:rPr>
              <w:t>无</w:t>
            </w:r>
          </w:p>
        </w:tc>
        <w:tc>
          <w:tcPr>
            <w:tcW w:w="567" w:type="dxa"/>
            <w:shd w:val="clear" w:color="auto" w:fill="auto"/>
            <w:noWrap/>
            <w:vAlign w:val="center"/>
          </w:tcPr>
          <w:p w14:paraId="25B2B051" w14:textId="4B9FC84F" w:rsidR="004E31BA" w:rsidRPr="0044686D" w:rsidRDefault="00723A11" w:rsidP="004E31BA">
            <w:pPr>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color w:val="000000"/>
                <w:kern w:val="0"/>
                <w:sz w:val="20"/>
                <w:szCs w:val="20"/>
              </w:rPr>
              <w:t>3</w:t>
            </w:r>
          </w:p>
        </w:tc>
        <w:tc>
          <w:tcPr>
            <w:tcW w:w="851" w:type="dxa"/>
            <w:vAlign w:val="center"/>
          </w:tcPr>
          <w:p w14:paraId="5322E060" w14:textId="35A407F4" w:rsidR="004E31BA" w:rsidRPr="0044686D" w:rsidRDefault="004E31BA" w:rsidP="004E31BA">
            <w:pPr>
              <w:spacing w:line="240" w:lineRule="auto"/>
              <w:ind w:firstLineChars="0" w:firstLine="0"/>
              <w:jc w:val="center"/>
              <w:rPr>
                <w:rFonts w:ascii="仿宋_GB2312" w:eastAsia="仿宋_GB2312" w:hAnsi="黑体" w:cs="宋体"/>
                <w:color w:val="000000"/>
                <w:kern w:val="0"/>
                <w:sz w:val="20"/>
                <w:szCs w:val="20"/>
              </w:rPr>
            </w:pPr>
            <w:r w:rsidRPr="0044686D">
              <w:rPr>
                <w:rFonts w:ascii="仿宋_GB2312" w:eastAsia="仿宋_GB2312" w:hAnsi="黑体" w:cs="宋体" w:hint="eastAsia"/>
                <w:color w:val="000000"/>
                <w:kern w:val="0"/>
                <w:sz w:val="20"/>
                <w:szCs w:val="20"/>
              </w:rPr>
              <w:t>0</w:t>
            </w:r>
          </w:p>
        </w:tc>
        <w:tc>
          <w:tcPr>
            <w:tcW w:w="7511" w:type="dxa"/>
            <w:shd w:val="clear" w:color="auto" w:fill="auto"/>
            <w:vAlign w:val="center"/>
          </w:tcPr>
          <w:p w14:paraId="2192BE69" w14:textId="27302B28" w:rsidR="004E31BA" w:rsidRPr="0044686D" w:rsidRDefault="004E31BA" w:rsidP="004E31BA">
            <w:pPr>
              <w:widowControl/>
              <w:spacing w:line="240" w:lineRule="auto"/>
              <w:ind w:firstLineChars="0" w:firstLine="0"/>
              <w:jc w:val="both"/>
              <w:rPr>
                <w:rFonts w:cs="宋体"/>
                <w:color w:val="000000"/>
                <w:kern w:val="0"/>
                <w:sz w:val="20"/>
                <w:szCs w:val="20"/>
              </w:rPr>
            </w:pPr>
            <w:r w:rsidRPr="0044686D">
              <w:rPr>
                <w:rFonts w:cs="宋体" w:hint="eastAsia"/>
                <w:color w:val="000000"/>
                <w:kern w:val="0"/>
                <w:sz w:val="20"/>
                <w:szCs w:val="20"/>
              </w:rPr>
              <w:t>考察</w:t>
            </w:r>
            <w:r w:rsidR="0043547B" w:rsidRPr="0044686D">
              <w:rPr>
                <w:rFonts w:cs="宋体" w:hint="eastAsia"/>
                <w:color w:val="000000"/>
                <w:kern w:val="0"/>
                <w:sz w:val="20"/>
                <w:szCs w:val="20"/>
              </w:rPr>
              <w:t>项目实施单位</w:t>
            </w:r>
            <w:r w:rsidRPr="0044686D">
              <w:rPr>
                <w:rFonts w:cs="宋体" w:hint="eastAsia"/>
                <w:color w:val="000000"/>
                <w:kern w:val="0"/>
                <w:sz w:val="20"/>
                <w:szCs w:val="20"/>
              </w:rPr>
              <w:t>是否进行过绩效自评工作。</w:t>
            </w:r>
          </w:p>
          <w:p w14:paraId="7C06B19E" w14:textId="20FCC997" w:rsidR="004E31BA" w:rsidRPr="0044686D" w:rsidRDefault="004E31BA" w:rsidP="004E31BA">
            <w:pPr>
              <w:widowControl/>
              <w:spacing w:line="240" w:lineRule="auto"/>
              <w:ind w:firstLineChars="0" w:firstLine="0"/>
              <w:jc w:val="both"/>
              <w:rPr>
                <w:rFonts w:cs="宋体"/>
                <w:color w:val="000000"/>
                <w:kern w:val="0"/>
                <w:sz w:val="20"/>
                <w:szCs w:val="20"/>
              </w:rPr>
            </w:pPr>
            <w:r w:rsidRPr="0044686D">
              <w:rPr>
                <w:rFonts w:cs="宋体" w:hint="eastAsia"/>
                <w:color w:val="000000"/>
                <w:kern w:val="0"/>
                <w:sz w:val="20"/>
                <w:szCs w:val="20"/>
              </w:rPr>
              <w:t>评分规则：</w:t>
            </w:r>
            <w:r w:rsidR="0043547B" w:rsidRPr="0044686D">
              <w:rPr>
                <w:rFonts w:cs="宋体" w:hint="eastAsia"/>
                <w:color w:val="000000"/>
                <w:kern w:val="0"/>
                <w:sz w:val="20"/>
                <w:szCs w:val="20"/>
              </w:rPr>
              <w:t>项目实施单位</w:t>
            </w:r>
            <w:r w:rsidRPr="0044686D">
              <w:rPr>
                <w:rFonts w:cs="宋体" w:hint="eastAsia"/>
                <w:color w:val="000000"/>
                <w:kern w:val="0"/>
                <w:sz w:val="20"/>
                <w:szCs w:val="20"/>
              </w:rPr>
              <w:t>针对于本年度的医疗设备采购项目有开展绩效自评工作，并形成《绩效自评报告》的，得</w:t>
            </w:r>
            <w:r w:rsidR="00723A11" w:rsidRPr="0044686D">
              <w:rPr>
                <w:rFonts w:cs="宋体"/>
                <w:color w:val="000000"/>
                <w:kern w:val="0"/>
                <w:sz w:val="20"/>
                <w:szCs w:val="20"/>
              </w:rPr>
              <w:t>3</w:t>
            </w:r>
            <w:r w:rsidRPr="0044686D">
              <w:rPr>
                <w:rFonts w:cs="宋体"/>
                <w:color w:val="000000"/>
                <w:kern w:val="0"/>
                <w:sz w:val="20"/>
                <w:szCs w:val="20"/>
              </w:rPr>
              <w:t>分；否则不得分。</w:t>
            </w:r>
          </w:p>
        </w:tc>
        <w:tc>
          <w:tcPr>
            <w:tcW w:w="1084" w:type="dxa"/>
            <w:shd w:val="clear" w:color="auto" w:fill="auto"/>
            <w:vAlign w:val="center"/>
          </w:tcPr>
          <w:p w14:paraId="27D8E612" w14:textId="75240F5F" w:rsidR="004E31BA" w:rsidRPr="0044686D" w:rsidRDefault="004E31BA" w:rsidP="004E31BA">
            <w:pPr>
              <w:widowControl/>
              <w:spacing w:line="240" w:lineRule="auto"/>
              <w:ind w:firstLineChars="0" w:firstLine="0"/>
              <w:jc w:val="both"/>
              <w:rPr>
                <w:rFonts w:cs="宋体"/>
                <w:color w:val="000000"/>
                <w:kern w:val="0"/>
                <w:sz w:val="20"/>
                <w:szCs w:val="20"/>
              </w:rPr>
            </w:pPr>
            <w:r w:rsidRPr="0044686D">
              <w:rPr>
                <w:rFonts w:cs="宋体" w:hint="eastAsia"/>
                <w:color w:val="000000"/>
                <w:kern w:val="0"/>
                <w:sz w:val="20"/>
                <w:szCs w:val="20"/>
              </w:rPr>
              <w:t>绩效自评报告</w:t>
            </w:r>
          </w:p>
        </w:tc>
        <w:tc>
          <w:tcPr>
            <w:tcW w:w="1198" w:type="dxa"/>
            <w:shd w:val="clear" w:color="auto" w:fill="auto"/>
            <w:vAlign w:val="center"/>
          </w:tcPr>
          <w:p w14:paraId="3B651035" w14:textId="77777777" w:rsidR="004E31BA" w:rsidRPr="0044686D" w:rsidRDefault="004E31BA" w:rsidP="004E31BA">
            <w:pPr>
              <w:widowControl/>
              <w:spacing w:line="240" w:lineRule="auto"/>
              <w:ind w:firstLineChars="0" w:firstLine="0"/>
              <w:jc w:val="both"/>
              <w:rPr>
                <w:rFonts w:ascii="仿宋_GB2312" w:eastAsia="仿宋_GB2312" w:hAnsi="黑体"/>
                <w:color w:val="000000"/>
                <w:kern w:val="0"/>
                <w:sz w:val="20"/>
                <w:szCs w:val="20"/>
              </w:rPr>
            </w:pPr>
            <w:r w:rsidRPr="0044686D">
              <w:rPr>
                <w:rFonts w:cs="宋体" w:hint="eastAsia"/>
                <w:color w:val="000000"/>
                <w:kern w:val="0"/>
                <w:sz w:val="20"/>
                <w:szCs w:val="20"/>
              </w:rPr>
              <w:t>核查法</w:t>
            </w:r>
          </w:p>
          <w:p w14:paraId="46FF1B21" w14:textId="2F2B909B" w:rsidR="004E31BA" w:rsidRPr="0044686D" w:rsidRDefault="004E31BA" w:rsidP="004E31BA">
            <w:pPr>
              <w:widowControl/>
              <w:spacing w:line="240" w:lineRule="auto"/>
              <w:ind w:firstLineChars="0" w:firstLine="0"/>
              <w:jc w:val="both"/>
              <w:rPr>
                <w:rFonts w:cs="宋体"/>
                <w:color w:val="000000"/>
                <w:kern w:val="0"/>
                <w:sz w:val="20"/>
                <w:szCs w:val="20"/>
              </w:rPr>
            </w:pPr>
            <w:r w:rsidRPr="0044686D">
              <w:rPr>
                <w:rFonts w:cs="宋体" w:hint="eastAsia"/>
                <w:color w:val="000000"/>
                <w:kern w:val="0"/>
                <w:sz w:val="20"/>
                <w:szCs w:val="20"/>
              </w:rPr>
              <w:t>对比法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逻辑分析法</w:t>
            </w:r>
          </w:p>
        </w:tc>
      </w:tr>
      <w:tr w:rsidR="004E31BA" w:rsidRPr="0044686D" w14:paraId="6F3D64F5" w14:textId="77777777">
        <w:trPr>
          <w:cantSplit/>
          <w:trHeight w:val="1110"/>
        </w:trPr>
        <w:tc>
          <w:tcPr>
            <w:tcW w:w="589" w:type="dxa"/>
            <w:vMerge/>
            <w:shd w:val="clear" w:color="auto" w:fill="auto"/>
            <w:vAlign w:val="center"/>
          </w:tcPr>
          <w:p w14:paraId="04C3684E" w14:textId="77777777" w:rsidR="004E31BA" w:rsidRPr="0044686D" w:rsidRDefault="004E31BA" w:rsidP="004E31BA">
            <w:pPr>
              <w:spacing w:line="240" w:lineRule="auto"/>
              <w:ind w:firstLineChars="2" w:firstLine="4"/>
              <w:jc w:val="center"/>
              <w:rPr>
                <w:rFonts w:ascii="仿宋_GB2312" w:eastAsia="仿宋_GB2312" w:hAnsi="黑体"/>
                <w:color w:val="000000"/>
                <w:kern w:val="0"/>
                <w:sz w:val="20"/>
                <w:szCs w:val="20"/>
              </w:rPr>
            </w:pPr>
          </w:p>
        </w:tc>
        <w:tc>
          <w:tcPr>
            <w:tcW w:w="586" w:type="dxa"/>
            <w:vMerge/>
            <w:shd w:val="clear" w:color="auto" w:fill="auto"/>
            <w:vAlign w:val="center"/>
          </w:tcPr>
          <w:p w14:paraId="57852DC2" w14:textId="77777777" w:rsidR="004E31BA" w:rsidRPr="0044686D" w:rsidRDefault="004E31BA" w:rsidP="004E31BA">
            <w:pPr>
              <w:spacing w:line="240" w:lineRule="auto"/>
              <w:ind w:firstLineChars="0" w:firstLine="0"/>
              <w:jc w:val="center"/>
              <w:rPr>
                <w:rFonts w:ascii="仿宋_GB2312" w:eastAsia="仿宋_GB2312" w:hAnsi="黑体"/>
                <w:color w:val="000000"/>
                <w:kern w:val="0"/>
                <w:sz w:val="20"/>
                <w:szCs w:val="20"/>
              </w:rPr>
            </w:pPr>
          </w:p>
        </w:tc>
        <w:tc>
          <w:tcPr>
            <w:tcW w:w="1201" w:type="dxa"/>
            <w:shd w:val="clear" w:color="auto" w:fill="auto"/>
            <w:noWrap/>
            <w:vAlign w:val="center"/>
          </w:tcPr>
          <w:p w14:paraId="2B3958E0" w14:textId="2D2CAB6E" w:rsidR="004E31BA" w:rsidRPr="0044686D" w:rsidRDefault="004E31BA" w:rsidP="004E31BA">
            <w:pPr>
              <w:widowControl/>
              <w:spacing w:line="240" w:lineRule="auto"/>
              <w:ind w:firstLineChars="0" w:firstLine="0"/>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C1</w:t>
            </w:r>
            <w:r w:rsidR="00C26287" w:rsidRPr="0044686D">
              <w:rPr>
                <w:rFonts w:ascii="仿宋_GB2312" w:eastAsia="仿宋_GB2312" w:hAnsi="黑体"/>
                <w:color w:val="000000"/>
                <w:kern w:val="0"/>
                <w:sz w:val="20"/>
                <w:szCs w:val="20"/>
              </w:rPr>
              <w:t>5</w:t>
            </w:r>
            <w:r w:rsidRPr="0044686D">
              <w:rPr>
                <w:rFonts w:cs="宋体" w:hint="eastAsia"/>
                <w:color w:val="000000"/>
                <w:kern w:val="0"/>
                <w:sz w:val="20"/>
                <w:szCs w:val="20"/>
              </w:rPr>
              <w:t>项目工作完成及时率</w:t>
            </w:r>
          </w:p>
        </w:tc>
        <w:tc>
          <w:tcPr>
            <w:tcW w:w="709" w:type="dxa"/>
            <w:vAlign w:val="center"/>
          </w:tcPr>
          <w:p w14:paraId="52134458" w14:textId="77777777" w:rsidR="004E31BA" w:rsidRPr="0044686D" w:rsidRDefault="004E31BA" w:rsidP="004E31BA">
            <w:pPr>
              <w:widowControl/>
              <w:spacing w:line="240" w:lineRule="auto"/>
              <w:ind w:firstLineChars="0" w:firstLine="0"/>
              <w:jc w:val="center"/>
              <w:rPr>
                <w:rFonts w:ascii="仿宋_GB2312" w:eastAsia="仿宋_GB2312" w:hAnsi="黑体"/>
                <w:color w:val="000000"/>
                <w:kern w:val="0"/>
                <w:sz w:val="20"/>
                <w:szCs w:val="20"/>
              </w:rPr>
            </w:pPr>
            <w:r w:rsidRPr="0044686D">
              <w:rPr>
                <w:rFonts w:cs="宋体" w:hint="eastAsia"/>
                <w:color w:val="000000"/>
                <w:kern w:val="0"/>
                <w:sz w:val="20"/>
                <w:szCs w:val="20"/>
              </w:rPr>
              <w:t>无</w:t>
            </w:r>
          </w:p>
        </w:tc>
        <w:tc>
          <w:tcPr>
            <w:tcW w:w="567" w:type="dxa"/>
            <w:shd w:val="clear" w:color="auto" w:fill="auto"/>
            <w:noWrap/>
            <w:vAlign w:val="center"/>
          </w:tcPr>
          <w:p w14:paraId="4831BBEF" w14:textId="77777777" w:rsidR="004E31BA" w:rsidRPr="0044686D" w:rsidRDefault="004E31BA" w:rsidP="004E31BA">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3</w:t>
            </w:r>
          </w:p>
        </w:tc>
        <w:tc>
          <w:tcPr>
            <w:tcW w:w="851" w:type="dxa"/>
            <w:vAlign w:val="center"/>
          </w:tcPr>
          <w:p w14:paraId="3703A31B" w14:textId="2A64F53D" w:rsidR="004E31BA" w:rsidRPr="0044686D" w:rsidRDefault="004E31BA" w:rsidP="004E31BA">
            <w:pPr>
              <w:widowControl/>
              <w:spacing w:line="240" w:lineRule="auto"/>
              <w:ind w:firstLineChars="0" w:firstLine="0"/>
              <w:jc w:val="center"/>
              <w:rPr>
                <w:rFonts w:ascii="仿宋_GB2312" w:eastAsia="仿宋_GB2312" w:hAnsi="黑体" w:cs="宋体"/>
                <w:color w:val="000000"/>
                <w:kern w:val="0"/>
                <w:sz w:val="20"/>
                <w:szCs w:val="20"/>
              </w:rPr>
            </w:pPr>
            <w:r w:rsidRPr="0044686D">
              <w:rPr>
                <w:rFonts w:ascii="仿宋_GB2312" w:eastAsia="仿宋_GB2312" w:hAnsi="黑体" w:cs="宋体"/>
                <w:color w:val="000000"/>
                <w:kern w:val="0"/>
                <w:sz w:val="20"/>
                <w:szCs w:val="20"/>
              </w:rPr>
              <w:t>1.5</w:t>
            </w:r>
          </w:p>
        </w:tc>
        <w:tc>
          <w:tcPr>
            <w:tcW w:w="7511" w:type="dxa"/>
            <w:shd w:val="clear" w:color="auto" w:fill="auto"/>
            <w:vAlign w:val="center"/>
          </w:tcPr>
          <w:p w14:paraId="21951023" w14:textId="77777777" w:rsidR="004E31BA" w:rsidRPr="0044686D" w:rsidRDefault="004E31BA" w:rsidP="004E31BA">
            <w:pPr>
              <w:widowControl/>
              <w:spacing w:line="240" w:lineRule="auto"/>
              <w:ind w:firstLineChars="0" w:firstLine="0"/>
              <w:rPr>
                <w:rFonts w:ascii="仿宋_GB2312" w:eastAsia="仿宋_GB2312" w:hAnsi="黑体" w:cs="宋体"/>
                <w:color w:val="000000"/>
                <w:kern w:val="0"/>
                <w:sz w:val="20"/>
                <w:szCs w:val="20"/>
              </w:rPr>
            </w:pPr>
            <w:r w:rsidRPr="0044686D">
              <w:rPr>
                <w:rFonts w:cs="宋体" w:hint="eastAsia"/>
                <w:color w:val="000000"/>
                <w:kern w:val="0"/>
                <w:sz w:val="20"/>
                <w:szCs w:val="20"/>
              </w:rPr>
              <w:t>考察医疗设备采购项目是否按计划进度完成工作任务。</w:t>
            </w:r>
          </w:p>
          <w:p w14:paraId="6E98D392" w14:textId="77777777" w:rsidR="004E31BA" w:rsidRPr="0044686D" w:rsidRDefault="004E31BA" w:rsidP="004E31BA">
            <w:pPr>
              <w:widowControl/>
              <w:spacing w:line="240" w:lineRule="auto"/>
              <w:ind w:firstLineChars="0" w:firstLine="0"/>
              <w:rPr>
                <w:rFonts w:ascii="仿宋_GB2312" w:eastAsia="仿宋_GB2312" w:hAnsi="黑体" w:cs="宋体"/>
                <w:color w:val="000000"/>
                <w:kern w:val="0"/>
                <w:sz w:val="20"/>
                <w:szCs w:val="20"/>
              </w:rPr>
            </w:pPr>
            <w:r w:rsidRPr="0044686D">
              <w:rPr>
                <w:rFonts w:cs="宋体" w:hint="eastAsia"/>
                <w:color w:val="000000"/>
                <w:kern w:val="0"/>
                <w:sz w:val="20"/>
                <w:szCs w:val="20"/>
              </w:rPr>
              <w:t>标杆值：</w:t>
            </w:r>
            <w:r w:rsidRPr="0044686D">
              <w:rPr>
                <w:rFonts w:ascii="仿宋_GB2312" w:eastAsia="仿宋_GB2312" w:hAnsi="黑体" w:cs="宋体" w:hint="eastAsia"/>
                <w:color w:val="000000"/>
                <w:kern w:val="0"/>
                <w:sz w:val="20"/>
                <w:szCs w:val="20"/>
              </w:rPr>
              <w:t>100%</w:t>
            </w:r>
            <w:r w:rsidRPr="0044686D">
              <w:rPr>
                <w:rFonts w:cs="宋体" w:hint="eastAsia"/>
                <w:color w:val="000000"/>
                <w:kern w:val="0"/>
                <w:sz w:val="20"/>
                <w:szCs w:val="20"/>
              </w:rPr>
              <w:t>；标杆值来源：计划标准。</w:t>
            </w:r>
          </w:p>
          <w:p w14:paraId="77F98577" w14:textId="77777777" w:rsidR="004E31BA" w:rsidRPr="0044686D" w:rsidRDefault="004E31BA" w:rsidP="004E31BA">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评分规则：</w:t>
            </w:r>
            <w:proofErr w:type="gramStart"/>
            <w:r w:rsidRPr="0044686D">
              <w:rPr>
                <w:rFonts w:cs="宋体" w:hint="eastAsia"/>
                <w:color w:val="000000"/>
                <w:kern w:val="0"/>
                <w:sz w:val="20"/>
                <w:szCs w:val="20"/>
              </w:rPr>
              <w:t>若项目</w:t>
            </w:r>
            <w:proofErr w:type="gramEnd"/>
            <w:r w:rsidRPr="0044686D">
              <w:rPr>
                <w:rFonts w:cs="宋体" w:hint="eastAsia"/>
                <w:color w:val="000000"/>
                <w:kern w:val="0"/>
                <w:sz w:val="20"/>
                <w:szCs w:val="20"/>
              </w:rPr>
              <w:t>在计划期限内完成，则得满分。若延期完成，则根据项目实际耗时和计划耗时，计算指标得分：本指标得分</w:t>
            </w:r>
            <w:r w:rsidRPr="0044686D">
              <w:rPr>
                <w:rFonts w:ascii="仿宋_GB2312" w:eastAsia="仿宋_GB2312" w:hAnsi="黑体" w:cs="宋体" w:hint="eastAsia"/>
                <w:color w:val="000000"/>
                <w:kern w:val="0"/>
                <w:sz w:val="20"/>
                <w:szCs w:val="20"/>
              </w:rPr>
              <w:t>=</w:t>
            </w:r>
            <w:r w:rsidRPr="0044686D">
              <w:rPr>
                <w:rFonts w:cs="宋体" w:hint="eastAsia"/>
                <w:color w:val="000000"/>
                <w:kern w:val="0"/>
                <w:sz w:val="20"/>
                <w:szCs w:val="20"/>
              </w:rPr>
              <w:t>项目实际耗时</w:t>
            </w:r>
            <w:r w:rsidRPr="0044686D">
              <w:rPr>
                <w:rFonts w:ascii="仿宋_GB2312" w:eastAsia="仿宋_GB2312" w:hAnsi="黑体" w:cs="宋体" w:hint="eastAsia"/>
                <w:color w:val="000000"/>
                <w:kern w:val="0"/>
                <w:sz w:val="20"/>
                <w:szCs w:val="20"/>
              </w:rPr>
              <w:t>/</w:t>
            </w:r>
            <w:r w:rsidRPr="0044686D">
              <w:rPr>
                <w:rFonts w:cs="宋体" w:hint="eastAsia"/>
                <w:color w:val="000000"/>
                <w:kern w:val="0"/>
                <w:sz w:val="20"/>
                <w:szCs w:val="20"/>
              </w:rPr>
              <w:t>项目计划耗时×</w:t>
            </w:r>
            <w:r w:rsidRPr="0044686D">
              <w:rPr>
                <w:rFonts w:ascii="仿宋_GB2312" w:eastAsia="仿宋_GB2312" w:hAnsi="黑体" w:cs="宋体" w:hint="eastAsia"/>
                <w:color w:val="000000"/>
                <w:kern w:val="0"/>
                <w:sz w:val="20"/>
                <w:szCs w:val="20"/>
              </w:rPr>
              <w:t>100%</w:t>
            </w:r>
            <w:r w:rsidRPr="0044686D">
              <w:rPr>
                <w:rFonts w:cs="宋体" w:hint="eastAsia"/>
                <w:color w:val="000000"/>
                <w:kern w:val="0"/>
                <w:sz w:val="20"/>
                <w:szCs w:val="20"/>
              </w:rPr>
              <w:t>×本指标权重分。</w:t>
            </w:r>
          </w:p>
        </w:tc>
        <w:tc>
          <w:tcPr>
            <w:tcW w:w="1084" w:type="dxa"/>
            <w:shd w:val="clear" w:color="auto" w:fill="auto"/>
            <w:vAlign w:val="center"/>
          </w:tcPr>
          <w:p w14:paraId="3A822921" w14:textId="77777777" w:rsidR="004E31BA" w:rsidRPr="0044686D" w:rsidRDefault="004E31BA" w:rsidP="004E31BA">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项目完成情况和相关业务记录等</w:t>
            </w:r>
          </w:p>
        </w:tc>
        <w:tc>
          <w:tcPr>
            <w:tcW w:w="1198" w:type="dxa"/>
            <w:shd w:val="clear" w:color="auto" w:fill="auto"/>
            <w:vAlign w:val="center"/>
          </w:tcPr>
          <w:p w14:paraId="2E70BD6B" w14:textId="77777777" w:rsidR="004E31BA" w:rsidRPr="0044686D" w:rsidRDefault="004E31BA" w:rsidP="004E31BA">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核查法</w:t>
            </w:r>
          </w:p>
          <w:p w14:paraId="361F70F6" w14:textId="77777777" w:rsidR="004E31BA" w:rsidRPr="0044686D" w:rsidRDefault="004E31BA" w:rsidP="004E31BA">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kern w:val="0"/>
                <w:sz w:val="20"/>
                <w:szCs w:val="20"/>
              </w:rPr>
              <w:t>对比法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逻辑分析法</w:t>
            </w:r>
          </w:p>
        </w:tc>
      </w:tr>
      <w:tr w:rsidR="004E31BA" w:rsidRPr="0044686D" w14:paraId="5181B09D" w14:textId="77777777">
        <w:trPr>
          <w:cantSplit/>
          <w:trHeight w:val="1444"/>
        </w:trPr>
        <w:tc>
          <w:tcPr>
            <w:tcW w:w="589" w:type="dxa"/>
            <w:vMerge/>
            <w:tcBorders>
              <w:bottom w:val="single" w:sz="4" w:space="0" w:color="auto"/>
            </w:tcBorders>
            <w:shd w:val="clear" w:color="auto" w:fill="auto"/>
            <w:vAlign w:val="center"/>
          </w:tcPr>
          <w:p w14:paraId="2156F1CF" w14:textId="77777777" w:rsidR="004E31BA" w:rsidRPr="0044686D" w:rsidRDefault="004E31BA" w:rsidP="004E31BA">
            <w:pPr>
              <w:spacing w:line="240" w:lineRule="auto"/>
              <w:ind w:firstLineChars="2" w:firstLine="4"/>
              <w:jc w:val="center"/>
              <w:rPr>
                <w:rFonts w:ascii="仿宋_GB2312" w:eastAsia="仿宋_GB2312" w:hAnsi="黑体"/>
                <w:color w:val="000000"/>
                <w:kern w:val="0"/>
                <w:sz w:val="20"/>
                <w:szCs w:val="20"/>
              </w:rPr>
            </w:pPr>
          </w:p>
        </w:tc>
        <w:tc>
          <w:tcPr>
            <w:tcW w:w="586" w:type="dxa"/>
            <w:vMerge/>
            <w:tcBorders>
              <w:bottom w:val="single" w:sz="4" w:space="0" w:color="auto"/>
            </w:tcBorders>
            <w:shd w:val="clear" w:color="auto" w:fill="auto"/>
            <w:vAlign w:val="center"/>
          </w:tcPr>
          <w:p w14:paraId="1F874DC5" w14:textId="77777777" w:rsidR="004E31BA" w:rsidRPr="0044686D" w:rsidRDefault="004E31BA" w:rsidP="004E31BA">
            <w:pPr>
              <w:widowControl/>
              <w:spacing w:line="240" w:lineRule="auto"/>
              <w:ind w:firstLineChars="0" w:firstLine="0"/>
              <w:jc w:val="center"/>
              <w:rPr>
                <w:rFonts w:ascii="仿宋_GB2312" w:eastAsia="仿宋_GB2312" w:hAnsi="黑体"/>
                <w:color w:val="000000"/>
                <w:kern w:val="0"/>
                <w:sz w:val="20"/>
                <w:szCs w:val="20"/>
              </w:rPr>
            </w:pPr>
          </w:p>
        </w:tc>
        <w:tc>
          <w:tcPr>
            <w:tcW w:w="1201" w:type="dxa"/>
            <w:tcBorders>
              <w:bottom w:val="single" w:sz="4" w:space="0" w:color="auto"/>
            </w:tcBorders>
            <w:shd w:val="clear" w:color="auto" w:fill="auto"/>
            <w:noWrap/>
            <w:vAlign w:val="center"/>
          </w:tcPr>
          <w:p w14:paraId="24BF418E" w14:textId="5344B65D" w:rsidR="004E31BA" w:rsidRPr="0044686D" w:rsidRDefault="004E31BA" w:rsidP="004E31BA">
            <w:pPr>
              <w:widowControl/>
              <w:spacing w:line="240" w:lineRule="auto"/>
              <w:ind w:firstLineChars="0" w:firstLine="0"/>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C</w:t>
            </w:r>
            <w:r w:rsidRPr="0044686D">
              <w:rPr>
                <w:rFonts w:ascii="仿宋_GB2312" w:eastAsia="仿宋_GB2312" w:hAnsi="黑体"/>
                <w:color w:val="000000"/>
                <w:kern w:val="0"/>
                <w:sz w:val="20"/>
                <w:szCs w:val="20"/>
              </w:rPr>
              <w:t>1</w:t>
            </w:r>
            <w:r w:rsidR="00C26287" w:rsidRPr="0044686D">
              <w:rPr>
                <w:rFonts w:ascii="仿宋_GB2312" w:eastAsia="仿宋_GB2312" w:hAnsi="黑体"/>
                <w:color w:val="000000"/>
                <w:kern w:val="0"/>
                <w:sz w:val="20"/>
                <w:szCs w:val="20"/>
              </w:rPr>
              <w:t>6</w:t>
            </w:r>
            <w:r w:rsidRPr="0044686D">
              <w:rPr>
                <w:rFonts w:cs="宋体" w:hint="eastAsia"/>
                <w:color w:val="000000"/>
                <w:kern w:val="0"/>
                <w:sz w:val="20"/>
                <w:szCs w:val="20"/>
              </w:rPr>
              <w:t>阶段性验收合格率</w:t>
            </w:r>
          </w:p>
        </w:tc>
        <w:tc>
          <w:tcPr>
            <w:tcW w:w="709" w:type="dxa"/>
            <w:tcBorders>
              <w:bottom w:val="single" w:sz="4" w:space="0" w:color="auto"/>
            </w:tcBorders>
            <w:vAlign w:val="center"/>
          </w:tcPr>
          <w:p w14:paraId="5842A6E5" w14:textId="77777777" w:rsidR="004E31BA" w:rsidRPr="0044686D" w:rsidRDefault="004E31BA" w:rsidP="004E31BA">
            <w:pPr>
              <w:spacing w:line="240" w:lineRule="auto"/>
              <w:ind w:firstLineChars="0" w:firstLine="0"/>
              <w:jc w:val="center"/>
              <w:rPr>
                <w:rFonts w:ascii="仿宋_GB2312" w:eastAsia="仿宋_GB2312" w:hAnsi="黑体"/>
                <w:color w:val="000000"/>
                <w:kern w:val="0"/>
                <w:sz w:val="20"/>
                <w:szCs w:val="20"/>
              </w:rPr>
            </w:pPr>
            <w:r w:rsidRPr="0044686D">
              <w:rPr>
                <w:rFonts w:cs="宋体" w:hint="eastAsia"/>
                <w:color w:val="000000"/>
                <w:kern w:val="0"/>
                <w:sz w:val="20"/>
                <w:szCs w:val="20"/>
              </w:rPr>
              <w:t>无</w:t>
            </w:r>
          </w:p>
        </w:tc>
        <w:tc>
          <w:tcPr>
            <w:tcW w:w="567" w:type="dxa"/>
            <w:tcBorders>
              <w:bottom w:val="single" w:sz="4" w:space="0" w:color="auto"/>
            </w:tcBorders>
            <w:shd w:val="clear" w:color="auto" w:fill="auto"/>
            <w:noWrap/>
            <w:vAlign w:val="center"/>
          </w:tcPr>
          <w:p w14:paraId="100995E2" w14:textId="57CAA443" w:rsidR="004E31BA" w:rsidRPr="0044686D" w:rsidRDefault="00723A11" w:rsidP="004E31BA">
            <w:pPr>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color w:val="000000"/>
                <w:kern w:val="0"/>
                <w:sz w:val="20"/>
                <w:szCs w:val="20"/>
              </w:rPr>
              <w:t>4</w:t>
            </w:r>
          </w:p>
        </w:tc>
        <w:tc>
          <w:tcPr>
            <w:tcW w:w="851" w:type="dxa"/>
            <w:tcBorders>
              <w:bottom w:val="single" w:sz="4" w:space="0" w:color="auto"/>
            </w:tcBorders>
            <w:vAlign w:val="center"/>
          </w:tcPr>
          <w:p w14:paraId="5AC7A7C9" w14:textId="3D73EDFF" w:rsidR="004E31BA" w:rsidRPr="0044686D" w:rsidRDefault="00723A11" w:rsidP="004E31BA">
            <w:pPr>
              <w:spacing w:line="240" w:lineRule="auto"/>
              <w:ind w:firstLineChars="0" w:firstLine="0"/>
              <w:jc w:val="center"/>
              <w:rPr>
                <w:rFonts w:ascii="仿宋_GB2312" w:eastAsia="仿宋_GB2312" w:hAnsi="黑体" w:cs="宋体"/>
                <w:color w:val="000000"/>
                <w:kern w:val="0"/>
                <w:sz w:val="20"/>
                <w:szCs w:val="20"/>
              </w:rPr>
            </w:pPr>
            <w:r w:rsidRPr="0044686D">
              <w:rPr>
                <w:rFonts w:ascii="仿宋_GB2312" w:eastAsia="仿宋_GB2312" w:hAnsi="黑体" w:cs="宋体"/>
                <w:color w:val="000000"/>
                <w:kern w:val="0"/>
                <w:sz w:val="20"/>
                <w:szCs w:val="20"/>
              </w:rPr>
              <w:t>4</w:t>
            </w:r>
          </w:p>
        </w:tc>
        <w:tc>
          <w:tcPr>
            <w:tcW w:w="7511" w:type="dxa"/>
            <w:tcBorders>
              <w:bottom w:val="single" w:sz="4" w:space="0" w:color="auto"/>
            </w:tcBorders>
            <w:shd w:val="clear" w:color="auto" w:fill="auto"/>
            <w:vAlign w:val="center"/>
          </w:tcPr>
          <w:p w14:paraId="387CBC10" w14:textId="77777777" w:rsidR="004E31BA" w:rsidRPr="0044686D" w:rsidRDefault="004E31BA" w:rsidP="004E31BA">
            <w:pPr>
              <w:widowControl/>
              <w:spacing w:line="240" w:lineRule="auto"/>
              <w:ind w:firstLineChars="0" w:firstLine="0"/>
              <w:jc w:val="both"/>
              <w:rPr>
                <w:rFonts w:ascii="仿宋_GB2312" w:eastAsia="仿宋_GB2312" w:hAnsi="黑体" w:cs="宋体"/>
                <w:color w:val="000000"/>
                <w:kern w:val="0"/>
                <w:sz w:val="20"/>
                <w:szCs w:val="20"/>
              </w:rPr>
            </w:pPr>
            <w:r w:rsidRPr="0044686D">
              <w:rPr>
                <w:rFonts w:cs="宋体" w:hint="eastAsia"/>
                <w:color w:val="000000"/>
                <w:kern w:val="0"/>
                <w:sz w:val="20"/>
                <w:szCs w:val="20"/>
              </w:rPr>
              <w:t>考察医疗设备采购项目通过阶段性验收的数量比例及验收流程是否按照相关规定执行。</w:t>
            </w:r>
          </w:p>
          <w:p w14:paraId="244776D3" w14:textId="77777777" w:rsidR="004E31BA" w:rsidRPr="0044686D" w:rsidRDefault="004E31BA" w:rsidP="004E31BA">
            <w:pPr>
              <w:widowControl/>
              <w:spacing w:line="240" w:lineRule="auto"/>
              <w:ind w:firstLineChars="0" w:firstLine="0"/>
              <w:jc w:val="both"/>
              <w:rPr>
                <w:rFonts w:ascii="仿宋_GB2312" w:eastAsia="仿宋_GB2312" w:hAnsi="黑体" w:cs="宋体"/>
                <w:color w:val="000000"/>
                <w:kern w:val="0"/>
                <w:sz w:val="20"/>
                <w:szCs w:val="20"/>
              </w:rPr>
            </w:pPr>
            <w:r w:rsidRPr="0044686D">
              <w:rPr>
                <w:rFonts w:cs="宋体" w:hint="eastAsia"/>
                <w:color w:val="000000"/>
                <w:kern w:val="0"/>
                <w:sz w:val="20"/>
                <w:szCs w:val="20"/>
              </w:rPr>
              <w:t>阶段性验收合格率</w:t>
            </w:r>
            <w:r w:rsidRPr="0044686D">
              <w:rPr>
                <w:rFonts w:ascii="仿宋_GB2312" w:eastAsia="仿宋_GB2312" w:hAnsi="黑体" w:cs="宋体" w:hint="eastAsia"/>
                <w:color w:val="000000"/>
                <w:kern w:val="0"/>
                <w:sz w:val="20"/>
                <w:szCs w:val="20"/>
              </w:rPr>
              <w:t>=</w:t>
            </w:r>
            <w:r w:rsidRPr="0044686D">
              <w:rPr>
                <w:rFonts w:cs="宋体" w:hint="eastAsia"/>
                <w:color w:val="000000"/>
                <w:kern w:val="0"/>
                <w:sz w:val="20"/>
                <w:szCs w:val="20"/>
              </w:rPr>
              <w:t>通过阶段性验收的项目数量</w:t>
            </w:r>
            <w:r w:rsidRPr="0044686D">
              <w:rPr>
                <w:rFonts w:ascii="仿宋_GB2312" w:eastAsia="仿宋_GB2312" w:hAnsi="黑体" w:cs="宋体" w:hint="eastAsia"/>
                <w:color w:val="000000"/>
                <w:kern w:val="0"/>
                <w:sz w:val="20"/>
                <w:szCs w:val="20"/>
              </w:rPr>
              <w:t>/</w:t>
            </w:r>
            <w:r w:rsidRPr="0044686D">
              <w:rPr>
                <w:rFonts w:cs="宋体" w:hint="eastAsia"/>
                <w:color w:val="000000"/>
                <w:kern w:val="0"/>
                <w:sz w:val="20"/>
                <w:szCs w:val="20"/>
              </w:rPr>
              <w:t>待验收总数量×</w:t>
            </w:r>
            <w:r w:rsidRPr="0044686D">
              <w:rPr>
                <w:rFonts w:ascii="仿宋_GB2312" w:eastAsia="仿宋_GB2312" w:hAnsi="黑体" w:cs="宋体" w:hint="eastAsia"/>
                <w:color w:val="000000"/>
                <w:kern w:val="0"/>
                <w:sz w:val="20"/>
                <w:szCs w:val="20"/>
              </w:rPr>
              <w:t>100%"</w:t>
            </w:r>
          </w:p>
          <w:p w14:paraId="64A63B4A" w14:textId="77777777" w:rsidR="004E31BA" w:rsidRPr="0044686D" w:rsidRDefault="004E31BA" w:rsidP="004E31BA">
            <w:pPr>
              <w:widowControl/>
              <w:spacing w:line="240" w:lineRule="auto"/>
              <w:ind w:firstLineChars="0" w:firstLine="0"/>
              <w:jc w:val="both"/>
              <w:rPr>
                <w:rFonts w:ascii="仿宋_GB2312" w:eastAsia="仿宋_GB2312" w:hAnsi="黑体" w:cs="宋体"/>
                <w:color w:val="000000"/>
                <w:kern w:val="0"/>
                <w:sz w:val="20"/>
                <w:szCs w:val="20"/>
              </w:rPr>
            </w:pPr>
            <w:r w:rsidRPr="0044686D">
              <w:rPr>
                <w:rFonts w:cs="宋体" w:hint="eastAsia"/>
                <w:color w:val="000000"/>
                <w:kern w:val="0"/>
                <w:sz w:val="20"/>
                <w:szCs w:val="20"/>
              </w:rPr>
              <w:t>标杆值：待验</w:t>
            </w:r>
            <w:proofErr w:type="gramStart"/>
            <w:r w:rsidRPr="0044686D">
              <w:rPr>
                <w:rFonts w:cs="宋体" w:hint="eastAsia"/>
                <w:color w:val="000000"/>
                <w:kern w:val="0"/>
                <w:sz w:val="20"/>
                <w:szCs w:val="20"/>
              </w:rPr>
              <w:t>收工程</w:t>
            </w:r>
            <w:proofErr w:type="gramEnd"/>
            <w:r w:rsidRPr="0044686D">
              <w:rPr>
                <w:rFonts w:cs="宋体" w:hint="eastAsia"/>
                <w:color w:val="000000"/>
                <w:kern w:val="0"/>
                <w:sz w:val="20"/>
                <w:szCs w:val="20"/>
              </w:rPr>
              <w:t>量</w:t>
            </w:r>
            <w:r w:rsidRPr="0044686D">
              <w:rPr>
                <w:rFonts w:ascii="仿宋_GB2312" w:eastAsia="仿宋_GB2312" w:hAnsi="黑体" w:cs="宋体" w:hint="eastAsia"/>
                <w:color w:val="000000"/>
                <w:kern w:val="0"/>
                <w:sz w:val="20"/>
                <w:szCs w:val="20"/>
              </w:rPr>
              <w:t>100%</w:t>
            </w:r>
            <w:r w:rsidRPr="0044686D">
              <w:rPr>
                <w:rFonts w:cs="宋体" w:hint="eastAsia"/>
                <w:color w:val="000000"/>
                <w:kern w:val="0"/>
                <w:sz w:val="20"/>
                <w:szCs w:val="20"/>
              </w:rPr>
              <w:t>验收合格</w:t>
            </w:r>
            <w:proofErr w:type="gramStart"/>
            <w:r w:rsidRPr="0044686D">
              <w:rPr>
                <w:rFonts w:cs="宋体" w:hint="eastAsia"/>
                <w:color w:val="000000"/>
                <w:kern w:val="0"/>
                <w:sz w:val="20"/>
                <w:szCs w:val="20"/>
              </w:rPr>
              <w:t>且按照</w:t>
            </w:r>
            <w:proofErr w:type="gramEnd"/>
            <w:r w:rsidRPr="0044686D">
              <w:rPr>
                <w:rFonts w:cs="宋体" w:hint="eastAsia"/>
                <w:color w:val="000000"/>
                <w:kern w:val="0"/>
                <w:sz w:val="20"/>
                <w:szCs w:val="20"/>
              </w:rPr>
              <w:t>相关规定执行验收程序；标杆值来源：采购合同。</w:t>
            </w:r>
          </w:p>
          <w:p w14:paraId="583D8064" w14:textId="77777777" w:rsidR="004E31BA" w:rsidRPr="0044686D" w:rsidRDefault="004E31BA" w:rsidP="004E31BA">
            <w:pPr>
              <w:widowControl/>
              <w:spacing w:line="240" w:lineRule="auto"/>
              <w:ind w:firstLineChars="0" w:firstLine="0"/>
              <w:jc w:val="both"/>
              <w:rPr>
                <w:rFonts w:ascii="仿宋_GB2312" w:eastAsia="仿宋_GB2312" w:hAnsi="黑体" w:cs="宋体"/>
                <w:color w:val="000000"/>
                <w:kern w:val="0"/>
                <w:sz w:val="20"/>
                <w:szCs w:val="20"/>
              </w:rPr>
            </w:pPr>
            <w:r w:rsidRPr="0044686D">
              <w:rPr>
                <w:rFonts w:cs="宋体" w:hint="eastAsia"/>
                <w:color w:val="000000"/>
                <w:kern w:val="0"/>
                <w:sz w:val="20"/>
                <w:szCs w:val="20"/>
              </w:rPr>
              <w:t>评分规则：发现一处工程量验收不合格记录，扣</w:t>
            </w:r>
            <w:r w:rsidRPr="0044686D">
              <w:rPr>
                <w:rFonts w:ascii="仿宋_GB2312" w:eastAsia="仿宋_GB2312" w:hAnsi="黑体" w:cs="宋体" w:hint="eastAsia"/>
                <w:color w:val="000000"/>
                <w:kern w:val="0"/>
                <w:sz w:val="20"/>
                <w:szCs w:val="20"/>
              </w:rPr>
              <w:t>1</w:t>
            </w:r>
            <w:r w:rsidRPr="0044686D">
              <w:rPr>
                <w:rFonts w:cs="宋体" w:hint="eastAsia"/>
                <w:color w:val="000000"/>
                <w:kern w:val="0"/>
                <w:sz w:val="20"/>
                <w:szCs w:val="20"/>
              </w:rPr>
              <w:t>分；发现一处验收程序不规范，扣</w:t>
            </w:r>
            <w:r w:rsidRPr="0044686D">
              <w:rPr>
                <w:rFonts w:ascii="仿宋_GB2312" w:eastAsia="仿宋_GB2312" w:hAnsi="黑体" w:cs="宋体" w:hint="eastAsia"/>
                <w:color w:val="000000"/>
                <w:kern w:val="0"/>
                <w:sz w:val="20"/>
                <w:szCs w:val="20"/>
              </w:rPr>
              <w:t>0.5</w:t>
            </w:r>
            <w:r w:rsidRPr="0044686D">
              <w:rPr>
                <w:rFonts w:cs="宋体" w:hint="eastAsia"/>
                <w:color w:val="000000"/>
                <w:kern w:val="0"/>
                <w:sz w:val="20"/>
                <w:szCs w:val="20"/>
              </w:rPr>
              <w:t>分</w:t>
            </w:r>
          </w:p>
        </w:tc>
        <w:tc>
          <w:tcPr>
            <w:tcW w:w="1084" w:type="dxa"/>
            <w:tcBorders>
              <w:bottom w:val="single" w:sz="4" w:space="0" w:color="auto"/>
            </w:tcBorders>
            <w:shd w:val="clear" w:color="auto" w:fill="auto"/>
            <w:vAlign w:val="center"/>
          </w:tcPr>
          <w:p w14:paraId="4A73557E" w14:textId="77777777" w:rsidR="004E31BA" w:rsidRPr="0044686D" w:rsidRDefault="004E31BA" w:rsidP="004E31BA">
            <w:pPr>
              <w:widowControl/>
              <w:spacing w:line="240" w:lineRule="auto"/>
              <w:ind w:firstLineChars="0" w:firstLine="0"/>
              <w:jc w:val="both"/>
              <w:rPr>
                <w:rFonts w:ascii="仿宋_GB2312" w:eastAsia="仿宋_GB2312" w:hAnsi="黑体"/>
                <w:color w:val="000000"/>
                <w:kern w:val="0"/>
                <w:sz w:val="20"/>
                <w:szCs w:val="20"/>
              </w:rPr>
            </w:pPr>
            <w:r w:rsidRPr="0044686D">
              <w:rPr>
                <w:rFonts w:cs="宋体" w:hint="eastAsia"/>
                <w:color w:val="000000"/>
                <w:kern w:val="0"/>
                <w:sz w:val="20"/>
                <w:szCs w:val="20"/>
              </w:rPr>
              <w:t>阶段性验收报告、监理报告</w:t>
            </w:r>
          </w:p>
        </w:tc>
        <w:tc>
          <w:tcPr>
            <w:tcW w:w="1198" w:type="dxa"/>
            <w:tcBorders>
              <w:bottom w:val="single" w:sz="4" w:space="0" w:color="auto"/>
            </w:tcBorders>
            <w:shd w:val="clear" w:color="auto" w:fill="auto"/>
            <w:vAlign w:val="center"/>
          </w:tcPr>
          <w:p w14:paraId="45A3A275" w14:textId="77777777" w:rsidR="004E31BA" w:rsidRPr="0044686D" w:rsidRDefault="004E31BA" w:rsidP="004E31BA">
            <w:pPr>
              <w:widowControl/>
              <w:spacing w:line="240" w:lineRule="auto"/>
              <w:ind w:firstLineChars="0" w:firstLine="0"/>
              <w:jc w:val="both"/>
              <w:rPr>
                <w:rFonts w:ascii="仿宋_GB2312" w:eastAsia="仿宋_GB2312" w:hAnsi="黑体"/>
                <w:color w:val="000000"/>
                <w:kern w:val="0"/>
                <w:sz w:val="20"/>
                <w:szCs w:val="20"/>
              </w:rPr>
            </w:pPr>
            <w:r w:rsidRPr="0044686D">
              <w:rPr>
                <w:rFonts w:cs="宋体" w:hint="eastAsia"/>
                <w:color w:val="000000"/>
                <w:kern w:val="0"/>
                <w:sz w:val="20"/>
                <w:szCs w:val="20"/>
              </w:rPr>
              <w:t>核查法</w:t>
            </w:r>
          </w:p>
          <w:p w14:paraId="319C3A9F" w14:textId="77777777" w:rsidR="004E31BA" w:rsidRPr="0044686D" w:rsidRDefault="004E31BA" w:rsidP="004E31BA">
            <w:pPr>
              <w:widowControl/>
              <w:spacing w:line="240" w:lineRule="auto"/>
              <w:ind w:firstLineChars="0" w:firstLine="0"/>
              <w:jc w:val="both"/>
              <w:rPr>
                <w:rFonts w:ascii="仿宋_GB2312" w:eastAsia="仿宋_GB2312" w:hAnsi="黑体"/>
                <w:color w:val="000000"/>
                <w:kern w:val="0"/>
                <w:sz w:val="20"/>
                <w:szCs w:val="20"/>
              </w:rPr>
            </w:pPr>
            <w:r w:rsidRPr="0044686D">
              <w:rPr>
                <w:rFonts w:cs="宋体" w:hint="eastAsia"/>
                <w:color w:val="000000"/>
                <w:kern w:val="0"/>
                <w:sz w:val="20"/>
                <w:szCs w:val="20"/>
              </w:rPr>
              <w:t>对比法</w:t>
            </w:r>
            <w:r w:rsidRPr="0044686D">
              <w:rPr>
                <w:rFonts w:ascii="仿宋_GB2312" w:eastAsia="仿宋_GB2312" w:hAnsi="黑体" w:hint="eastAsia"/>
                <w:color w:val="000000"/>
                <w:kern w:val="0"/>
                <w:sz w:val="20"/>
                <w:szCs w:val="20"/>
              </w:rPr>
              <w:br/>
            </w:r>
            <w:r w:rsidRPr="0044686D">
              <w:rPr>
                <w:rFonts w:cs="宋体" w:hint="eastAsia"/>
                <w:color w:val="000000"/>
                <w:kern w:val="0"/>
                <w:sz w:val="20"/>
                <w:szCs w:val="20"/>
              </w:rPr>
              <w:t>逻辑分析法</w:t>
            </w:r>
          </w:p>
        </w:tc>
      </w:tr>
      <w:tr w:rsidR="004E31BA" w:rsidRPr="0044686D" w14:paraId="40275D24" w14:textId="77777777">
        <w:trPr>
          <w:cantSplit/>
          <w:trHeight w:val="77"/>
        </w:trPr>
        <w:tc>
          <w:tcPr>
            <w:tcW w:w="589" w:type="dxa"/>
            <w:vMerge w:val="restart"/>
            <w:shd w:val="clear" w:color="auto" w:fill="auto"/>
            <w:vAlign w:val="center"/>
          </w:tcPr>
          <w:p w14:paraId="7761627B" w14:textId="77777777" w:rsidR="004E31BA" w:rsidRPr="0044686D" w:rsidRDefault="004E31BA" w:rsidP="004E31BA">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D</w:t>
            </w:r>
          </w:p>
          <w:p w14:paraId="6E0BF4A7" w14:textId="36EDA5E0" w:rsidR="004E31BA" w:rsidRPr="0044686D" w:rsidRDefault="004E31BA" w:rsidP="004E31BA">
            <w:pPr>
              <w:spacing w:line="240" w:lineRule="auto"/>
              <w:ind w:firstLineChars="0" w:firstLine="0"/>
              <w:jc w:val="center"/>
              <w:rPr>
                <w:rFonts w:ascii="仿宋_GB2312" w:eastAsia="仿宋_GB2312" w:hAnsi="黑体"/>
                <w:color w:val="000000"/>
                <w:kern w:val="0"/>
                <w:sz w:val="20"/>
                <w:szCs w:val="20"/>
              </w:rPr>
            </w:pPr>
            <w:r w:rsidRPr="0044686D">
              <w:rPr>
                <w:rFonts w:cs="宋体" w:hint="eastAsia"/>
                <w:color w:val="000000"/>
                <w:kern w:val="0"/>
                <w:sz w:val="20"/>
                <w:szCs w:val="20"/>
              </w:rPr>
              <w:t>效果</w:t>
            </w:r>
            <w:r w:rsidRPr="0044686D">
              <w:rPr>
                <w:rFonts w:ascii="仿宋_GB2312" w:eastAsia="仿宋_GB2312" w:hAnsi="黑体" w:hint="eastAsia"/>
                <w:color w:val="000000"/>
                <w:kern w:val="0"/>
                <w:sz w:val="20"/>
                <w:szCs w:val="20"/>
              </w:rPr>
              <w:t>(</w:t>
            </w:r>
            <w:r w:rsidRPr="0044686D">
              <w:rPr>
                <w:rFonts w:ascii="仿宋_GB2312" w:eastAsia="仿宋_GB2312" w:hAnsi="黑体"/>
                <w:color w:val="000000"/>
                <w:kern w:val="0"/>
                <w:sz w:val="20"/>
                <w:szCs w:val="20"/>
              </w:rPr>
              <w:t>3</w:t>
            </w:r>
            <w:r w:rsidRPr="0044686D">
              <w:rPr>
                <w:rFonts w:ascii="仿宋_GB2312" w:eastAsia="仿宋_GB2312" w:hAnsi="黑体" w:hint="eastAsia"/>
                <w:color w:val="000000"/>
                <w:kern w:val="0"/>
                <w:sz w:val="20"/>
                <w:szCs w:val="20"/>
              </w:rPr>
              <w:t>5)</w:t>
            </w:r>
          </w:p>
          <w:p w14:paraId="5BB5A121" w14:textId="77777777" w:rsidR="004E31BA" w:rsidRPr="0044686D" w:rsidRDefault="004E31BA" w:rsidP="004E31BA">
            <w:pPr>
              <w:spacing w:line="240" w:lineRule="auto"/>
              <w:ind w:firstLineChars="2" w:firstLine="4"/>
              <w:jc w:val="center"/>
              <w:rPr>
                <w:rFonts w:ascii="仿宋_GB2312" w:eastAsia="仿宋_GB2312" w:hAnsi="黑体"/>
                <w:color w:val="000000"/>
                <w:kern w:val="0"/>
                <w:sz w:val="20"/>
                <w:szCs w:val="20"/>
              </w:rPr>
            </w:pPr>
          </w:p>
        </w:tc>
        <w:tc>
          <w:tcPr>
            <w:tcW w:w="586" w:type="dxa"/>
            <w:vMerge w:val="restart"/>
            <w:shd w:val="clear" w:color="auto" w:fill="auto"/>
            <w:vAlign w:val="center"/>
          </w:tcPr>
          <w:p w14:paraId="61F34F92" w14:textId="77777777" w:rsidR="004E31BA" w:rsidRPr="0044686D" w:rsidRDefault="004E31BA" w:rsidP="004E31BA">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D1</w:t>
            </w:r>
          </w:p>
          <w:p w14:paraId="4E40730C" w14:textId="0B69D09B" w:rsidR="004E31BA" w:rsidRPr="0044686D" w:rsidRDefault="004E31BA" w:rsidP="004E31BA">
            <w:pPr>
              <w:spacing w:line="240" w:lineRule="auto"/>
              <w:ind w:firstLineChars="0" w:firstLine="0"/>
              <w:jc w:val="center"/>
              <w:rPr>
                <w:rFonts w:ascii="仿宋_GB2312" w:eastAsia="仿宋_GB2312" w:hAnsi="黑体"/>
                <w:color w:val="000000"/>
                <w:kern w:val="0"/>
                <w:sz w:val="20"/>
                <w:szCs w:val="20"/>
              </w:rPr>
            </w:pPr>
            <w:r w:rsidRPr="0044686D">
              <w:rPr>
                <w:rFonts w:cs="宋体" w:hint="eastAsia"/>
                <w:color w:val="000000"/>
                <w:kern w:val="0"/>
                <w:sz w:val="20"/>
                <w:szCs w:val="20"/>
              </w:rPr>
              <w:t>项目效果</w:t>
            </w:r>
            <w:r w:rsidRPr="0044686D">
              <w:rPr>
                <w:rFonts w:ascii="仿宋_GB2312" w:eastAsia="仿宋_GB2312" w:hAnsi="黑体" w:hint="eastAsia"/>
                <w:color w:val="000000"/>
                <w:kern w:val="0"/>
                <w:sz w:val="20"/>
                <w:szCs w:val="20"/>
              </w:rPr>
              <w:br/>
              <w:t>(</w:t>
            </w:r>
            <w:r w:rsidRPr="0044686D">
              <w:rPr>
                <w:rFonts w:ascii="仿宋_GB2312" w:eastAsia="仿宋_GB2312" w:hAnsi="黑体"/>
                <w:color w:val="000000"/>
                <w:kern w:val="0"/>
                <w:sz w:val="20"/>
                <w:szCs w:val="20"/>
              </w:rPr>
              <w:t>3</w:t>
            </w:r>
            <w:r w:rsidRPr="0044686D">
              <w:rPr>
                <w:rFonts w:ascii="仿宋_GB2312" w:eastAsia="仿宋_GB2312" w:hAnsi="黑体" w:hint="eastAsia"/>
                <w:color w:val="000000"/>
                <w:kern w:val="0"/>
                <w:sz w:val="20"/>
                <w:szCs w:val="20"/>
              </w:rPr>
              <w:t>5)</w:t>
            </w:r>
          </w:p>
          <w:p w14:paraId="198A797D" w14:textId="77777777" w:rsidR="004E31BA" w:rsidRPr="0044686D" w:rsidRDefault="004E31BA" w:rsidP="004E31BA">
            <w:pPr>
              <w:spacing w:line="240" w:lineRule="auto"/>
              <w:ind w:firstLineChars="0" w:firstLine="0"/>
              <w:jc w:val="center"/>
              <w:rPr>
                <w:rFonts w:ascii="仿宋_GB2312" w:eastAsia="仿宋_GB2312" w:hAnsi="黑体"/>
                <w:color w:val="000000"/>
                <w:kern w:val="0"/>
                <w:sz w:val="20"/>
                <w:szCs w:val="20"/>
              </w:rPr>
            </w:pPr>
          </w:p>
        </w:tc>
        <w:tc>
          <w:tcPr>
            <w:tcW w:w="1201" w:type="dxa"/>
            <w:shd w:val="clear" w:color="auto" w:fill="auto"/>
            <w:noWrap/>
            <w:vAlign w:val="center"/>
          </w:tcPr>
          <w:p w14:paraId="706379FD" w14:textId="77777777" w:rsidR="004E31BA" w:rsidRPr="0044686D" w:rsidRDefault="004E31BA" w:rsidP="004E31BA">
            <w:pPr>
              <w:widowControl/>
              <w:spacing w:line="240" w:lineRule="auto"/>
              <w:ind w:firstLineChars="0" w:firstLine="0"/>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C</w:t>
            </w:r>
            <w:r w:rsidRPr="0044686D">
              <w:rPr>
                <w:rFonts w:ascii="仿宋_GB2312" w:eastAsia="仿宋_GB2312" w:hAnsi="黑体"/>
                <w:color w:val="000000"/>
                <w:kern w:val="0"/>
                <w:sz w:val="20"/>
                <w:szCs w:val="20"/>
              </w:rPr>
              <w:t>21</w:t>
            </w:r>
            <w:r w:rsidRPr="0044686D">
              <w:rPr>
                <w:rFonts w:cs="宋体" w:hint="eastAsia"/>
                <w:color w:val="000000"/>
                <w:kern w:val="0"/>
                <w:sz w:val="20"/>
                <w:szCs w:val="20"/>
              </w:rPr>
              <w:t>经济效益</w:t>
            </w:r>
          </w:p>
        </w:tc>
        <w:tc>
          <w:tcPr>
            <w:tcW w:w="709" w:type="dxa"/>
            <w:vAlign w:val="center"/>
          </w:tcPr>
          <w:p w14:paraId="334BC6FD" w14:textId="77777777" w:rsidR="004E31BA" w:rsidRPr="0044686D" w:rsidRDefault="004E31BA" w:rsidP="004E31BA">
            <w:pPr>
              <w:widowControl/>
              <w:spacing w:line="240" w:lineRule="auto"/>
              <w:ind w:firstLineChars="0" w:firstLine="0"/>
              <w:jc w:val="center"/>
              <w:rPr>
                <w:rFonts w:ascii="仿宋_GB2312" w:eastAsia="仿宋_GB2312" w:hAnsi="黑体"/>
                <w:color w:val="000000"/>
                <w:kern w:val="0"/>
                <w:sz w:val="20"/>
                <w:szCs w:val="20"/>
              </w:rPr>
            </w:pPr>
            <w:r w:rsidRPr="0044686D">
              <w:rPr>
                <w:rFonts w:cs="宋体" w:hint="eastAsia"/>
                <w:color w:val="000000"/>
                <w:kern w:val="0"/>
                <w:sz w:val="20"/>
                <w:szCs w:val="20"/>
              </w:rPr>
              <w:t>无</w:t>
            </w:r>
          </w:p>
        </w:tc>
        <w:tc>
          <w:tcPr>
            <w:tcW w:w="567" w:type="dxa"/>
            <w:shd w:val="clear" w:color="auto" w:fill="auto"/>
            <w:noWrap/>
            <w:vAlign w:val="center"/>
          </w:tcPr>
          <w:p w14:paraId="7D1D96EC" w14:textId="77777777" w:rsidR="004E31BA" w:rsidRPr="0044686D" w:rsidRDefault="004E31BA" w:rsidP="004E31BA">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0</w:t>
            </w:r>
          </w:p>
        </w:tc>
        <w:tc>
          <w:tcPr>
            <w:tcW w:w="851" w:type="dxa"/>
            <w:vAlign w:val="center"/>
          </w:tcPr>
          <w:p w14:paraId="7333D2B8" w14:textId="77777777" w:rsidR="004E31BA" w:rsidRPr="0044686D" w:rsidRDefault="004E31BA" w:rsidP="004E31BA">
            <w:pPr>
              <w:widowControl/>
              <w:spacing w:line="240" w:lineRule="auto"/>
              <w:ind w:firstLineChars="0" w:firstLine="0"/>
              <w:jc w:val="center"/>
              <w:rPr>
                <w:rFonts w:ascii="仿宋_GB2312" w:eastAsia="仿宋_GB2312" w:hAnsi="黑体" w:cs="宋体"/>
                <w:color w:val="000000"/>
                <w:kern w:val="0"/>
                <w:sz w:val="20"/>
                <w:szCs w:val="20"/>
              </w:rPr>
            </w:pPr>
            <w:r w:rsidRPr="0044686D">
              <w:rPr>
                <w:rFonts w:ascii="仿宋_GB2312" w:eastAsia="仿宋_GB2312" w:hAnsi="黑体" w:cs="宋体" w:hint="eastAsia"/>
                <w:color w:val="000000"/>
                <w:kern w:val="0"/>
                <w:sz w:val="20"/>
                <w:szCs w:val="20"/>
              </w:rPr>
              <w:t>0</w:t>
            </w:r>
          </w:p>
        </w:tc>
        <w:tc>
          <w:tcPr>
            <w:tcW w:w="7511" w:type="dxa"/>
            <w:shd w:val="clear" w:color="auto" w:fill="auto"/>
            <w:vAlign w:val="center"/>
          </w:tcPr>
          <w:p w14:paraId="2627C7C5" w14:textId="77777777" w:rsidR="004E31BA" w:rsidRPr="0044686D" w:rsidRDefault="004E31BA" w:rsidP="004E31BA">
            <w:pPr>
              <w:widowControl/>
              <w:spacing w:line="240" w:lineRule="auto"/>
              <w:ind w:firstLineChars="0" w:firstLine="0"/>
              <w:rPr>
                <w:rFonts w:ascii="仿宋_GB2312" w:eastAsia="仿宋_GB2312" w:hAnsi="黑体" w:cs="宋体"/>
                <w:color w:val="000000"/>
                <w:kern w:val="0"/>
                <w:sz w:val="20"/>
                <w:szCs w:val="20"/>
              </w:rPr>
            </w:pPr>
            <w:r w:rsidRPr="0044686D">
              <w:rPr>
                <w:rFonts w:cs="宋体" w:hint="eastAsia"/>
                <w:color w:val="000000"/>
                <w:kern w:val="0"/>
                <w:sz w:val="20"/>
                <w:szCs w:val="20"/>
              </w:rPr>
              <w:t>不适用</w:t>
            </w:r>
          </w:p>
        </w:tc>
        <w:tc>
          <w:tcPr>
            <w:tcW w:w="1084" w:type="dxa"/>
            <w:shd w:val="clear" w:color="auto" w:fill="auto"/>
            <w:vAlign w:val="center"/>
          </w:tcPr>
          <w:p w14:paraId="5F278BD5" w14:textId="77777777" w:rsidR="004E31BA" w:rsidRPr="0044686D" w:rsidRDefault="004E31BA" w:rsidP="004E31BA">
            <w:pPr>
              <w:widowControl/>
              <w:spacing w:line="240" w:lineRule="auto"/>
              <w:ind w:firstLineChars="0" w:firstLine="0"/>
              <w:rPr>
                <w:rFonts w:ascii="仿宋_GB2312" w:eastAsia="仿宋_GB2312" w:hAnsi="黑体"/>
                <w:color w:val="000000"/>
                <w:sz w:val="20"/>
                <w:szCs w:val="20"/>
              </w:rPr>
            </w:pPr>
          </w:p>
        </w:tc>
        <w:tc>
          <w:tcPr>
            <w:tcW w:w="1198" w:type="dxa"/>
            <w:shd w:val="clear" w:color="auto" w:fill="auto"/>
            <w:vAlign w:val="center"/>
          </w:tcPr>
          <w:p w14:paraId="0B2C5E39" w14:textId="77777777" w:rsidR="004E31BA" w:rsidRPr="0044686D" w:rsidRDefault="004E31BA" w:rsidP="004E31BA">
            <w:pPr>
              <w:widowControl/>
              <w:spacing w:line="240" w:lineRule="auto"/>
              <w:ind w:firstLineChars="0" w:firstLine="0"/>
              <w:rPr>
                <w:rFonts w:ascii="仿宋_GB2312" w:eastAsia="仿宋_GB2312" w:hAnsi="黑体"/>
                <w:color w:val="000000"/>
                <w:sz w:val="20"/>
                <w:szCs w:val="20"/>
              </w:rPr>
            </w:pPr>
          </w:p>
        </w:tc>
      </w:tr>
      <w:tr w:rsidR="004E31BA" w:rsidRPr="0044686D" w14:paraId="391E805A" w14:textId="77777777">
        <w:trPr>
          <w:cantSplit/>
          <w:trHeight w:val="1312"/>
        </w:trPr>
        <w:tc>
          <w:tcPr>
            <w:tcW w:w="589" w:type="dxa"/>
            <w:vMerge/>
            <w:shd w:val="clear" w:color="auto" w:fill="auto"/>
            <w:vAlign w:val="center"/>
          </w:tcPr>
          <w:p w14:paraId="412CFCE7" w14:textId="77777777" w:rsidR="004E31BA" w:rsidRPr="0044686D" w:rsidRDefault="004E31BA" w:rsidP="004E31BA">
            <w:pPr>
              <w:spacing w:line="240" w:lineRule="auto"/>
              <w:ind w:firstLineChars="2" w:firstLine="4"/>
              <w:jc w:val="center"/>
              <w:rPr>
                <w:rFonts w:ascii="仿宋_GB2312" w:eastAsia="仿宋_GB2312" w:hAnsi="黑体"/>
                <w:color w:val="000000"/>
                <w:kern w:val="0"/>
                <w:sz w:val="20"/>
                <w:szCs w:val="20"/>
              </w:rPr>
            </w:pPr>
          </w:p>
        </w:tc>
        <w:tc>
          <w:tcPr>
            <w:tcW w:w="586" w:type="dxa"/>
            <w:vMerge/>
            <w:shd w:val="clear" w:color="auto" w:fill="auto"/>
            <w:vAlign w:val="center"/>
          </w:tcPr>
          <w:p w14:paraId="75EF070D" w14:textId="77777777" w:rsidR="004E31BA" w:rsidRPr="0044686D" w:rsidRDefault="004E31BA" w:rsidP="004E31BA">
            <w:pPr>
              <w:spacing w:line="240" w:lineRule="auto"/>
              <w:ind w:firstLineChars="0" w:firstLine="0"/>
              <w:jc w:val="center"/>
              <w:rPr>
                <w:rFonts w:ascii="仿宋_GB2312" w:eastAsia="仿宋_GB2312" w:hAnsi="黑体"/>
                <w:color w:val="000000"/>
                <w:kern w:val="0"/>
                <w:sz w:val="20"/>
                <w:szCs w:val="20"/>
              </w:rPr>
            </w:pPr>
          </w:p>
        </w:tc>
        <w:tc>
          <w:tcPr>
            <w:tcW w:w="1201" w:type="dxa"/>
            <w:shd w:val="clear" w:color="auto" w:fill="auto"/>
            <w:noWrap/>
            <w:vAlign w:val="center"/>
          </w:tcPr>
          <w:p w14:paraId="6DEE7575" w14:textId="77777777" w:rsidR="004E31BA" w:rsidRPr="0044686D" w:rsidRDefault="004E31BA" w:rsidP="004E31BA">
            <w:pPr>
              <w:widowControl/>
              <w:spacing w:line="240" w:lineRule="auto"/>
              <w:ind w:firstLineChars="0" w:firstLine="0"/>
              <w:rPr>
                <w:rFonts w:ascii="仿宋_GB2312" w:eastAsia="仿宋_GB2312" w:hAnsi="黑体"/>
                <w:color w:val="000000"/>
                <w:kern w:val="0"/>
                <w:sz w:val="20"/>
                <w:szCs w:val="20"/>
              </w:rPr>
            </w:pPr>
            <w:r w:rsidRPr="0044686D">
              <w:rPr>
                <w:rFonts w:ascii="仿宋_GB2312" w:eastAsia="仿宋_GB2312" w:hAnsi="黑体"/>
                <w:color w:val="000000"/>
                <w:kern w:val="0"/>
                <w:sz w:val="20"/>
                <w:szCs w:val="20"/>
              </w:rPr>
              <w:t>C22</w:t>
            </w:r>
            <w:r w:rsidRPr="0044686D">
              <w:rPr>
                <w:rFonts w:cs="宋体" w:hint="eastAsia"/>
                <w:color w:val="000000"/>
                <w:kern w:val="0"/>
                <w:sz w:val="20"/>
                <w:szCs w:val="20"/>
              </w:rPr>
              <w:t>社会效益</w:t>
            </w:r>
          </w:p>
        </w:tc>
        <w:tc>
          <w:tcPr>
            <w:tcW w:w="709" w:type="dxa"/>
            <w:vAlign w:val="center"/>
          </w:tcPr>
          <w:p w14:paraId="701CED88" w14:textId="77777777" w:rsidR="004E31BA" w:rsidRPr="0044686D" w:rsidRDefault="004E31BA" w:rsidP="004E31BA">
            <w:pPr>
              <w:spacing w:line="240" w:lineRule="auto"/>
              <w:ind w:firstLineChars="0" w:firstLine="0"/>
              <w:jc w:val="center"/>
              <w:rPr>
                <w:rFonts w:ascii="仿宋_GB2312" w:eastAsia="仿宋_GB2312" w:hAnsi="黑体"/>
                <w:color w:val="000000"/>
                <w:kern w:val="0"/>
                <w:sz w:val="20"/>
                <w:szCs w:val="20"/>
              </w:rPr>
            </w:pPr>
            <w:r w:rsidRPr="0044686D">
              <w:rPr>
                <w:rFonts w:cs="宋体" w:hint="eastAsia"/>
                <w:color w:val="000000"/>
                <w:kern w:val="0"/>
                <w:sz w:val="20"/>
                <w:szCs w:val="20"/>
              </w:rPr>
              <w:t>无</w:t>
            </w:r>
          </w:p>
        </w:tc>
        <w:tc>
          <w:tcPr>
            <w:tcW w:w="567" w:type="dxa"/>
            <w:shd w:val="clear" w:color="auto" w:fill="auto"/>
            <w:noWrap/>
            <w:vAlign w:val="center"/>
          </w:tcPr>
          <w:p w14:paraId="20D16721" w14:textId="7C226EF8" w:rsidR="004E31BA" w:rsidRPr="0044686D" w:rsidRDefault="004E31BA" w:rsidP="004E31BA">
            <w:pPr>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color w:val="000000"/>
                <w:kern w:val="0"/>
                <w:sz w:val="20"/>
                <w:szCs w:val="20"/>
              </w:rPr>
              <w:t>15</w:t>
            </w:r>
          </w:p>
        </w:tc>
        <w:tc>
          <w:tcPr>
            <w:tcW w:w="851" w:type="dxa"/>
            <w:vAlign w:val="center"/>
          </w:tcPr>
          <w:p w14:paraId="1C6E260C" w14:textId="13D05B42" w:rsidR="004E31BA" w:rsidRPr="0044686D" w:rsidRDefault="00D36616" w:rsidP="004E31BA">
            <w:pPr>
              <w:spacing w:line="240" w:lineRule="auto"/>
              <w:ind w:firstLineChars="0" w:firstLine="0"/>
              <w:jc w:val="center"/>
              <w:rPr>
                <w:rFonts w:ascii="仿宋_GB2312" w:eastAsia="仿宋_GB2312" w:cs="宋体"/>
                <w:color w:val="000000"/>
                <w:kern w:val="0"/>
                <w:sz w:val="20"/>
                <w:szCs w:val="20"/>
              </w:rPr>
            </w:pPr>
            <w:r w:rsidRPr="0044686D">
              <w:rPr>
                <w:rFonts w:ascii="仿宋_GB2312" w:eastAsia="仿宋_GB2312" w:cs="宋体"/>
                <w:color w:val="000000"/>
                <w:kern w:val="0"/>
                <w:sz w:val="20"/>
                <w:szCs w:val="20"/>
              </w:rPr>
              <w:t>11.5</w:t>
            </w:r>
          </w:p>
        </w:tc>
        <w:tc>
          <w:tcPr>
            <w:tcW w:w="7511" w:type="dxa"/>
            <w:shd w:val="clear" w:color="auto" w:fill="auto"/>
            <w:vAlign w:val="center"/>
          </w:tcPr>
          <w:p w14:paraId="48B651A8" w14:textId="77777777" w:rsidR="004E31BA" w:rsidRPr="0044686D" w:rsidRDefault="004E31BA" w:rsidP="004E31BA">
            <w:pPr>
              <w:widowControl/>
              <w:spacing w:line="240" w:lineRule="auto"/>
              <w:ind w:firstLineChars="0" w:firstLine="0"/>
              <w:rPr>
                <w:rFonts w:ascii="仿宋_GB2312" w:eastAsia="仿宋_GB2312" w:cs="宋体"/>
                <w:color w:val="000000"/>
                <w:kern w:val="0"/>
                <w:sz w:val="20"/>
                <w:szCs w:val="20"/>
              </w:rPr>
            </w:pPr>
            <w:r w:rsidRPr="0044686D">
              <w:rPr>
                <w:rFonts w:cs="宋体" w:hint="eastAsia"/>
                <w:color w:val="000000"/>
                <w:kern w:val="0"/>
                <w:sz w:val="20"/>
                <w:szCs w:val="20"/>
              </w:rPr>
              <w:t>考察医疗设备采购项目中的各项设备是否正常使用并发挥其社会效益</w:t>
            </w:r>
          </w:p>
          <w:p w14:paraId="156775D2" w14:textId="237767C8" w:rsidR="004E31BA" w:rsidRPr="0044686D" w:rsidRDefault="004E31BA" w:rsidP="004E31BA">
            <w:pPr>
              <w:widowControl/>
              <w:spacing w:line="240" w:lineRule="auto"/>
              <w:ind w:firstLineChars="0" w:firstLine="0"/>
              <w:rPr>
                <w:rFonts w:ascii="仿宋_GB2312" w:eastAsia="仿宋_GB2312" w:cs="宋体"/>
                <w:color w:val="000000"/>
                <w:kern w:val="0"/>
                <w:sz w:val="20"/>
                <w:szCs w:val="20"/>
              </w:rPr>
            </w:pPr>
            <w:r w:rsidRPr="0044686D">
              <w:rPr>
                <w:rFonts w:cs="宋体" w:hint="eastAsia"/>
                <w:color w:val="000000"/>
                <w:kern w:val="0"/>
                <w:sz w:val="20"/>
                <w:szCs w:val="20"/>
              </w:rPr>
              <w:t>标杆值：正常使用</w:t>
            </w:r>
            <w:r w:rsidR="00D36616" w:rsidRPr="0044686D">
              <w:rPr>
                <w:rFonts w:cs="宋体" w:hint="eastAsia"/>
                <w:color w:val="000000"/>
                <w:kern w:val="0"/>
                <w:sz w:val="20"/>
                <w:szCs w:val="20"/>
              </w:rPr>
              <w:t>1</w:t>
            </w:r>
            <w:r w:rsidR="00D36616" w:rsidRPr="0044686D">
              <w:rPr>
                <w:rFonts w:cs="宋体"/>
                <w:color w:val="000000"/>
                <w:kern w:val="0"/>
                <w:sz w:val="20"/>
                <w:szCs w:val="20"/>
              </w:rPr>
              <w:t>00</w:t>
            </w:r>
            <w:r w:rsidRPr="0044686D">
              <w:rPr>
                <w:rFonts w:ascii="仿宋_GB2312" w:eastAsia="仿宋_GB2312" w:cs="宋体" w:hint="eastAsia"/>
                <w:color w:val="000000"/>
                <w:kern w:val="0"/>
                <w:sz w:val="20"/>
                <w:szCs w:val="20"/>
              </w:rPr>
              <w:t>%</w:t>
            </w:r>
          </w:p>
          <w:p w14:paraId="3D1FC052" w14:textId="77777777" w:rsidR="004E31BA" w:rsidRPr="0044686D" w:rsidRDefault="004E31BA" w:rsidP="004E31BA">
            <w:pPr>
              <w:widowControl/>
              <w:spacing w:line="240" w:lineRule="auto"/>
              <w:ind w:firstLineChars="0" w:firstLine="0"/>
              <w:rPr>
                <w:rFonts w:ascii="仿宋_GB2312" w:eastAsia="仿宋_GB2312" w:hAnsi="黑体" w:cs="宋体"/>
                <w:color w:val="000000"/>
                <w:kern w:val="0"/>
                <w:sz w:val="20"/>
                <w:szCs w:val="20"/>
              </w:rPr>
            </w:pPr>
            <w:r w:rsidRPr="0044686D">
              <w:rPr>
                <w:rFonts w:cs="宋体" w:hint="eastAsia"/>
                <w:color w:val="000000"/>
                <w:kern w:val="0"/>
                <w:sz w:val="20"/>
                <w:szCs w:val="20"/>
              </w:rPr>
              <w:t>评分规则：设备均正常使用，得满分；存在未使用的设备根据未使用设备数量占</w:t>
            </w:r>
            <w:proofErr w:type="gramStart"/>
            <w:r w:rsidRPr="0044686D">
              <w:rPr>
                <w:rFonts w:cs="宋体" w:hint="eastAsia"/>
                <w:color w:val="000000"/>
                <w:kern w:val="0"/>
                <w:sz w:val="20"/>
                <w:szCs w:val="20"/>
              </w:rPr>
              <w:t>总设备</w:t>
            </w:r>
            <w:proofErr w:type="gramEnd"/>
            <w:r w:rsidRPr="0044686D">
              <w:rPr>
                <w:rFonts w:cs="宋体" w:hint="eastAsia"/>
                <w:color w:val="000000"/>
                <w:kern w:val="0"/>
                <w:sz w:val="20"/>
                <w:szCs w:val="20"/>
              </w:rPr>
              <w:t>数量的比率进行扣分。</w:t>
            </w:r>
          </w:p>
        </w:tc>
        <w:tc>
          <w:tcPr>
            <w:tcW w:w="1084" w:type="dxa"/>
            <w:shd w:val="clear" w:color="auto" w:fill="auto"/>
            <w:vAlign w:val="center"/>
          </w:tcPr>
          <w:p w14:paraId="0621EB20" w14:textId="77777777" w:rsidR="004E31BA" w:rsidRPr="0044686D" w:rsidRDefault="004E31BA" w:rsidP="004E31BA">
            <w:pPr>
              <w:widowControl/>
              <w:spacing w:line="240" w:lineRule="auto"/>
              <w:ind w:firstLineChars="0" w:firstLine="0"/>
              <w:rPr>
                <w:rFonts w:ascii="仿宋_GB2312" w:eastAsia="仿宋_GB2312" w:hAnsi="黑体"/>
                <w:color w:val="000000"/>
                <w:sz w:val="20"/>
                <w:szCs w:val="20"/>
              </w:rPr>
            </w:pPr>
            <w:r w:rsidRPr="0044686D">
              <w:rPr>
                <w:rFonts w:cs="宋体" w:hint="eastAsia"/>
                <w:color w:val="000000"/>
                <w:sz w:val="20"/>
                <w:szCs w:val="20"/>
              </w:rPr>
              <w:t>访谈记录</w:t>
            </w:r>
          </w:p>
        </w:tc>
        <w:tc>
          <w:tcPr>
            <w:tcW w:w="1198" w:type="dxa"/>
            <w:shd w:val="clear" w:color="auto" w:fill="auto"/>
            <w:vAlign w:val="center"/>
          </w:tcPr>
          <w:p w14:paraId="5E45DC3A" w14:textId="77777777" w:rsidR="004E31BA" w:rsidRPr="0044686D" w:rsidRDefault="004E31BA" w:rsidP="004E31BA">
            <w:pPr>
              <w:widowControl/>
              <w:spacing w:line="240" w:lineRule="auto"/>
              <w:ind w:firstLineChars="0" w:firstLine="0"/>
              <w:rPr>
                <w:rFonts w:ascii="仿宋_GB2312" w:eastAsia="仿宋_GB2312" w:hAnsi="黑体"/>
                <w:color w:val="000000"/>
                <w:kern w:val="0"/>
                <w:sz w:val="20"/>
                <w:szCs w:val="20"/>
              </w:rPr>
            </w:pPr>
            <w:r w:rsidRPr="0044686D">
              <w:rPr>
                <w:rFonts w:cs="宋体" w:hint="eastAsia"/>
                <w:color w:val="000000"/>
                <w:sz w:val="20"/>
                <w:szCs w:val="20"/>
              </w:rPr>
              <w:t>核查法逻辑分析法</w:t>
            </w:r>
          </w:p>
        </w:tc>
      </w:tr>
      <w:tr w:rsidR="004E31BA" w:rsidRPr="0044686D" w14:paraId="299F0A2E" w14:textId="77777777">
        <w:trPr>
          <w:cantSplit/>
          <w:trHeight w:val="278"/>
        </w:trPr>
        <w:tc>
          <w:tcPr>
            <w:tcW w:w="589" w:type="dxa"/>
            <w:vMerge/>
            <w:shd w:val="clear" w:color="auto" w:fill="auto"/>
            <w:vAlign w:val="center"/>
          </w:tcPr>
          <w:p w14:paraId="622ECA05" w14:textId="77777777" w:rsidR="004E31BA" w:rsidRPr="0044686D" w:rsidRDefault="004E31BA" w:rsidP="004E31BA">
            <w:pPr>
              <w:spacing w:line="240" w:lineRule="auto"/>
              <w:ind w:firstLineChars="2" w:firstLine="4"/>
              <w:jc w:val="center"/>
              <w:rPr>
                <w:rFonts w:ascii="仿宋_GB2312" w:eastAsia="仿宋_GB2312" w:hAnsi="黑体"/>
                <w:color w:val="000000"/>
                <w:kern w:val="0"/>
                <w:sz w:val="20"/>
                <w:szCs w:val="20"/>
              </w:rPr>
            </w:pPr>
          </w:p>
        </w:tc>
        <w:tc>
          <w:tcPr>
            <w:tcW w:w="586" w:type="dxa"/>
            <w:vMerge/>
            <w:shd w:val="clear" w:color="auto" w:fill="auto"/>
            <w:vAlign w:val="center"/>
          </w:tcPr>
          <w:p w14:paraId="38090D0A" w14:textId="77777777" w:rsidR="004E31BA" w:rsidRPr="0044686D" w:rsidRDefault="004E31BA" w:rsidP="004E31BA">
            <w:pPr>
              <w:spacing w:line="240" w:lineRule="auto"/>
              <w:ind w:firstLineChars="0" w:firstLine="0"/>
              <w:jc w:val="center"/>
              <w:rPr>
                <w:rFonts w:ascii="仿宋_GB2312" w:eastAsia="仿宋_GB2312" w:hAnsi="黑体"/>
                <w:color w:val="000000"/>
                <w:kern w:val="0"/>
                <w:sz w:val="20"/>
                <w:szCs w:val="20"/>
              </w:rPr>
            </w:pPr>
          </w:p>
        </w:tc>
        <w:tc>
          <w:tcPr>
            <w:tcW w:w="1201" w:type="dxa"/>
            <w:shd w:val="clear" w:color="auto" w:fill="auto"/>
            <w:noWrap/>
            <w:vAlign w:val="center"/>
          </w:tcPr>
          <w:p w14:paraId="4E460FB3" w14:textId="77777777" w:rsidR="004E31BA" w:rsidRPr="0044686D" w:rsidRDefault="004E31BA" w:rsidP="004E31BA">
            <w:pPr>
              <w:widowControl/>
              <w:spacing w:line="240" w:lineRule="auto"/>
              <w:ind w:firstLineChars="0" w:firstLine="0"/>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C</w:t>
            </w:r>
            <w:r w:rsidRPr="0044686D">
              <w:rPr>
                <w:rFonts w:ascii="仿宋_GB2312" w:eastAsia="仿宋_GB2312" w:hAnsi="黑体"/>
                <w:color w:val="000000"/>
                <w:kern w:val="0"/>
                <w:sz w:val="20"/>
                <w:szCs w:val="20"/>
              </w:rPr>
              <w:t>23</w:t>
            </w:r>
            <w:r w:rsidRPr="0044686D">
              <w:rPr>
                <w:rFonts w:cs="宋体" w:hint="eastAsia"/>
                <w:color w:val="000000"/>
                <w:kern w:val="0"/>
                <w:sz w:val="20"/>
                <w:szCs w:val="20"/>
              </w:rPr>
              <w:t>生态效益</w:t>
            </w:r>
          </w:p>
        </w:tc>
        <w:tc>
          <w:tcPr>
            <w:tcW w:w="709" w:type="dxa"/>
            <w:vAlign w:val="center"/>
          </w:tcPr>
          <w:p w14:paraId="70D52269" w14:textId="77777777" w:rsidR="004E31BA" w:rsidRPr="0044686D" w:rsidRDefault="004E31BA" w:rsidP="004E31BA">
            <w:pPr>
              <w:widowControl/>
              <w:spacing w:line="240" w:lineRule="auto"/>
              <w:ind w:firstLineChars="0" w:firstLine="0"/>
              <w:jc w:val="center"/>
              <w:rPr>
                <w:rFonts w:ascii="仿宋_GB2312" w:eastAsia="仿宋_GB2312" w:hAnsi="黑体"/>
                <w:color w:val="000000"/>
                <w:kern w:val="0"/>
                <w:sz w:val="20"/>
                <w:szCs w:val="20"/>
              </w:rPr>
            </w:pPr>
            <w:r w:rsidRPr="0044686D">
              <w:rPr>
                <w:rFonts w:cs="宋体" w:hint="eastAsia"/>
                <w:color w:val="000000"/>
                <w:kern w:val="0"/>
                <w:sz w:val="20"/>
                <w:szCs w:val="20"/>
              </w:rPr>
              <w:t>无</w:t>
            </w:r>
          </w:p>
        </w:tc>
        <w:tc>
          <w:tcPr>
            <w:tcW w:w="567" w:type="dxa"/>
            <w:shd w:val="clear" w:color="auto" w:fill="auto"/>
            <w:noWrap/>
            <w:vAlign w:val="center"/>
          </w:tcPr>
          <w:p w14:paraId="3B9614EC" w14:textId="77777777" w:rsidR="004E31BA" w:rsidRPr="0044686D" w:rsidRDefault="004E31BA" w:rsidP="004E31BA">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0</w:t>
            </w:r>
          </w:p>
        </w:tc>
        <w:tc>
          <w:tcPr>
            <w:tcW w:w="851" w:type="dxa"/>
            <w:vAlign w:val="center"/>
          </w:tcPr>
          <w:p w14:paraId="07AD8877" w14:textId="77777777" w:rsidR="004E31BA" w:rsidRPr="0044686D" w:rsidRDefault="004E31BA" w:rsidP="004E31BA">
            <w:pPr>
              <w:widowControl/>
              <w:spacing w:line="240" w:lineRule="auto"/>
              <w:ind w:firstLineChars="0" w:firstLine="0"/>
              <w:jc w:val="center"/>
              <w:rPr>
                <w:rFonts w:ascii="仿宋_GB2312" w:eastAsia="仿宋_GB2312" w:cs="宋体"/>
                <w:color w:val="000000"/>
                <w:kern w:val="0"/>
                <w:sz w:val="20"/>
                <w:szCs w:val="20"/>
              </w:rPr>
            </w:pPr>
            <w:r w:rsidRPr="0044686D">
              <w:rPr>
                <w:rFonts w:ascii="仿宋_GB2312" w:eastAsia="仿宋_GB2312" w:cs="宋体" w:hint="eastAsia"/>
                <w:color w:val="000000"/>
                <w:kern w:val="0"/>
                <w:sz w:val="20"/>
                <w:szCs w:val="20"/>
              </w:rPr>
              <w:t>0</w:t>
            </w:r>
          </w:p>
        </w:tc>
        <w:tc>
          <w:tcPr>
            <w:tcW w:w="7511" w:type="dxa"/>
            <w:shd w:val="clear" w:color="auto" w:fill="auto"/>
            <w:vAlign w:val="center"/>
          </w:tcPr>
          <w:p w14:paraId="2758F1D5" w14:textId="77777777" w:rsidR="004E31BA" w:rsidRPr="0044686D" w:rsidRDefault="004E31BA" w:rsidP="004E31BA">
            <w:pPr>
              <w:widowControl/>
              <w:spacing w:line="240" w:lineRule="auto"/>
              <w:ind w:firstLineChars="0" w:firstLine="0"/>
              <w:rPr>
                <w:rFonts w:ascii="仿宋_GB2312" w:eastAsia="仿宋_GB2312" w:hAnsi="黑体"/>
                <w:color w:val="000000"/>
                <w:sz w:val="20"/>
                <w:szCs w:val="20"/>
              </w:rPr>
            </w:pPr>
            <w:r w:rsidRPr="0044686D">
              <w:rPr>
                <w:rFonts w:cs="宋体" w:hint="eastAsia"/>
                <w:color w:val="000000"/>
                <w:kern w:val="0"/>
                <w:sz w:val="20"/>
                <w:szCs w:val="20"/>
              </w:rPr>
              <w:t>不适用</w:t>
            </w:r>
          </w:p>
        </w:tc>
        <w:tc>
          <w:tcPr>
            <w:tcW w:w="1084" w:type="dxa"/>
            <w:shd w:val="clear" w:color="auto" w:fill="auto"/>
            <w:vAlign w:val="center"/>
          </w:tcPr>
          <w:p w14:paraId="1A423F7D" w14:textId="77777777" w:rsidR="004E31BA" w:rsidRPr="0044686D" w:rsidRDefault="004E31BA" w:rsidP="004E31BA">
            <w:pPr>
              <w:widowControl/>
              <w:spacing w:line="240" w:lineRule="auto"/>
              <w:ind w:firstLineChars="0" w:firstLine="0"/>
              <w:rPr>
                <w:rFonts w:ascii="仿宋_GB2312" w:eastAsia="仿宋_GB2312" w:hAnsi="黑体"/>
                <w:color w:val="000000"/>
                <w:sz w:val="20"/>
                <w:szCs w:val="20"/>
              </w:rPr>
            </w:pPr>
          </w:p>
        </w:tc>
        <w:tc>
          <w:tcPr>
            <w:tcW w:w="1198" w:type="dxa"/>
            <w:shd w:val="clear" w:color="auto" w:fill="auto"/>
            <w:vAlign w:val="center"/>
          </w:tcPr>
          <w:p w14:paraId="7A8A6058" w14:textId="77777777" w:rsidR="004E31BA" w:rsidRPr="0044686D" w:rsidRDefault="004E31BA" w:rsidP="004E31BA">
            <w:pPr>
              <w:widowControl/>
              <w:spacing w:line="240" w:lineRule="auto"/>
              <w:ind w:firstLineChars="0" w:firstLine="0"/>
              <w:rPr>
                <w:rFonts w:ascii="仿宋_GB2312" w:eastAsia="仿宋_GB2312" w:hAnsi="黑体"/>
                <w:color w:val="000000"/>
                <w:sz w:val="20"/>
                <w:szCs w:val="20"/>
              </w:rPr>
            </w:pPr>
          </w:p>
        </w:tc>
      </w:tr>
      <w:tr w:rsidR="004E31BA" w:rsidRPr="0044686D" w14:paraId="0DB2967A" w14:textId="77777777">
        <w:trPr>
          <w:cantSplit/>
          <w:trHeight w:val="694"/>
        </w:trPr>
        <w:tc>
          <w:tcPr>
            <w:tcW w:w="589" w:type="dxa"/>
            <w:vMerge/>
            <w:shd w:val="clear" w:color="auto" w:fill="auto"/>
            <w:vAlign w:val="center"/>
          </w:tcPr>
          <w:p w14:paraId="55564414" w14:textId="77777777" w:rsidR="004E31BA" w:rsidRPr="0044686D" w:rsidRDefault="004E31BA" w:rsidP="004E31BA">
            <w:pPr>
              <w:spacing w:line="240" w:lineRule="auto"/>
              <w:ind w:firstLineChars="2" w:firstLine="4"/>
              <w:jc w:val="center"/>
              <w:rPr>
                <w:rFonts w:ascii="仿宋_GB2312" w:eastAsia="仿宋_GB2312" w:hAnsi="黑体"/>
                <w:color w:val="000000"/>
                <w:kern w:val="0"/>
                <w:sz w:val="20"/>
                <w:szCs w:val="20"/>
              </w:rPr>
            </w:pPr>
          </w:p>
        </w:tc>
        <w:tc>
          <w:tcPr>
            <w:tcW w:w="586" w:type="dxa"/>
            <w:vMerge/>
            <w:shd w:val="clear" w:color="auto" w:fill="auto"/>
            <w:vAlign w:val="center"/>
          </w:tcPr>
          <w:p w14:paraId="697E8409" w14:textId="77777777" w:rsidR="004E31BA" w:rsidRPr="0044686D" w:rsidRDefault="004E31BA" w:rsidP="004E31BA">
            <w:pPr>
              <w:spacing w:line="240" w:lineRule="auto"/>
              <w:ind w:firstLineChars="0" w:firstLine="0"/>
              <w:jc w:val="center"/>
              <w:rPr>
                <w:rFonts w:ascii="仿宋_GB2312" w:eastAsia="仿宋_GB2312" w:hAnsi="黑体"/>
                <w:color w:val="000000"/>
                <w:kern w:val="0"/>
                <w:sz w:val="20"/>
                <w:szCs w:val="20"/>
              </w:rPr>
            </w:pPr>
          </w:p>
        </w:tc>
        <w:tc>
          <w:tcPr>
            <w:tcW w:w="1201" w:type="dxa"/>
            <w:shd w:val="clear" w:color="auto" w:fill="auto"/>
            <w:noWrap/>
            <w:vAlign w:val="center"/>
          </w:tcPr>
          <w:p w14:paraId="359C4621" w14:textId="77777777" w:rsidR="004E31BA" w:rsidRPr="0044686D" w:rsidRDefault="004E31BA" w:rsidP="004E31BA">
            <w:pPr>
              <w:widowControl/>
              <w:spacing w:line="240" w:lineRule="auto"/>
              <w:ind w:firstLineChars="0" w:firstLine="0"/>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C</w:t>
            </w:r>
            <w:r w:rsidRPr="0044686D">
              <w:rPr>
                <w:rFonts w:ascii="仿宋_GB2312" w:eastAsia="仿宋_GB2312" w:hAnsi="黑体"/>
                <w:color w:val="000000"/>
                <w:kern w:val="0"/>
                <w:sz w:val="20"/>
                <w:szCs w:val="20"/>
              </w:rPr>
              <w:t>24</w:t>
            </w:r>
            <w:r w:rsidRPr="0044686D">
              <w:rPr>
                <w:rFonts w:cs="宋体" w:hint="eastAsia"/>
                <w:color w:val="000000"/>
                <w:kern w:val="0"/>
                <w:sz w:val="20"/>
                <w:szCs w:val="20"/>
              </w:rPr>
              <w:t>可持续影响</w:t>
            </w:r>
          </w:p>
        </w:tc>
        <w:tc>
          <w:tcPr>
            <w:tcW w:w="709" w:type="dxa"/>
            <w:vAlign w:val="center"/>
          </w:tcPr>
          <w:p w14:paraId="473B394D" w14:textId="77777777" w:rsidR="004E31BA" w:rsidRPr="0044686D" w:rsidRDefault="004E31BA" w:rsidP="004E31BA">
            <w:pPr>
              <w:widowControl/>
              <w:spacing w:line="240" w:lineRule="auto"/>
              <w:ind w:firstLineChars="0" w:firstLine="0"/>
              <w:jc w:val="center"/>
              <w:rPr>
                <w:rFonts w:ascii="仿宋_GB2312" w:eastAsia="仿宋_GB2312" w:hAnsi="黑体"/>
                <w:color w:val="000000"/>
                <w:kern w:val="0"/>
                <w:sz w:val="20"/>
                <w:szCs w:val="20"/>
              </w:rPr>
            </w:pPr>
            <w:r w:rsidRPr="0044686D">
              <w:rPr>
                <w:rFonts w:cs="宋体" w:hint="eastAsia"/>
                <w:color w:val="000000"/>
                <w:kern w:val="0"/>
                <w:sz w:val="20"/>
                <w:szCs w:val="20"/>
              </w:rPr>
              <w:t>无</w:t>
            </w:r>
          </w:p>
        </w:tc>
        <w:tc>
          <w:tcPr>
            <w:tcW w:w="567" w:type="dxa"/>
            <w:shd w:val="clear" w:color="auto" w:fill="auto"/>
            <w:noWrap/>
            <w:vAlign w:val="center"/>
          </w:tcPr>
          <w:p w14:paraId="46122C98" w14:textId="29F06D7D" w:rsidR="004E31BA" w:rsidRPr="0044686D" w:rsidRDefault="004E31BA" w:rsidP="004E31BA">
            <w:pPr>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1</w:t>
            </w:r>
            <w:r w:rsidR="00D36616" w:rsidRPr="0044686D">
              <w:rPr>
                <w:rFonts w:ascii="仿宋_GB2312" w:eastAsia="仿宋_GB2312" w:hAnsi="黑体"/>
                <w:color w:val="000000"/>
                <w:kern w:val="0"/>
                <w:sz w:val="20"/>
                <w:szCs w:val="20"/>
              </w:rPr>
              <w:t>0</w:t>
            </w:r>
          </w:p>
        </w:tc>
        <w:tc>
          <w:tcPr>
            <w:tcW w:w="851" w:type="dxa"/>
            <w:vAlign w:val="center"/>
          </w:tcPr>
          <w:p w14:paraId="42459318" w14:textId="63B0442A" w:rsidR="004E31BA" w:rsidRPr="0044686D" w:rsidRDefault="004E31BA" w:rsidP="004E31BA">
            <w:pPr>
              <w:spacing w:line="240" w:lineRule="auto"/>
              <w:ind w:firstLineChars="0" w:firstLine="0"/>
              <w:jc w:val="center"/>
              <w:rPr>
                <w:rFonts w:ascii="仿宋_GB2312" w:eastAsia="仿宋_GB2312" w:cs="宋体"/>
                <w:color w:val="000000"/>
                <w:kern w:val="0"/>
                <w:sz w:val="20"/>
                <w:szCs w:val="20"/>
              </w:rPr>
            </w:pPr>
            <w:r w:rsidRPr="0044686D">
              <w:rPr>
                <w:rFonts w:ascii="仿宋_GB2312" w:eastAsia="仿宋_GB2312" w:cs="宋体" w:hint="eastAsia"/>
                <w:color w:val="000000"/>
                <w:kern w:val="0"/>
                <w:sz w:val="20"/>
                <w:szCs w:val="20"/>
              </w:rPr>
              <w:t>1</w:t>
            </w:r>
            <w:r w:rsidR="00D36616" w:rsidRPr="0044686D">
              <w:rPr>
                <w:rFonts w:ascii="仿宋_GB2312" w:eastAsia="仿宋_GB2312" w:cs="宋体"/>
                <w:color w:val="000000"/>
                <w:kern w:val="0"/>
                <w:sz w:val="20"/>
                <w:szCs w:val="20"/>
              </w:rPr>
              <w:t>0</w:t>
            </w:r>
          </w:p>
        </w:tc>
        <w:tc>
          <w:tcPr>
            <w:tcW w:w="7511" w:type="dxa"/>
            <w:shd w:val="clear" w:color="auto" w:fill="auto"/>
            <w:vAlign w:val="center"/>
          </w:tcPr>
          <w:p w14:paraId="0228CB53" w14:textId="77777777" w:rsidR="004E31BA" w:rsidRPr="0044686D" w:rsidRDefault="004E31BA" w:rsidP="004E31BA">
            <w:pPr>
              <w:widowControl/>
              <w:spacing w:line="240" w:lineRule="auto"/>
              <w:ind w:firstLineChars="0" w:firstLine="0"/>
              <w:rPr>
                <w:rFonts w:ascii="仿宋_GB2312" w:eastAsia="仿宋_GB2312" w:hAnsi="黑体"/>
                <w:color w:val="000000"/>
                <w:sz w:val="20"/>
                <w:szCs w:val="20"/>
              </w:rPr>
            </w:pPr>
            <w:r w:rsidRPr="0044686D">
              <w:rPr>
                <w:rFonts w:cs="宋体" w:hint="eastAsia"/>
                <w:color w:val="000000"/>
                <w:sz w:val="20"/>
                <w:szCs w:val="20"/>
              </w:rPr>
              <w:t>考察医院医疗设备采购项目建成后是否能够符合脱贫攻坚的大政方略，是否能够对于解决老百姓看病就医的疑难问题。</w:t>
            </w:r>
          </w:p>
          <w:p w14:paraId="720CED31" w14:textId="77777777" w:rsidR="004E31BA" w:rsidRPr="0044686D" w:rsidRDefault="004E31BA" w:rsidP="004E31BA">
            <w:pPr>
              <w:widowControl/>
              <w:spacing w:line="240" w:lineRule="auto"/>
              <w:ind w:firstLineChars="0" w:firstLine="0"/>
              <w:rPr>
                <w:rFonts w:ascii="仿宋_GB2312" w:eastAsia="仿宋_GB2312" w:hAnsi="黑体"/>
                <w:color w:val="000000"/>
                <w:sz w:val="20"/>
                <w:szCs w:val="20"/>
              </w:rPr>
            </w:pPr>
            <w:r w:rsidRPr="0044686D">
              <w:rPr>
                <w:rFonts w:cs="宋体" w:hint="eastAsia"/>
                <w:color w:val="000000"/>
                <w:sz w:val="20"/>
                <w:szCs w:val="20"/>
              </w:rPr>
              <w:t>标杆值：能够发挥作用；标杆值来源：社会效益资料。</w:t>
            </w:r>
          </w:p>
          <w:p w14:paraId="74F459ED" w14:textId="77777777" w:rsidR="004E31BA" w:rsidRPr="0044686D" w:rsidRDefault="004E31BA" w:rsidP="004E31BA">
            <w:pPr>
              <w:widowControl/>
              <w:spacing w:line="240" w:lineRule="auto"/>
              <w:ind w:firstLineChars="0" w:firstLine="0"/>
              <w:rPr>
                <w:rFonts w:ascii="仿宋_GB2312" w:eastAsia="仿宋_GB2312" w:hAnsi="黑体"/>
                <w:color w:val="000000"/>
                <w:sz w:val="20"/>
                <w:szCs w:val="20"/>
              </w:rPr>
            </w:pPr>
            <w:r w:rsidRPr="0044686D">
              <w:rPr>
                <w:rFonts w:cs="宋体" w:hint="eastAsia"/>
                <w:color w:val="000000"/>
                <w:sz w:val="20"/>
                <w:szCs w:val="20"/>
              </w:rPr>
              <w:t>评分规则：符合脱贫攻坚大政法略，得满分；不符合脱贫攻坚大政法略，不得分。</w:t>
            </w:r>
          </w:p>
        </w:tc>
        <w:tc>
          <w:tcPr>
            <w:tcW w:w="1084" w:type="dxa"/>
            <w:shd w:val="clear" w:color="auto" w:fill="auto"/>
            <w:vAlign w:val="center"/>
          </w:tcPr>
          <w:p w14:paraId="5D2AC3DE" w14:textId="77777777" w:rsidR="004E31BA" w:rsidRPr="0044686D" w:rsidRDefault="004E31BA" w:rsidP="004E31BA">
            <w:pPr>
              <w:widowControl/>
              <w:spacing w:line="240" w:lineRule="auto"/>
              <w:ind w:firstLineChars="0" w:firstLine="0"/>
              <w:rPr>
                <w:rFonts w:ascii="仿宋_GB2312" w:eastAsia="仿宋_GB2312" w:hAnsi="黑体"/>
                <w:color w:val="000000"/>
                <w:sz w:val="20"/>
                <w:szCs w:val="20"/>
              </w:rPr>
            </w:pPr>
            <w:r w:rsidRPr="0044686D">
              <w:rPr>
                <w:rFonts w:cs="宋体" w:hint="eastAsia"/>
                <w:color w:val="000000"/>
                <w:sz w:val="20"/>
                <w:szCs w:val="20"/>
              </w:rPr>
              <w:t>访谈记录、调查问卷</w:t>
            </w:r>
          </w:p>
        </w:tc>
        <w:tc>
          <w:tcPr>
            <w:tcW w:w="1198" w:type="dxa"/>
            <w:shd w:val="clear" w:color="auto" w:fill="auto"/>
            <w:vAlign w:val="center"/>
          </w:tcPr>
          <w:p w14:paraId="4CA915B5" w14:textId="77777777" w:rsidR="004E31BA" w:rsidRPr="0044686D" w:rsidRDefault="004E31BA" w:rsidP="004E31BA">
            <w:pPr>
              <w:widowControl/>
              <w:spacing w:line="240" w:lineRule="auto"/>
              <w:ind w:firstLineChars="0" w:firstLine="0"/>
              <w:rPr>
                <w:rFonts w:ascii="仿宋_GB2312" w:eastAsia="仿宋_GB2312" w:hAnsi="黑体"/>
                <w:color w:val="000000"/>
                <w:sz w:val="20"/>
                <w:szCs w:val="20"/>
              </w:rPr>
            </w:pPr>
            <w:r w:rsidRPr="0044686D">
              <w:rPr>
                <w:rFonts w:cs="宋体" w:hint="eastAsia"/>
                <w:color w:val="000000"/>
                <w:sz w:val="20"/>
                <w:szCs w:val="20"/>
              </w:rPr>
              <w:t>核查法</w:t>
            </w:r>
          </w:p>
        </w:tc>
      </w:tr>
      <w:tr w:rsidR="004E31BA" w:rsidRPr="0044686D" w14:paraId="647DC8D6" w14:textId="77777777">
        <w:trPr>
          <w:cantSplit/>
          <w:trHeight w:val="932"/>
        </w:trPr>
        <w:tc>
          <w:tcPr>
            <w:tcW w:w="589" w:type="dxa"/>
            <w:vMerge/>
            <w:shd w:val="clear" w:color="auto" w:fill="auto"/>
            <w:vAlign w:val="center"/>
          </w:tcPr>
          <w:p w14:paraId="17437202" w14:textId="77777777" w:rsidR="004E31BA" w:rsidRPr="0044686D" w:rsidRDefault="004E31BA" w:rsidP="004E31BA">
            <w:pPr>
              <w:spacing w:line="240" w:lineRule="auto"/>
              <w:ind w:firstLineChars="2" w:firstLine="4"/>
              <w:jc w:val="center"/>
              <w:rPr>
                <w:rFonts w:ascii="仿宋_GB2312" w:eastAsia="仿宋_GB2312" w:hAnsi="黑体"/>
                <w:color w:val="000000"/>
                <w:kern w:val="0"/>
                <w:sz w:val="20"/>
                <w:szCs w:val="20"/>
              </w:rPr>
            </w:pPr>
          </w:p>
        </w:tc>
        <w:tc>
          <w:tcPr>
            <w:tcW w:w="586" w:type="dxa"/>
            <w:vMerge/>
            <w:shd w:val="clear" w:color="auto" w:fill="auto"/>
            <w:vAlign w:val="center"/>
          </w:tcPr>
          <w:p w14:paraId="1179663C" w14:textId="77777777" w:rsidR="004E31BA" w:rsidRPr="0044686D" w:rsidRDefault="004E31BA" w:rsidP="004E31BA">
            <w:pPr>
              <w:spacing w:line="240" w:lineRule="auto"/>
              <w:ind w:firstLineChars="0" w:firstLine="0"/>
              <w:jc w:val="center"/>
              <w:rPr>
                <w:rFonts w:ascii="仿宋_GB2312" w:eastAsia="仿宋_GB2312" w:hAnsi="黑体"/>
                <w:color w:val="000000"/>
                <w:kern w:val="0"/>
                <w:sz w:val="20"/>
                <w:szCs w:val="20"/>
              </w:rPr>
            </w:pPr>
          </w:p>
        </w:tc>
        <w:tc>
          <w:tcPr>
            <w:tcW w:w="1201" w:type="dxa"/>
            <w:shd w:val="clear" w:color="auto" w:fill="auto"/>
            <w:noWrap/>
            <w:vAlign w:val="center"/>
          </w:tcPr>
          <w:p w14:paraId="7953C56A" w14:textId="77777777" w:rsidR="004E31BA" w:rsidRPr="0044686D" w:rsidRDefault="004E31BA" w:rsidP="004E31BA">
            <w:pPr>
              <w:widowControl/>
              <w:spacing w:line="240" w:lineRule="auto"/>
              <w:ind w:firstLineChars="0" w:firstLine="0"/>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C</w:t>
            </w:r>
            <w:r w:rsidRPr="0044686D">
              <w:rPr>
                <w:rFonts w:ascii="仿宋_GB2312" w:eastAsia="仿宋_GB2312" w:hAnsi="黑体"/>
                <w:color w:val="000000"/>
                <w:kern w:val="0"/>
                <w:sz w:val="20"/>
                <w:szCs w:val="20"/>
              </w:rPr>
              <w:t>25</w:t>
            </w:r>
            <w:r w:rsidRPr="0044686D">
              <w:rPr>
                <w:rFonts w:cs="宋体" w:hint="eastAsia"/>
                <w:color w:val="000000"/>
                <w:kern w:val="0"/>
                <w:sz w:val="20"/>
                <w:szCs w:val="20"/>
              </w:rPr>
              <w:t>满意度指标</w:t>
            </w:r>
          </w:p>
        </w:tc>
        <w:tc>
          <w:tcPr>
            <w:tcW w:w="709" w:type="dxa"/>
            <w:vAlign w:val="center"/>
          </w:tcPr>
          <w:p w14:paraId="1DC96780" w14:textId="77777777" w:rsidR="004E31BA" w:rsidRPr="0044686D" w:rsidRDefault="004E31BA" w:rsidP="004E31BA">
            <w:pPr>
              <w:widowControl/>
              <w:spacing w:line="240" w:lineRule="auto"/>
              <w:ind w:firstLineChars="0" w:firstLine="0"/>
              <w:jc w:val="center"/>
              <w:rPr>
                <w:rFonts w:ascii="仿宋_GB2312" w:eastAsia="仿宋_GB2312" w:hAnsi="黑体"/>
                <w:color w:val="000000"/>
                <w:kern w:val="0"/>
                <w:sz w:val="20"/>
                <w:szCs w:val="20"/>
              </w:rPr>
            </w:pPr>
            <w:r w:rsidRPr="0044686D">
              <w:rPr>
                <w:rFonts w:cs="宋体" w:hint="eastAsia"/>
                <w:color w:val="000000"/>
                <w:kern w:val="0"/>
                <w:sz w:val="20"/>
                <w:szCs w:val="20"/>
              </w:rPr>
              <w:t>无</w:t>
            </w:r>
          </w:p>
        </w:tc>
        <w:tc>
          <w:tcPr>
            <w:tcW w:w="567" w:type="dxa"/>
            <w:shd w:val="clear" w:color="auto" w:fill="auto"/>
            <w:noWrap/>
            <w:vAlign w:val="center"/>
          </w:tcPr>
          <w:p w14:paraId="529453DE" w14:textId="77777777" w:rsidR="004E31BA" w:rsidRPr="0044686D" w:rsidRDefault="004E31BA" w:rsidP="004E31BA">
            <w:pPr>
              <w:widowControl/>
              <w:spacing w:line="240" w:lineRule="auto"/>
              <w:ind w:firstLineChars="0" w:firstLine="0"/>
              <w:jc w:val="center"/>
              <w:rPr>
                <w:rFonts w:ascii="仿宋_GB2312" w:eastAsia="仿宋_GB2312" w:hAnsi="黑体"/>
                <w:color w:val="000000"/>
                <w:kern w:val="0"/>
                <w:sz w:val="20"/>
                <w:szCs w:val="20"/>
              </w:rPr>
            </w:pPr>
            <w:r w:rsidRPr="0044686D">
              <w:rPr>
                <w:rFonts w:ascii="仿宋_GB2312" w:eastAsia="仿宋_GB2312" w:hAnsi="黑体" w:hint="eastAsia"/>
                <w:color w:val="000000"/>
                <w:kern w:val="0"/>
                <w:sz w:val="20"/>
                <w:szCs w:val="20"/>
              </w:rPr>
              <w:t>10</w:t>
            </w:r>
          </w:p>
        </w:tc>
        <w:tc>
          <w:tcPr>
            <w:tcW w:w="851" w:type="dxa"/>
            <w:vAlign w:val="center"/>
          </w:tcPr>
          <w:p w14:paraId="1F625899" w14:textId="4F5F48C2" w:rsidR="004E31BA" w:rsidRPr="0044686D" w:rsidRDefault="004E31BA" w:rsidP="004E31BA">
            <w:pPr>
              <w:widowControl/>
              <w:spacing w:line="240" w:lineRule="auto"/>
              <w:ind w:firstLineChars="0" w:firstLine="0"/>
              <w:jc w:val="center"/>
              <w:rPr>
                <w:rFonts w:ascii="仿宋_GB2312" w:eastAsia="仿宋_GB2312" w:hAnsi="黑体"/>
                <w:color w:val="000000"/>
                <w:sz w:val="20"/>
                <w:szCs w:val="20"/>
              </w:rPr>
            </w:pPr>
            <w:r w:rsidRPr="0044686D">
              <w:rPr>
                <w:rFonts w:ascii="仿宋_GB2312" w:eastAsia="仿宋_GB2312" w:hAnsi="黑体"/>
                <w:color w:val="000000"/>
                <w:sz w:val="20"/>
                <w:szCs w:val="20"/>
              </w:rPr>
              <w:t>8.67</w:t>
            </w:r>
          </w:p>
        </w:tc>
        <w:tc>
          <w:tcPr>
            <w:tcW w:w="7511" w:type="dxa"/>
            <w:shd w:val="clear" w:color="auto" w:fill="auto"/>
            <w:vAlign w:val="center"/>
          </w:tcPr>
          <w:p w14:paraId="1AED9D1B" w14:textId="77777777" w:rsidR="004E31BA" w:rsidRPr="0044686D" w:rsidRDefault="004E31BA" w:rsidP="004E31BA">
            <w:pPr>
              <w:widowControl/>
              <w:spacing w:line="240" w:lineRule="auto"/>
              <w:ind w:firstLineChars="0" w:firstLine="0"/>
              <w:rPr>
                <w:rFonts w:ascii="仿宋_GB2312" w:eastAsia="仿宋_GB2312" w:hAnsi="黑体"/>
                <w:color w:val="000000"/>
                <w:sz w:val="20"/>
                <w:szCs w:val="20"/>
              </w:rPr>
            </w:pPr>
            <w:r w:rsidRPr="0044686D">
              <w:rPr>
                <w:rFonts w:cs="宋体" w:hint="eastAsia"/>
                <w:color w:val="000000"/>
                <w:sz w:val="20"/>
                <w:szCs w:val="20"/>
              </w:rPr>
              <w:t>考察医院工作人员与看病患者的综合满意度。</w:t>
            </w:r>
          </w:p>
          <w:p w14:paraId="28B0DF24" w14:textId="77777777" w:rsidR="004E31BA" w:rsidRPr="0044686D" w:rsidRDefault="004E31BA" w:rsidP="004E31BA">
            <w:pPr>
              <w:widowControl/>
              <w:spacing w:line="240" w:lineRule="auto"/>
              <w:ind w:firstLineChars="0" w:firstLine="0"/>
              <w:rPr>
                <w:rFonts w:ascii="仿宋_GB2312" w:eastAsia="仿宋_GB2312" w:hAnsi="黑体"/>
                <w:color w:val="000000"/>
                <w:sz w:val="20"/>
                <w:szCs w:val="20"/>
              </w:rPr>
            </w:pPr>
            <w:r w:rsidRPr="0044686D">
              <w:rPr>
                <w:rFonts w:cs="宋体" w:hint="eastAsia"/>
                <w:color w:val="000000"/>
                <w:sz w:val="20"/>
                <w:szCs w:val="20"/>
              </w:rPr>
              <w:t>标杆值：</w:t>
            </w:r>
            <w:r w:rsidRPr="0044686D">
              <w:rPr>
                <w:rFonts w:hint="eastAsia"/>
                <w:color w:val="000000"/>
                <w:sz w:val="20"/>
                <w:szCs w:val="20"/>
              </w:rPr>
              <w:t>≥</w:t>
            </w:r>
            <w:r w:rsidRPr="0044686D">
              <w:rPr>
                <w:rFonts w:ascii="仿宋_GB2312" w:eastAsia="仿宋_GB2312" w:hAnsi="黑体" w:hint="eastAsia"/>
                <w:color w:val="000000"/>
                <w:sz w:val="20"/>
                <w:szCs w:val="20"/>
              </w:rPr>
              <w:t>90%</w:t>
            </w:r>
            <w:r w:rsidRPr="0044686D">
              <w:rPr>
                <w:rFonts w:cs="宋体" w:hint="eastAsia"/>
                <w:color w:val="000000"/>
                <w:sz w:val="20"/>
                <w:szCs w:val="20"/>
              </w:rPr>
              <w:t>；标杆值来源：绩效目标申报表。</w:t>
            </w:r>
          </w:p>
          <w:p w14:paraId="246D22C0" w14:textId="77777777" w:rsidR="004E31BA" w:rsidRPr="0044686D" w:rsidRDefault="004E31BA" w:rsidP="004E31BA">
            <w:pPr>
              <w:widowControl/>
              <w:spacing w:line="240" w:lineRule="auto"/>
              <w:ind w:firstLineChars="0" w:firstLine="0"/>
              <w:rPr>
                <w:rFonts w:ascii="仿宋_GB2312" w:eastAsia="仿宋_GB2312" w:hAnsi="黑体"/>
                <w:color w:val="000000"/>
                <w:sz w:val="20"/>
                <w:szCs w:val="20"/>
              </w:rPr>
            </w:pPr>
            <w:r w:rsidRPr="0044686D">
              <w:rPr>
                <w:rFonts w:cs="宋体" w:hint="eastAsia"/>
                <w:color w:val="000000"/>
                <w:sz w:val="20"/>
                <w:szCs w:val="20"/>
              </w:rPr>
              <w:t>评分规则：满意度问题的选项权重分别为</w:t>
            </w:r>
            <w:r w:rsidRPr="0044686D">
              <w:rPr>
                <w:rFonts w:ascii="仿宋_GB2312" w:eastAsia="仿宋_GB2312" w:hAnsi="黑体" w:hint="eastAsia"/>
                <w:color w:val="000000"/>
                <w:sz w:val="20"/>
                <w:szCs w:val="20"/>
              </w:rPr>
              <w:t>100%</w:t>
            </w:r>
            <w:r w:rsidRPr="0044686D">
              <w:rPr>
                <w:rFonts w:cs="宋体" w:hint="eastAsia"/>
                <w:color w:val="000000"/>
                <w:sz w:val="20"/>
                <w:szCs w:val="20"/>
              </w:rPr>
              <w:t>、</w:t>
            </w:r>
            <w:r w:rsidRPr="0044686D">
              <w:rPr>
                <w:rFonts w:ascii="仿宋_GB2312" w:eastAsia="仿宋_GB2312" w:hAnsi="黑体" w:hint="eastAsia"/>
                <w:color w:val="000000"/>
                <w:sz w:val="20"/>
                <w:szCs w:val="20"/>
              </w:rPr>
              <w:t>50%</w:t>
            </w:r>
            <w:r w:rsidRPr="0044686D">
              <w:rPr>
                <w:rFonts w:cs="宋体" w:hint="eastAsia"/>
                <w:color w:val="000000"/>
                <w:sz w:val="20"/>
                <w:szCs w:val="20"/>
              </w:rPr>
              <w:t>和</w:t>
            </w:r>
            <w:r w:rsidRPr="0044686D">
              <w:rPr>
                <w:rFonts w:ascii="仿宋_GB2312" w:eastAsia="仿宋_GB2312" w:hAnsi="黑体" w:hint="eastAsia"/>
                <w:color w:val="000000"/>
                <w:sz w:val="20"/>
                <w:szCs w:val="20"/>
              </w:rPr>
              <w:t>0</w:t>
            </w:r>
            <w:r w:rsidRPr="0044686D">
              <w:rPr>
                <w:rFonts w:cs="宋体" w:hint="eastAsia"/>
                <w:color w:val="000000"/>
                <w:sz w:val="20"/>
                <w:szCs w:val="20"/>
              </w:rPr>
              <w:t>。综合满意度</w:t>
            </w:r>
            <w:r w:rsidRPr="0044686D">
              <w:rPr>
                <w:rFonts w:ascii="仿宋_GB2312" w:eastAsia="仿宋_GB2312" w:hAnsi="黑体" w:hint="eastAsia"/>
                <w:color w:val="000000"/>
                <w:sz w:val="20"/>
                <w:szCs w:val="20"/>
              </w:rPr>
              <w:t>=</w:t>
            </w:r>
            <w:r w:rsidRPr="0044686D">
              <w:rPr>
                <w:rFonts w:cs="宋体" w:hint="eastAsia"/>
                <w:color w:val="000000"/>
                <w:sz w:val="20"/>
                <w:szCs w:val="20"/>
              </w:rPr>
              <w:t>选择“</w:t>
            </w:r>
            <w:r w:rsidRPr="0044686D">
              <w:rPr>
                <w:rFonts w:ascii="仿宋_GB2312" w:eastAsia="仿宋_GB2312" w:hAnsi="黑体" w:hint="eastAsia"/>
                <w:color w:val="000000"/>
                <w:sz w:val="20"/>
                <w:szCs w:val="20"/>
              </w:rPr>
              <w:t>A</w:t>
            </w:r>
            <w:r w:rsidRPr="0044686D">
              <w:rPr>
                <w:rFonts w:cs="宋体" w:hint="eastAsia"/>
                <w:color w:val="000000"/>
                <w:sz w:val="20"/>
                <w:szCs w:val="20"/>
              </w:rPr>
              <w:t>”的人数比例×</w:t>
            </w:r>
            <w:r w:rsidRPr="0044686D">
              <w:rPr>
                <w:rFonts w:ascii="仿宋_GB2312" w:eastAsia="仿宋_GB2312" w:hAnsi="黑体" w:hint="eastAsia"/>
                <w:color w:val="000000"/>
                <w:sz w:val="20"/>
                <w:szCs w:val="20"/>
              </w:rPr>
              <w:t>100%+</w:t>
            </w:r>
            <w:r w:rsidRPr="0044686D">
              <w:rPr>
                <w:rFonts w:cs="宋体" w:hint="eastAsia"/>
                <w:color w:val="000000"/>
                <w:sz w:val="20"/>
                <w:szCs w:val="20"/>
              </w:rPr>
              <w:t>选择“</w:t>
            </w:r>
            <w:r w:rsidRPr="0044686D">
              <w:rPr>
                <w:rFonts w:ascii="仿宋_GB2312" w:eastAsia="仿宋_GB2312" w:hAnsi="黑体" w:hint="eastAsia"/>
                <w:color w:val="000000"/>
                <w:sz w:val="20"/>
                <w:szCs w:val="20"/>
              </w:rPr>
              <w:t>B</w:t>
            </w:r>
            <w:r w:rsidRPr="0044686D">
              <w:rPr>
                <w:rFonts w:cs="宋体" w:hint="eastAsia"/>
                <w:color w:val="000000"/>
                <w:sz w:val="20"/>
                <w:szCs w:val="20"/>
              </w:rPr>
              <w:t>”的人数比例×</w:t>
            </w:r>
            <w:r w:rsidRPr="0044686D">
              <w:rPr>
                <w:rFonts w:ascii="仿宋_GB2312" w:eastAsia="仿宋_GB2312" w:hAnsi="黑体" w:hint="eastAsia"/>
                <w:color w:val="000000"/>
                <w:sz w:val="20"/>
                <w:szCs w:val="20"/>
              </w:rPr>
              <w:t>50%+</w:t>
            </w:r>
            <w:r w:rsidRPr="0044686D">
              <w:rPr>
                <w:rFonts w:cs="宋体" w:hint="eastAsia"/>
                <w:color w:val="000000"/>
                <w:sz w:val="20"/>
                <w:szCs w:val="20"/>
              </w:rPr>
              <w:t>选择“</w:t>
            </w:r>
            <w:r w:rsidRPr="0044686D">
              <w:rPr>
                <w:rFonts w:ascii="仿宋_GB2312" w:eastAsia="仿宋_GB2312" w:hAnsi="黑体" w:hint="eastAsia"/>
                <w:color w:val="000000"/>
                <w:sz w:val="20"/>
                <w:szCs w:val="20"/>
              </w:rPr>
              <w:t>C</w:t>
            </w:r>
            <w:r w:rsidRPr="0044686D">
              <w:rPr>
                <w:rFonts w:cs="宋体" w:hint="eastAsia"/>
                <w:color w:val="000000"/>
                <w:sz w:val="20"/>
                <w:szCs w:val="20"/>
              </w:rPr>
              <w:t>”的人数比例×</w:t>
            </w:r>
            <w:r w:rsidRPr="0044686D">
              <w:rPr>
                <w:rFonts w:ascii="仿宋_GB2312" w:eastAsia="仿宋_GB2312" w:hAnsi="黑体" w:hint="eastAsia"/>
                <w:color w:val="000000"/>
                <w:sz w:val="20"/>
                <w:szCs w:val="20"/>
              </w:rPr>
              <w:t>0</w:t>
            </w:r>
            <w:r w:rsidRPr="0044686D">
              <w:rPr>
                <w:rFonts w:cs="宋体" w:hint="eastAsia"/>
                <w:color w:val="000000"/>
                <w:sz w:val="20"/>
                <w:szCs w:val="20"/>
              </w:rPr>
              <w:t>。综合满意度指标得分</w:t>
            </w:r>
            <w:r w:rsidRPr="0044686D">
              <w:rPr>
                <w:rFonts w:ascii="仿宋_GB2312" w:eastAsia="仿宋_GB2312" w:hAnsi="黑体" w:hint="eastAsia"/>
                <w:color w:val="000000"/>
                <w:sz w:val="20"/>
                <w:szCs w:val="20"/>
              </w:rPr>
              <w:t>=</w:t>
            </w:r>
            <w:r w:rsidRPr="0044686D">
              <w:rPr>
                <w:rFonts w:cs="宋体" w:hint="eastAsia"/>
                <w:color w:val="000000"/>
                <w:sz w:val="20"/>
                <w:szCs w:val="20"/>
              </w:rPr>
              <w:t>综合满意度×本指标权重分。</w:t>
            </w:r>
          </w:p>
        </w:tc>
        <w:tc>
          <w:tcPr>
            <w:tcW w:w="1084" w:type="dxa"/>
            <w:shd w:val="clear" w:color="auto" w:fill="auto"/>
            <w:vAlign w:val="center"/>
          </w:tcPr>
          <w:p w14:paraId="09DADBD9" w14:textId="77777777" w:rsidR="004E31BA" w:rsidRPr="0044686D" w:rsidRDefault="004E31BA" w:rsidP="004E31BA">
            <w:pPr>
              <w:widowControl/>
              <w:spacing w:line="240" w:lineRule="auto"/>
              <w:ind w:firstLineChars="0" w:firstLine="0"/>
              <w:rPr>
                <w:rFonts w:ascii="仿宋_GB2312" w:eastAsia="仿宋_GB2312" w:hAnsi="黑体"/>
                <w:color w:val="000000"/>
                <w:sz w:val="20"/>
                <w:szCs w:val="20"/>
              </w:rPr>
            </w:pPr>
            <w:r w:rsidRPr="0044686D">
              <w:rPr>
                <w:rFonts w:cs="宋体" w:hint="eastAsia"/>
                <w:color w:val="000000"/>
                <w:sz w:val="20"/>
                <w:szCs w:val="20"/>
              </w:rPr>
              <w:t>访谈记录</w:t>
            </w:r>
          </w:p>
        </w:tc>
        <w:tc>
          <w:tcPr>
            <w:tcW w:w="1198" w:type="dxa"/>
            <w:shd w:val="clear" w:color="auto" w:fill="auto"/>
            <w:vAlign w:val="center"/>
          </w:tcPr>
          <w:p w14:paraId="2C30BADF" w14:textId="77777777" w:rsidR="004E31BA" w:rsidRPr="0044686D" w:rsidRDefault="004E31BA" w:rsidP="004E31BA">
            <w:pPr>
              <w:widowControl/>
              <w:spacing w:line="240" w:lineRule="auto"/>
              <w:ind w:firstLineChars="0" w:firstLine="0"/>
              <w:rPr>
                <w:rFonts w:ascii="仿宋_GB2312" w:eastAsia="仿宋_GB2312" w:hAnsi="黑体"/>
                <w:color w:val="000000"/>
                <w:sz w:val="20"/>
                <w:szCs w:val="20"/>
              </w:rPr>
            </w:pPr>
            <w:r w:rsidRPr="0044686D">
              <w:rPr>
                <w:rFonts w:cs="宋体" w:hint="eastAsia"/>
                <w:color w:val="000000"/>
                <w:sz w:val="20"/>
                <w:szCs w:val="20"/>
              </w:rPr>
              <w:t>核查法</w:t>
            </w:r>
            <w:r w:rsidRPr="0044686D">
              <w:rPr>
                <w:rFonts w:ascii="仿宋_GB2312" w:eastAsia="仿宋_GB2312" w:hAnsi="黑体" w:hint="eastAsia"/>
                <w:color w:val="000000"/>
                <w:sz w:val="20"/>
                <w:szCs w:val="20"/>
              </w:rPr>
              <w:br/>
            </w:r>
            <w:r w:rsidRPr="0044686D">
              <w:rPr>
                <w:rFonts w:cs="宋体" w:hint="eastAsia"/>
                <w:color w:val="000000"/>
                <w:sz w:val="20"/>
                <w:szCs w:val="20"/>
              </w:rPr>
              <w:t>对比法</w:t>
            </w:r>
            <w:r w:rsidRPr="0044686D">
              <w:rPr>
                <w:rFonts w:ascii="仿宋_GB2312" w:eastAsia="仿宋_GB2312" w:hAnsi="黑体" w:hint="eastAsia"/>
                <w:color w:val="000000"/>
                <w:sz w:val="20"/>
                <w:szCs w:val="20"/>
              </w:rPr>
              <w:br/>
            </w:r>
            <w:r w:rsidRPr="0044686D">
              <w:rPr>
                <w:rFonts w:cs="宋体" w:hint="eastAsia"/>
                <w:color w:val="000000"/>
                <w:sz w:val="20"/>
                <w:szCs w:val="20"/>
              </w:rPr>
              <w:t>逻辑分析法</w:t>
            </w:r>
          </w:p>
        </w:tc>
      </w:tr>
      <w:tr w:rsidR="004E31BA" w:rsidRPr="0044686D" w14:paraId="399C059D" w14:textId="77777777">
        <w:trPr>
          <w:cantSplit/>
          <w:trHeight w:val="258"/>
        </w:trPr>
        <w:tc>
          <w:tcPr>
            <w:tcW w:w="2376" w:type="dxa"/>
            <w:gridSpan w:val="3"/>
            <w:shd w:val="clear" w:color="auto" w:fill="D9D9D9" w:themeFill="background1" w:themeFillShade="D9"/>
            <w:vAlign w:val="center"/>
          </w:tcPr>
          <w:p w14:paraId="488EB30D" w14:textId="77777777" w:rsidR="004E31BA" w:rsidRPr="0044686D" w:rsidRDefault="004E31BA" w:rsidP="004E31BA">
            <w:pPr>
              <w:widowControl/>
              <w:spacing w:line="240" w:lineRule="auto"/>
              <w:ind w:firstLineChars="0" w:firstLine="0"/>
              <w:jc w:val="center"/>
              <w:rPr>
                <w:rFonts w:ascii="仿宋_GB2312" w:eastAsia="仿宋_GB2312" w:hAnsi="黑体"/>
                <w:b/>
                <w:bCs/>
                <w:color w:val="000000"/>
                <w:kern w:val="0"/>
                <w:sz w:val="20"/>
                <w:szCs w:val="20"/>
              </w:rPr>
            </w:pPr>
            <w:r w:rsidRPr="0044686D">
              <w:rPr>
                <w:rFonts w:cs="宋体" w:hint="eastAsia"/>
                <w:b/>
                <w:bCs/>
                <w:color w:val="000000"/>
                <w:kern w:val="0"/>
                <w:sz w:val="20"/>
                <w:szCs w:val="20"/>
              </w:rPr>
              <w:t>合计</w:t>
            </w:r>
          </w:p>
        </w:tc>
        <w:tc>
          <w:tcPr>
            <w:tcW w:w="709" w:type="dxa"/>
            <w:shd w:val="clear" w:color="auto" w:fill="D9D9D9" w:themeFill="background1" w:themeFillShade="D9"/>
          </w:tcPr>
          <w:p w14:paraId="2577D67C" w14:textId="77777777" w:rsidR="004E31BA" w:rsidRPr="0044686D" w:rsidRDefault="004E31BA" w:rsidP="004E31BA">
            <w:pPr>
              <w:widowControl/>
              <w:spacing w:line="240" w:lineRule="auto"/>
              <w:ind w:firstLineChars="0" w:firstLine="0"/>
              <w:jc w:val="center"/>
              <w:rPr>
                <w:rFonts w:ascii="仿宋_GB2312" w:eastAsia="仿宋_GB2312" w:hAnsi="黑体"/>
                <w:b/>
                <w:bCs/>
                <w:color w:val="000000"/>
                <w:kern w:val="0"/>
                <w:sz w:val="20"/>
                <w:szCs w:val="20"/>
              </w:rPr>
            </w:pPr>
          </w:p>
        </w:tc>
        <w:tc>
          <w:tcPr>
            <w:tcW w:w="567" w:type="dxa"/>
            <w:shd w:val="clear" w:color="auto" w:fill="D9D9D9" w:themeFill="background1" w:themeFillShade="D9"/>
            <w:noWrap/>
            <w:vAlign w:val="center"/>
          </w:tcPr>
          <w:p w14:paraId="016C27F2" w14:textId="77777777" w:rsidR="004E31BA" w:rsidRPr="0044686D" w:rsidRDefault="004E31BA" w:rsidP="004E31BA">
            <w:pPr>
              <w:widowControl/>
              <w:spacing w:line="240" w:lineRule="auto"/>
              <w:ind w:firstLineChars="0" w:firstLine="0"/>
              <w:jc w:val="center"/>
              <w:rPr>
                <w:rFonts w:ascii="仿宋_GB2312" w:eastAsia="仿宋_GB2312" w:hAnsi="黑体"/>
                <w:b/>
                <w:bCs/>
                <w:color w:val="000000"/>
                <w:kern w:val="0"/>
                <w:sz w:val="20"/>
                <w:szCs w:val="20"/>
              </w:rPr>
            </w:pPr>
            <w:r w:rsidRPr="0044686D">
              <w:rPr>
                <w:rFonts w:ascii="仿宋_GB2312" w:eastAsia="仿宋_GB2312" w:hAnsi="黑体" w:hint="eastAsia"/>
                <w:b/>
                <w:bCs/>
                <w:color w:val="000000"/>
                <w:kern w:val="0"/>
                <w:sz w:val="20"/>
                <w:szCs w:val="20"/>
              </w:rPr>
              <w:fldChar w:fldCharType="begin"/>
            </w:r>
            <w:r w:rsidRPr="0044686D">
              <w:rPr>
                <w:rFonts w:ascii="仿宋_GB2312" w:eastAsia="仿宋_GB2312" w:hAnsi="黑体" w:hint="eastAsia"/>
                <w:b/>
                <w:bCs/>
                <w:color w:val="000000"/>
                <w:kern w:val="0"/>
                <w:sz w:val="20"/>
                <w:szCs w:val="20"/>
              </w:rPr>
              <w:instrText xml:space="preserve"> =SUM(ABOVE) </w:instrText>
            </w:r>
            <w:r w:rsidRPr="0044686D">
              <w:rPr>
                <w:rFonts w:ascii="仿宋_GB2312" w:eastAsia="仿宋_GB2312" w:hAnsi="黑体" w:hint="eastAsia"/>
                <w:b/>
                <w:bCs/>
                <w:color w:val="000000"/>
                <w:kern w:val="0"/>
                <w:sz w:val="20"/>
                <w:szCs w:val="20"/>
              </w:rPr>
              <w:fldChar w:fldCharType="separate"/>
            </w:r>
            <w:r w:rsidRPr="0044686D">
              <w:rPr>
                <w:rFonts w:ascii="仿宋_GB2312" w:eastAsia="仿宋_GB2312" w:hAnsi="黑体"/>
                <w:b/>
                <w:bCs/>
                <w:color w:val="000000"/>
                <w:kern w:val="0"/>
                <w:sz w:val="20"/>
                <w:szCs w:val="20"/>
              </w:rPr>
              <w:t>100</w:t>
            </w:r>
            <w:r w:rsidRPr="0044686D">
              <w:rPr>
                <w:rFonts w:ascii="仿宋_GB2312" w:eastAsia="仿宋_GB2312" w:hAnsi="黑体" w:hint="eastAsia"/>
                <w:b/>
                <w:bCs/>
                <w:color w:val="000000"/>
                <w:kern w:val="0"/>
                <w:sz w:val="20"/>
                <w:szCs w:val="20"/>
              </w:rPr>
              <w:fldChar w:fldCharType="end"/>
            </w:r>
          </w:p>
        </w:tc>
        <w:tc>
          <w:tcPr>
            <w:tcW w:w="851" w:type="dxa"/>
            <w:shd w:val="clear" w:color="auto" w:fill="D9D9D9" w:themeFill="background1" w:themeFillShade="D9"/>
            <w:vAlign w:val="center"/>
          </w:tcPr>
          <w:p w14:paraId="2D451AAC" w14:textId="06ADF0F1" w:rsidR="004E31BA" w:rsidRPr="0044686D" w:rsidRDefault="00723A11" w:rsidP="004E31BA">
            <w:pPr>
              <w:widowControl/>
              <w:spacing w:line="240" w:lineRule="auto"/>
              <w:ind w:firstLineChars="0" w:firstLine="0"/>
              <w:jc w:val="center"/>
              <w:rPr>
                <w:rFonts w:ascii="仿宋_GB2312" w:eastAsia="仿宋_GB2312" w:hAnsi="黑体"/>
                <w:b/>
                <w:color w:val="000000"/>
                <w:kern w:val="0"/>
                <w:sz w:val="20"/>
                <w:szCs w:val="20"/>
              </w:rPr>
            </w:pPr>
            <w:r w:rsidRPr="0044686D">
              <w:rPr>
                <w:rFonts w:ascii="仿宋_GB2312" w:eastAsia="仿宋_GB2312" w:hAnsi="黑体"/>
                <w:b/>
                <w:color w:val="000000"/>
                <w:kern w:val="0"/>
                <w:sz w:val="20"/>
                <w:szCs w:val="20"/>
              </w:rPr>
              <w:t>7</w:t>
            </w:r>
            <w:r w:rsidR="00BB0E36" w:rsidRPr="0044686D">
              <w:rPr>
                <w:rFonts w:ascii="仿宋_GB2312" w:eastAsia="仿宋_GB2312" w:hAnsi="黑体"/>
                <w:b/>
                <w:color w:val="000000"/>
                <w:kern w:val="0"/>
                <w:sz w:val="20"/>
                <w:szCs w:val="20"/>
              </w:rPr>
              <w:t>3.67</w:t>
            </w:r>
          </w:p>
        </w:tc>
        <w:tc>
          <w:tcPr>
            <w:tcW w:w="7511" w:type="dxa"/>
            <w:shd w:val="clear" w:color="auto" w:fill="D9D9D9" w:themeFill="background1" w:themeFillShade="D9"/>
            <w:vAlign w:val="center"/>
          </w:tcPr>
          <w:p w14:paraId="4F1D1552" w14:textId="77777777" w:rsidR="004E31BA" w:rsidRPr="0044686D" w:rsidRDefault="004E31BA" w:rsidP="004E31BA">
            <w:pPr>
              <w:widowControl/>
              <w:spacing w:line="240" w:lineRule="auto"/>
              <w:ind w:firstLineChars="0" w:firstLine="0"/>
              <w:rPr>
                <w:rFonts w:ascii="仿宋_GB2312" w:eastAsia="仿宋_GB2312" w:hAnsi="黑体"/>
                <w:color w:val="000000"/>
                <w:kern w:val="0"/>
                <w:sz w:val="20"/>
                <w:szCs w:val="20"/>
              </w:rPr>
            </w:pPr>
          </w:p>
        </w:tc>
        <w:tc>
          <w:tcPr>
            <w:tcW w:w="1084" w:type="dxa"/>
            <w:shd w:val="clear" w:color="auto" w:fill="D9D9D9" w:themeFill="background1" w:themeFillShade="D9"/>
            <w:vAlign w:val="center"/>
          </w:tcPr>
          <w:p w14:paraId="29C7D228" w14:textId="77777777" w:rsidR="004E31BA" w:rsidRPr="0044686D" w:rsidRDefault="004E31BA" w:rsidP="004E31BA">
            <w:pPr>
              <w:widowControl/>
              <w:spacing w:line="240" w:lineRule="auto"/>
              <w:ind w:firstLineChars="0" w:firstLine="0"/>
              <w:rPr>
                <w:rFonts w:ascii="仿宋_GB2312" w:eastAsia="仿宋_GB2312" w:hAnsi="黑体"/>
                <w:color w:val="000000"/>
                <w:kern w:val="0"/>
                <w:sz w:val="20"/>
                <w:szCs w:val="20"/>
              </w:rPr>
            </w:pPr>
          </w:p>
        </w:tc>
        <w:tc>
          <w:tcPr>
            <w:tcW w:w="1198" w:type="dxa"/>
            <w:shd w:val="clear" w:color="auto" w:fill="D9D9D9" w:themeFill="background1" w:themeFillShade="D9"/>
            <w:vAlign w:val="center"/>
          </w:tcPr>
          <w:p w14:paraId="71D5FEC7" w14:textId="77777777" w:rsidR="004E31BA" w:rsidRPr="0044686D" w:rsidRDefault="004E31BA" w:rsidP="004E31BA">
            <w:pPr>
              <w:widowControl/>
              <w:spacing w:line="240" w:lineRule="auto"/>
              <w:ind w:firstLineChars="0" w:firstLine="0"/>
              <w:rPr>
                <w:rFonts w:ascii="仿宋_GB2312" w:eastAsia="仿宋_GB2312" w:hAnsi="黑体"/>
                <w:color w:val="000000"/>
                <w:kern w:val="0"/>
                <w:sz w:val="20"/>
                <w:szCs w:val="20"/>
              </w:rPr>
            </w:pPr>
          </w:p>
        </w:tc>
      </w:tr>
    </w:tbl>
    <w:p w14:paraId="3190327A" w14:textId="77777777" w:rsidR="008E3267" w:rsidRPr="0044686D" w:rsidRDefault="008E3267">
      <w:pPr>
        <w:spacing w:line="240" w:lineRule="auto"/>
        <w:ind w:firstLineChars="0" w:firstLine="0"/>
        <w:jc w:val="both"/>
        <w:rPr>
          <w:rFonts w:ascii="Times New Roman" w:hAnsi="Times New Roman"/>
          <w:sz w:val="21"/>
          <w:szCs w:val="20"/>
        </w:rPr>
      </w:pPr>
    </w:p>
    <w:p w14:paraId="03ED2F04" w14:textId="77777777" w:rsidR="008E3267" w:rsidRPr="0044686D" w:rsidRDefault="008E3267">
      <w:pPr>
        <w:spacing w:line="240" w:lineRule="auto"/>
        <w:ind w:firstLineChars="0" w:firstLine="0"/>
        <w:jc w:val="both"/>
        <w:rPr>
          <w:rFonts w:ascii="Times New Roman" w:hAnsi="Times New Roman"/>
          <w:sz w:val="21"/>
          <w:szCs w:val="20"/>
        </w:rPr>
        <w:sectPr w:rsidR="008E3267" w:rsidRPr="0044686D">
          <w:footnotePr>
            <w:numRestart w:val="eachPage"/>
          </w:footnotePr>
          <w:pgSz w:w="16838" w:h="11906" w:orient="landscape"/>
          <w:pgMar w:top="1797" w:right="1440" w:bottom="1797" w:left="1440" w:header="851" w:footer="992" w:gutter="0"/>
          <w:cols w:space="720"/>
          <w:docGrid w:linePitch="312"/>
        </w:sectPr>
      </w:pPr>
    </w:p>
    <w:p w14:paraId="3D3164E0" w14:textId="77777777" w:rsidR="008E3267" w:rsidRPr="0044686D" w:rsidRDefault="003F17E7">
      <w:pPr>
        <w:pStyle w:val="1"/>
      </w:pPr>
      <w:bookmarkStart w:id="104" w:name="_Toc56511280"/>
      <w:bookmarkStart w:id="105" w:name="_Toc57122547"/>
      <w:bookmarkStart w:id="106" w:name="_Toc57122587"/>
      <w:r w:rsidRPr="0044686D">
        <w:rPr>
          <w:rFonts w:hint="eastAsia"/>
        </w:rPr>
        <w:lastRenderedPageBreak/>
        <w:t>附件三、评价机构营业执照</w:t>
      </w:r>
      <w:bookmarkEnd w:id="104"/>
      <w:bookmarkEnd w:id="105"/>
      <w:bookmarkEnd w:id="106"/>
    </w:p>
    <w:p w14:paraId="2AF7B699" w14:textId="77777777" w:rsidR="008E3267" w:rsidRPr="0044686D" w:rsidRDefault="003F17E7">
      <w:pPr>
        <w:spacing w:line="240" w:lineRule="auto"/>
        <w:ind w:firstLineChars="0" w:firstLine="0"/>
        <w:jc w:val="both"/>
        <w:rPr>
          <w:rFonts w:ascii="Times New Roman" w:hAnsi="Times New Roman"/>
          <w:sz w:val="21"/>
          <w:szCs w:val="20"/>
        </w:rPr>
      </w:pPr>
      <w:r w:rsidRPr="0044686D">
        <w:rPr>
          <w:noProof/>
        </w:rPr>
        <w:drawing>
          <wp:inline distT="0" distB="0" distL="0" distR="0" wp14:anchorId="6D73E881" wp14:editId="12AB8BE9">
            <wp:extent cx="5278120" cy="7465695"/>
            <wp:effectExtent l="0" t="0" r="0" b="1905"/>
            <wp:docPr id="2" name="图片 2" descr="C:\Users\Administrator\Documents\WXWork\1688850316402864\Cache\Image\2019-10\营业执照副本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ocuments\WXWork\1688850316402864\Cache\Image\2019-10\营业执照副本2-1(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5278120" cy="7466302"/>
                    </a:xfrm>
                    <a:prstGeom prst="rect">
                      <a:avLst/>
                    </a:prstGeom>
                    <a:noFill/>
                    <a:ln>
                      <a:noFill/>
                    </a:ln>
                  </pic:spPr>
                </pic:pic>
              </a:graphicData>
            </a:graphic>
          </wp:inline>
        </w:drawing>
      </w:r>
    </w:p>
    <w:p w14:paraId="7C24E185" w14:textId="77777777" w:rsidR="008E3267" w:rsidRPr="0044686D" w:rsidRDefault="003F17E7">
      <w:pPr>
        <w:widowControl/>
        <w:spacing w:line="240" w:lineRule="auto"/>
        <w:ind w:firstLineChars="0" w:firstLine="0"/>
        <w:rPr>
          <w:rFonts w:ascii="Times New Roman" w:hAnsi="Times New Roman"/>
          <w:sz w:val="21"/>
          <w:szCs w:val="20"/>
        </w:rPr>
      </w:pPr>
      <w:r w:rsidRPr="0044686D">
        <w:rPr>
          <w:rFonts w:ascii="Times New Roman" w:hAnsi="Times New Roman"/>
          <w:sz w:val="21"/>
          <w:szCs w:val="20"/>
        </w:rPr>
        <w:br w:type="page"/>
      </w:r>
    </w:p>
    <w:p w14:paraId="2DECB8A2" w14:textId="77777777" w:rsidR="008E3267" w:rsidRDefault="003F17E7">
      <w:pPr>
        <w:spacing w:line="240" w:lineRule="auto"/>
        <w:ind w:firstLineChars="0" w:firstLine="0"/>
        <w:jc w:val="center"/>
        <w:rPr>
          <w:rFonts w:ascii="Times New Roman" w:hAnsi="Times New Roman"/>
          <w:sz w:val="21"/>
          <w:szCs w:val="20"/>
        </w:rPr>
      </w:pPr>
      <w:r w:rsidRPr="0044686D">
        <w:rPr>
          <w:noProof/>
        </w:rPr>
        <w:lastRenderedPageBreak/>
        <w:drawing>
          <wp:inline distT="0" distB="0" distL="0" distR="0" wp14:anchorId="5A23249D" wp14:editId="11407301">
            <wp:extent cx="7343775" cy="5191125"/>
            <wp:effectExtent l="9525" t="0" r="0" b="0"/>
            <wp:docPr id="3" name="图片 3" descr="C:\Users\Administrator\Documents\WXWork\1688850316402864\Cache\Image\2019-10\事务所资格证书2018版(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ocuments\WXWork\1688850316402864\Cache\Image\2019-10\事务所资格证书2018版(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rot="16200000">
                      <a:off x="0" y="0"/>
                      <a:ext cx="7344000" cy="5191646"/>
                    </a:xfrm>
                    <a:prstGeom prst="rect">
                      <a:avLst/>
                    </a:prstGeom>
                    <a:noFill/>
                    <a:ln>
                      <a:noFill/>
                    </a:ln>
                  </pic:spPr>
                </pic:pic>
              </a:graphicData>
            </a:graphic>
          </wp:inline>
        </w:drawing>
      </w:r>
    </w:p>
    <w:sectPr w:rsidR="008E3267">
      <w:footnotePr>
        <w:numRestart w:val="eachPage"/>
      </w:footnotePr>
      <w:pgSz w:w="11906" w:h="16838"/>
      <w:pgMar w:top="1440" w:right="1797" w:bottom="1440" w:left="1797" w:header="851" w:footer="992"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7F71E" w14:textId="77777777" w:rsidR="00003D9A" w:rsidRDefault="00003D9A">
      <w:pPr>
        <w:spacing w:line="240" w:lineRule="auto"/>
      </w:pPr>
      <w:r>
        <w:separator/>
      </w:r>
    </w:p>
  </w:endnote>
  <w:endnote w:type="continuationSeparator" w:id="0">
    <w:p w14:paraId="298BDFC4" w14:textId="77777777" w:rsidR="00003D9A" w:rsidRDefault="00003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96F05" w14:textId="77777777" w:rsidR="004D5FBE" w:rsidRDefault="004D5FBE">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5C63" w14:textId="77777777" w:rsidR="004D5FBE" w:rsidRDefault="004D5FBE">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506C0" w14:textId="77777777" w:rsidR="004D5FBE" w:rsidRDefault="004D5FBE">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058806"/>
    </w:sdtPr>
    <w:sdtEndPr/>
    <w:sdtContent>
      <w:p w14:paraId="0763A731" w14:textId="77777777" w:rsidR="004D5FBE" w:rsidRDefault="004D5FBE">
        <w:pPr>
          <w:pStyle w:val="a9"/>
          <w:ind w:firstLine="360"/>
          <w:jc w:val="center"/>
        </w:pPr>
        <w:r>
          <w:fldChar w:fldCharType="begin"/>
        </w:r>
        <w:r>
          <w:instrText>PAGE   \* MERGEFORMAT</w:instrText>
        </w:r>
        <w:r>
          <w:fldChar w:fldCharType="separate"/>
        </w:r>
        <w:r w:rsidRPr="00272A6F">
          <w:rPr>
            <w:noProof/>
            <w:lang w:val="zh-CN"/>
          </w:rPr>
          <w:t>33</w:t>
        </w:r>
        <w:r>
          <w:fldChar w:fldCharType="end"/>
        </w:r>
      </w:p>
    </w:sdtContent>
  </w:sdt>
  <w:p w14:paraId="1511AEB6" w14:textId="77777777" w:rsidR="004D5FBE" w:rsidRDefault="004D5FBE">
    <w:pPr>
      <w:pStyle w:val="a9"/>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18299"/>
    </w:sdtPr>
    <w:sdtEndPr/>
    <w:sdtContent>
      <w:p w14:paraId="54804EA9" w14:textId="77777777" w:rsidR="004D5FBE" w:rsidRDefault="004D5FBE">
        <w:pPr>
          <w:pStyle w:val="a9"/>
          <w:ind w:firstLine="360"/>
          <w:jc w:val="center"/>
        </w:pPr>
        <w:r>
          <w:fldChar w:fldCharType="begin"/>
        </w:r>
        <w:r>
          <w:instrText>PAGE   \* MERGEFORMAT</w:instrText>
        </w:r>
        <w:r>
          <w:fldChar w:fldCharType="separate"/>
        </w:r>
        <w:r>
          <w:rPr>
            <w:lang w:val="zh-CN"/>
          </w:rPr>
          <w:t>1</w:t>
        </w:r>
        <w:r>
          <w:fldChar w:fldCharType="end"/>
        </w:r>
      </w:p>
    </w:sdtContent>
  </w:sdt>
  <w:p w14:paraId="59569E82" w14:textId="77777777" w:rsidR="004D5FBE" w:rsidRDefault="004D5FBE">
    <w:pPr>
      <w:pStyle w:val="a9"/>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423575"/>
    </w:sdtPr>
    <w:sdtEndPr/>
    <w:sdtContent>
      <w:p w14:paraId="3B87732F" w14:textId="77777777" w:rsidR="004D5FBE" w:rsidRDefault="004D5FBE">
        <w:pPr>
          <w:pStyle w:val="a9"/>
          <w:ind w:firstLine="360"/>
          <w:jc w:val="center"/>
        </w:pPr>
        <w:r>
          <w:fldChar w:fldCharType="begin"/>
        </w:r>
        <w:r>
          <w:instrText>PAGE   \* MERGEFORMAT</w:instrText>
        </w:r>
        <w:r>
          <w:fldChar w:fldCharType="separate"/>
        </w:r>
        <w:r>
          <w:rPr>
            <w:lang w:val="zh-CN"/>
          </w:rPr>
          <w:t>10</w:t>
        </w:r>
        <w:r>
          <w:rPr>
            <w:lang w:val="zh-CN"/>
          </w:rPr>
          <w:fldChar w:fldCharType="end"/>
        </w:r>
      </w:p>
    </w:sdtContent>
  </w:sdt>
  <w:p w14:paraId="565AB5A7" w14:textId="77777777" w:rsidR="004D5FBE" w:rsidRDefault="004D5FBE">
    <w:pPr>
      <w:pStyle w:val="a9"/>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4976228"/>
    </w:sdtPr>
    <w:sdtEndPr/>
    <w:sdtContent>
      <w:p w14:paraId="69490F62" w14:textId="77777777" w:rsidR="004D5FBE" w:rsidRDefault="004D5FBE">
        <w:pPr>
          <w:pStyle w:val="a9"/>
          <w:ind w:firstLine="360"/>
          <w:jc w:val="center"/>
        </w:pPr>
        <w:r>
          <w:fldChar w:fldCharType="begin"/>
        </w:r>
        <w:r>
          <w:instrText>PAGE   \* MERGEFORMAT</w:instrText>
        </w:r>
        <w:r>
          <w:fldChar w:fldCharType="separate"/>
        </w:r>
        <w:r w:rsidRPr="00272A6F">
          <w:rPr>
            <w:noProof/>
            <w:lang w:val="zh-CN"/>
          </w:rPr>
          <w:t>47</w:t>
        </w:r>
        <w:r>
          <w:rPr>
            <w:lang w:val="zh-CN"/>
          </w:rPr>
          <w:fldChar w:fldCharType="end"/>
        </w:r>
      </w:p>
    </w:sdtContent>
  </w:sdt>
  <w:p w14:paraId="32E0219B" w14:textId="77777777" w:rsidR="004D5FBE" w:rsidRDefault="004D5FBE">
    <w:pPr>
      <w:pStyle w:val="a9"/>
      <w:ind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6406F" w14:textId="77777777" w:rsidR="00003D9A" w:rsidRDefault="00003D9A">
      <w:pPr>
        <w:spacing w:line="240" w:lineRule="auto"/>
      </w:pPr>
      <w:r>
        <w:separator/>
      </w:r>
    </w:p>
  </w:footnote>
  <w:footnote w:type="continuationSeparator" w:id="0">
    <w:p w14:paraId="50929BA0" w14:textId="77777777" w:rsidR="00003D9A" w:rsidRDefault="00003D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84E09" w14:textId="77777777" w:rsidR="004D5FBE" w:rsidRDefault="004D5FBE">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7713" w14:textId="77777777" w:rsidR="004D5FBE" w:rsidRDefault="004D5FBE">
    <w:pPr>
      <w:pStyle w:val="ab"/>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083F" w14:textId="77777777" w:rsidR="004D5FBE" w:rsidRDefault="004D5FBE">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7010B3"/>
    <w:multiLevelType w:val="hybridMultilevel"/>
    <w:tmpl w:val="424E22C0"/>
    <w:lvl w:ilvl="0" w:tplc="9E06D17C">
      <w:start w:val="1"/>
      <w:numFmt w:val="decimal"/>
      <w:lvlText w:val="%1."/>
      <w:lvlJc w:val="left"/>
      <w:pPr>
        <w:ind w:left="880" w:hanging="460"/>
      </w:pPr>
      <w:rPr>
        <w:rFonts w:ascii="宋体" w:eastAsia="宋体" w:hAnsi="宋体" w:cs="Times New Roman" w:hint="default"/>
        <w:sz w:val="32"/>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7E3"/>
    <w:rsid w:val="00000337"/>
    <w:rsid w:val="00000701"/>
    <w:rsid w:val="00000DEF"/>
    <w:rsid w:val="00002DA3"/>
    <w:rsid w:val="000037E0"/>
    <w:rsid w:val="00003D9A"/>
    <w:rsid w:val="0000771C"/>
    <w:rsid w:val="000079ED"/>
    <w:rsid w:val="0001090F"/>
    <w:rsid w:val="000157E5"/>
    <w:rsid w:val="000162D7"/>
    <w:rsid w:val="0001794D"/>
    <w:rsid w:val="000208D8"/>
    <w:rsid w:val="00023AF6"/>
    <w:rsid w:val="000245C7"/>
    <w:rsid w:val="00024974"/>
    <w:rsid w:val="00034EF6"/>
    <w:rsid w:val="000359E2"/>
    <w:rsid w:val="00035A91"/>
    <w:rsid w:val="00035D13"/>
    <w:rsid w:val="00040A53"/>
    <w:rsid w:val="00040CE8"/>
    <w:rsid w:val="0004271E"/>
    <w:rsid w:val="000434AA"/>
    <w:rsid w:val="00050ECB"/>
    <w:rsid w:val="00052D76"/>
    <w:rsid w:val="00054C41"/>
    <w:rsid w:val="000578AC"/>
    <w:rsid w:val="0006036F"/>
    <w:rsid w:val="00062ACE"/>
    <w:rsid w:val="00064518"/>
    <w:rsid w:val="0006453C"/>
    <w:rsid w:val="0006689C"/>
    <w:rsid w:val="000676BC"/>
    <w:rsid w:val="00070CA1"/>
    <w:rsid w:val="000710E9"/>
    <w:rsid w:val="00071FA4"/>
    <w:rsid w:val="000721A1"/>
    <w:rsid w:val="000727F8"/>
    <w:rsid w:val="0007345D"/>
    <w:rsid w:val="00073CF1"/>
    <w:rsid w:val="00073D4B"/>
    <w:rsid w:val="000745CD"/>
    <w:rsid w:val="000771D2"/>
    <w:rsid w:val="00077796"/>
    <w:rsid w:val="000809EE"/>
    <w:rsid w:val="00080CCD"/>
    <w:rsid w:val="00080CF2"/>
    <w:rsid w:val="00082389"/>
    <w:rsid w:val="00084B9D"/>
    <w:rsid w:val="00086E9B"/>
    <w:rsid w:val="00087BD2"/>
    <w:rsid w:val="00091315"/>
    <w:rsid w:val="00093656"/>
    <w:rsid w:val="00093910"/>
    <w:rsid w:val="00093DE6"/>
    <w:rsid w:val="00093E19"/>
    <w:rsid w:val="00097C87"/>
    <w:rsid w:val="000A3636"/>
    <w:rsid w:val="000A4349"/>
    <w:rsid w:val="000A7E99"/>
    <w:rsid w:val="000B11B5"/>
    <w:rsid w:val="000B4CDE"/>
    <w:rsid w:val="000B4DD6"/>
    <w:rsid w:val="000B5792"/>
    <w:rsid w:val="000B791E"/>
    <w:rsid w:val="000B7B69"/>
    <w:rsid w:val="000C03E9"/>
    <w:rsid w:val="000C0721"/>
    <w:rsid w:val="000C1B6F"/>
    <w:rsid w:val="000C2F98"/>
    <w:rsid w:val="000C3117"/>
    <w:rsid w:val="000C51CD"/>
    <w:rsid w:val="000C63B0"/>
    <w:rsid w:val="000D1343"/>
    <w:rsid w:val="000D172B"/>
    <w:rsid w:val="000D7F4A"/>
    <w:rsid w:val="000E1B60"/>
    <w:rsid w:val="000E3099"/>
    <w:rsid w:val="000E34C8"/>
    <w:rsid w:val="000E45E0"/>
    <w:rsid w:val="000E4A7B"/>
    <w:rsid w:val="000E6A33"/>
    <w:rsid w:val="000E7D39"/>
    <w:rsid w:val="000F115B"/>
    <w:rsid w:val="000F1540"/>
    <w:rsid w:val="000F294E"/>
    <w:rsid w:val="000F3365"/>
    <w:rsid w:val="000F4D87"/>
    <w:rsid w:val="000F50F5"/>
    <w:rsid w:val="000F6634"/>
    <w:rsid w:val="000F7F39"/>
    <w:rsid w:val="00100AF2"/>
    <w:rsid w:val="0010255C"/>
    <w:rsid w:val="00102A3F"/>
    <w:rsid w:val="00102AE9"/>
    <w:rsid w:val="001032A5"/>
    <w:rsid w:val="001043FF"/>
    <w:rsid w:val="001065CB"/>
    <w:rsid w:val="001122BD"/>
    <w:rsid w:val="001149FF"/>
    <w:rsid w:val="001208C0"/>
    <w:rsid w:val="00123543"/>
    <w:rsid w:val="00124720"/>
    <w:rsid w:val="00125B94"/>
    <w:rsid w:val="001272B1"/>
    <w:rsid w:val="00130B64"/>
    <w:rsid w:val="00134AEF"/>
    <w:rsid w:val="00134CC6"/>
    <w:rsid w:val="0013725C"/>
    <w:rsid w:val="0013755A"/>
    <w:rsid w:val="00141A3D"/>
    <w:rsid w:val="00142209"/>
    <w:rsid w:val="001446EC"/>
    <w:rsid w:val="001461FB"/>
    <w:rsid w:val="00146674"/>
    <w:rsid w:val="00153406"/>
    <w:rsid w:val="00154524"/>
    <w:rsid w:val="00154636"/>
    <w:rsid w:val="0015472C"/>
    <w:rsid w:val="00154F03"/>
    <w:rsid w:val="00155000"/>
    <w:rsid w:val="00156FF2"/>
    <w:rsid w:val="00160CCE"/>
    <w:rsid w:val="0016145A"/>
    <w:rsid w:val="001616CA"/>
    <w:rsid w:val="00163466"/>
    <w:rsid w:val="00165884"/>
    <w:rsid w:val="00166062"/>
    <w:rsid w:val="00171F13"/>
    <w:rsid w:val="0017491C"/>
    <w:rsid w:val="00176238"/>
    <w:rsid w:val="001811E7"/>
    <w:rsid w:val="00183BE1"/>
    <w:rsid w:val="00184EB7"/>
    <w:rsid w:val="00186DA1"/>
    <w:rsid w:val="00187618"/>
    <w:rsid w:val="00191180"/>
    <w:rsid w:val="0019164F"/>
    <w:rsid w:val="00191BDD"/>
    <w:rsid w:val="00192970"/>
    <w:rsid w:val="001969A1"/>
    <w:rsid w:val="001A264F"/>
    <w:rsid w:val="001A2C12"/>
    <w:rsid w:val="001A4847"/>
    <w:rsid w:val="001A599B"/>
    <w:rsid w:val="001A6E6A"/>
    <w:rsid w:val="001A711F"/>
    <w:rsid w:val="001B259A"/>
    <w:rsid w:val="001B36C8"/>
    <w:rsid w:val="001B67AB"/>
    <w:rsid w:val="001B78EE"/>
    <w:rsid w:val="001C144D"/>
    <w:rsid w:val="001C2099"/>
    <w:rsid w:val="001C2270"/>
    <w:rsid w:val="001C487A"/>
    <w:rsid w:val="001D1732"/>
    <w:rsid w:val="001D1B76"/>
    <w:rsid w:val="001D3C80"/>
    <w:rsid w:val="001D4E62"/>
    <w:rsid w:val="001D66D2"/>
    <w:rsid w:val="001D6B22"/>
    <w:rsid w:val="001D7067"/>
    <w:rsid w:val="001E0413"/>
    <w:rsid w:val="001E0BB5"/>
    <w:rsid w:val="001E2AF6"/>
    <w:rsid w:val="001E4B00"/>
    <w:rsid w:val="001E741F"/>
    <w:rsid w:val="001F2211"/>
    <w:rsid w:val="001F47F5"/>
    <w:rsid w:val="001F576F"/>
    <w:rsid w:val="001F6F34"/>
    <w:rsid w:val="00201362"/>
    <w:rsid w:val="002013AE"/>
    <w:rsid w:val="002051E3"/>
    <w:rsid w:val="00206065"/>
    <w:rsid w:val="002079BB"/>
    <w:rsid w:val="0021184F"/>
    <w:rsid w:val="00213349"/>
    <w:rsid w:val="00213690"/>
    <w:rsid w:val="00213DA2"/>
    <w:rsid w:val="00213E5F"/>
    <w:rsid w:val="00214F4E"/>
    <w:rsid w:val="00225FEC"/>
    <w:rsid w:val="002263FA"/>
    <w:rsid w:val="002275D9"/>
    <w:rsid w:val="00235E77"/>
    <w:rsid w:val="002367A7"/>
    <w:rsid w:val="002400DE"/>
    <w:rsid w:val="002402CE"/>
    <w:rsid w:val="002411C2"/>
    <w:rsid w:val="0024208F"/>
    <w:rsid w:val="00245E2A"/>
    <w:rsid w:val="00247891"/>
    <w:rsid w:val="00251425"/>
    <w:rsid w:val="00256B68"/>
    <w:rsid w:val="0026331B"/>
    <w:rsid w:val="00270EDD"/>
    <w:rsid w:val="0027149B"/>
    <w:rsid w:val="002714D2"/>
    <w:rsid w:val="00271FC6"/>
    <w:rsid w:val="00272A6F"/>
    <w:rsid w:val="002734E1"/>
    <w:rsid w:val="00273AA4"/>
    <w:rsid w:val="0027405B"/>
    <w:rsid w:val="00280243"/>
    <w:rsid w:val="00281A0E"/>
    <w:rsid w:val="0028253C"/>
    <w:rsid w:val="00282AB9"/>
    <w:rsid w:val="00282E58"/>
    <w:rsid w:val="00283B89"/>
    <w:rsid w:val="00284BE7"/>
    <w:rsid w:val="002869B7"/>
    <w:rsid w:val="00293095"/>
    <w:rsid w:val="00293890"/>
    <w:rsid w:val="002941AB"/>
    <w:rsid w:val="002948A6"/>
    <w:rsid w:val="00296992"/>
    <w:rsid w:val="002A091E"/>
    <w:rsid w:val="002A2607"/>
    <w:rsid w:val="002A46AD"/>
    <w:rsid w:val="002A547A"/>
    <w:rsid w:val="002A7C23"/>
    <w:rsid w:val="002B09CA"/>
    <w:rsid w:val="002B3670"/>
    <w:rsid w:val="002B4496"/>
    <w:rsid w:val="002B5D7F"/>
    <w:rsid w:val="002B5F8E"/>
    <w:rsid w:val="002C0241"/>
    <w:rsid w:val="002C28BE"/>
    <w:rsid w:val="002C328A"/>
    <w:rsid w:val="002C35E5"/>
    <w:rsid w:val="002C44B8"/>
    <w:rsid w:val="002C503C"/>
    <w:rsid w:val="002C77D5"/>
    <w:rsid w:val="002D143F"/>
    <w:rsid w:val="002D17EF"/>
    <w:rsid w:val="002D2A30"/>
    <w:rsid w:val="002D49DB"/>
    <w:rsid w:val="002D5728"/>
    <w:rsid w:val="002D62CC"/>
    <w:rsid w:val="002D70E4"/>
    <w:rsid w:val="002E3165"/>
    <w:rsid w:val="002E3B45"/>
    <w:rsid w:val="002E6038"/>
    <w:rsid w:val="002E6A0B"/>
    <w:rsid w:val="002E6F29"/>
    <w:rsid w:val="002E7E22"/>
    <w:rsid w:val="002F04E8"/>
    <w:rsid w:val="002F15E7"/>
    <w:rsid w:val="002F42EE"/>
    <w:rsid w:val="002F4C23"/>
    <w:rsid w:val="002F562B"/>
    <w:rsid w:val="002F7684"/>
    <w:rsid w:val="003035E7"/>
    <w:rsid w:val="003050CB"/>
    <w:rsid w:val="003056BA"/>
    <w:rsid w:val="00305905"/>
    <w:rsid w:val="00306E48"/>
    <w:rsid w:val="003075B2"/>
    <w:rsid w:val="00307A6F"/>
    <w:rsid w:val="00310453"/>
    <w:rsid w:val="003107FF"/>
    <w:rsid w:val="00310CA5"/>
    <w:rsid w:val="003131AF"/>
    <w:rsid w:val="00313991"/>
    <w:rsid w:val="00313BE5"/>
    <w:rsid w:val="003144F4"/>
    <w:rsid w:val="00315AC6"/>
    <w:rsid w:val="00315F55"/>
    <w:rsid w:val="0031692E"/>
    <w:rsid w:val="00316DE6"/>
    <w:rsid w:val="003171A4"/>
    <w:rsid w:val="0031774C"/>
    <w:rsid w:val="00321936"/>
    <w:rsid w:val="00323FB8"/>
    <w:rsid w:val="003270FB"/>
    <w:rsid w:val="003272B8"/>
    <w:rsid w:val="00332940"/>
    <w:rsid w:val="00333237"/>
    <w:rsid w:val="003339EF"/>
    <w:rsid w:val="0033730C"/>
    <w:rsid w:val="00340062"/>
    <w:rsid w:val="003410BB"/>
    <w:rsid w:val="003447E6"/>
    <w:rsid w:val="00344BC8"/>
    <w:rsid w:val="00347D9D"/>
    <w:rsid w:val="003505DE"/>
    <w:rsid w:val="00350D09"/>
    <w:rsid w:val="0035582B"/>
    <w:rsid w:val="00356156"/>
    <w:rsid w:val="00356AD8"/>
    <w:rsid w:val="0035714F"/>
    <w:rsid w:val="0036293A"/>
    <w:rsid w:val="00363394"/>
    <w:rsid w:val="003666DE"/>
    <w:rsid w:val="00371B9C"/>
    <w:rsid w:val="00372800"/>
    <w:rsid w:val="0037785C"/>
    <w:rsid w:val="00377C1F"/>
    <w:rsid w:val="00382560"/>
    <w:rsid w:val="00385F57"/>
    <w:rsid w:val="00385F9D"/>
    <w:rsid w:val="00386E07"/>
    <w:rsid w:val="00390467"/>
    <w:rsid w:val="00390CCE"/>
    <w:rsid w:val="00393E03"/>
    <w:rsid w:val="0039424A"/>
    <w:rsid w:val="00395E0F"/>
    <w:rsid w:val="0039691E"/>
    <w:rsid w:val="00396BA8"/>
    <w:rsid w:val="003A0319"/>
    <w:rsid w:val="003A2501"/>
    <w:rsid w:val="003A2C5B"/>
    <w:rsid w:val="003A5EC3"/>
    <w:rsid w:val="003A69C0"/>
    <w:rsid w:val="003A7C71"/>
    <w:rsid w:val="003B0166"/>
    <w:rsid w:val="003B0355"/>
    <w:rsid w:val="003B1085"/>
    <w:rsid w:val="003B2D33"/>
    <w:rsid w:val="003B357F"/>
    <w:rsid w:val="003B4F70"/>
    <w:rsid w:val="003C231A"/>
    <w:rsid w:val="003C2542"/>
    <w:rsid w:val="003C5DAB"/>
    <w:rsid w:val="003C7697"/>
    <w:rsid w:val="003D3786"/>
    <w:rsid w:val="003D43CF"/>
    <w:rsid w:val="003D5B08"/>
    <w:rsid w:val="003D7729"/>
    <w:rsid w:val="003E05A0"/>
    <w:rsid w:val="003E3CFB"/>
    <w:rsid w:val="003E5C6D"/>
    <w:rsid w:val="003E61B0"/>
    <w:rsid w:val="003E71D0"/>
    <w:rsid w:val="003F17E7"/>
    <w:rsid w:val="003F6C6C"/>
    <w:rsid w:val="004022D4"/>
    <w:rsid w:val="00403F39"/>
    <w:rsid w:val="00410616"/>
    <w:rsid w:val="004128BD"/>
    <w:rsid w:val="004177B0"/>
    <w:rsid w:val="004204BD"/>
    <w:rsid w:val="00423AF9"/>
    <w:rsid w:val="00424658"/>
    <w:rsid w:val="00424E41"/>
    <w:rsid w:val="00430049"/>
    <w:rsid w:val="00431486"/>
    <w:rsid w:val="0043202E"/>
    <w:rsid w:val="0043227D"/>
    <w:rsid w:val="00433EED"/>
    <w:rsid w:val="00435087"/>
    <w:rsid w:val="0043547B"/>
    <w:rsid w:val="00435655"/>
    <w:rsid w:val="004362DF"/>
    <w:rsid w:val="00436631"/>
    <w:rsid w:val="0043669B"/>
    <w:rsid w:val="00437674"/>
    <w:rsid w:val="00444F1D"/>
    <w:rsid w:val="0044686D"/>
    <w:rsid w:val="00447711"/>
    <w:rsid w:val="00454C3B"/>
    <w:rsid w:val="00454DAE"/>
    <w:rsid w:val="0045667D"/>
    <w:rsid w:val="00456BA7"/>
    <w:rsid w:val="004604D4"/>
    <w:rsid w:val="00461012"/>
    <w:rsid w:val="00463438"/>
    <w:rsid w:val="00463848"/>
    <w:rsid w:val="00464032"/>
    <w:rsid w:val="00465142"/>
    <w:rsid w:val="00465916"/>
    <w:rsid w:val="004669B1"/>
    <w:rsid w:val="00466D72"/>
    <w:rsid w:val="00466E79"/>
    <w:rsid w:val="004678E1"/>
    <w:rsid w:val="00467D80"/>
    <w:rsid w:val="00473397"/>
    <w:rsid w:val="0047490A"/>
    <w:rsid w:val="00474B16"/>
    <w:rsid w:val="00477857"/>
    <w:rsid w:val="00484DC5"/>
    <w:rsid w:val="00485896"/>
    <w:rsid w:val="00490D80"/>
    <w:rsid w:val="00491C29"/>
    <w:rsid w:val="004924AE"/>
    <w:rsid w:val="00492B89"/>
    <w:rsid w:val="00493E8B"/>
    <w:rsid w:val="00495280"/>
    <w:rsid w:val="0049792C"/>
    <w:rsid w:val="004A0C75"/>
    <w:rsid w:val="004A2464"/>
    <w:rsid w:val="004B25F5"/>
    <w:rsid w:val="004B31E6"/>
    <w:rsid w:val="004B422D"/>
    <w:rsid w:val="004B6AB8"/>
    <w:rsid w:val="004B74BE"/>
    <w:rsid w:val="004C298C"/>
    <w:rsid w:val="004C37D8"/>
    <w:rsid w:val="004C6A51"/>
    <w:rsid w:val="004C7DD9"/>
    <w:rsid w:val="004D0077"/>
    <w:rsid w:val="004D0570"/>
    <w:rsid w:val="004D077B"/>
    <w:rsid w:val="004D21B8"/>
    <w:rsid w:val="004D40FB"/>
    <w:rsid w:val="004D4BF8"/>
    <w:rsid w:val="004D59F7"/>
    <w:rsid w:val="004D5FBE"/>
    <w:rsid w:val="004D6761"/>
    <w:rsid w:val="004E0EBA"/>
    <w:rsid w:val="004E31BA"/>
    <w:rsid w:val="004E5BED"/>
    <w:rsid w:val="004F0837"/>
    <w:rsid w:val="004F1580"/>
    <w:rsid w:val="004F1C93"/>
    <w:rsid w:val="004F477B"/>
    <w:rsid w:val="004F5B76"/>
    <w:rsid w:val="004F622C"/>
    <w:rsid w:val="004F67FF"/>
    <w:rsid w:val="004F69C2"/>
    <w:rsid w:val="00500F44"/>
    <w:rsid w:val="00502942"/>
    <w:rsid w:val="005063F9"/>
    <w:rsid w:val="00506939"/>
    <w:rsid w:val="005100CA"/>
    <w:rsid w:val="00510E95"/>
    <w:rsid w:val="00510F3D"/>
    <w:rsid w:val="005112EB"/>
    <w:rsid w:val="00512C40"/>
    <w:rsid w:val="00512D24"/>
    <w:rsid w:val="005130D1"/>
    <w:rsid w:val="005138AC"/>
    <w:rsid w:val="00515779"/>
    <w:rsid w:val="00517CEB"/>
    <w:rsid w:val="00521682"/>
    <w:rsid w:val="00527033"/>
    <w:rsid w:val="0052793D"/>
    <w:rsid w:val="0053016C"/>
    <w:rsid w:val="0053148F"/>
    <w:rsid w:val="005343B2"/>
    <w:rsid w:val="005352B1"/>
    <w:rsid w:val="0053707C"/>
    <w:rsid w:val="0054040A"/>
    <w:rsid w:val="00540ACA"/>
    <w:rsid w:val="00540BF8"/>
    <w:rsid w:val="005417A3"/>
    <w:rsid w:val="0054294E"/>
    <w:rsid w:val="00544C97"/>
    <w:rsid w:val="00550691"/>
    <w:rsid w:val="00555E87"/>
    <w:rsid w:val="0055647B"/>
    <w:rsid w:val="005573E9"/>
    <w:rsid w:val="00567936"/>
    <w:rsid w:val="00572162"/>
    <w:rsid w:val="005728B6"/>
    <w:rsid w:val="005731E2"/>
    <w:rsid w:val="00573EA1"/>
    <w:rsid w:val="00575B01"/>
    <w:rsid w:val="0057657A"/>
    <w:rsid w:val="0057670B"/>
    <w:rsid w:val="00582BA3"/>
    <w:rsid w:val="00585577"/>
    <w:rsid w:val="00585F4E"/>
    <w:rsid w:val="00590D62"/>
    <w:rsid w:val="00591AFC"/>
    <w:rsid w:val="00592281"/>
    <w:rsid w:val="00594C83"/>
    <w:rsid w:val="00595821"/>
    <w:rsid w:val="00596C03"/>
    <w:rsid w:val="005A2F72"/>
    <w:rsid w:val="005A50D8"/>
    <w:rsid w:val="005A5A94"/>
    <w:rsid w:val="005A5CCB"/>
    <w:rsid w:val="005A64CB"/>
    <w:rsid w:val="005A6DA7"/>
    <w:rsid w:val="005B05D9"/>
    <w:rsid w:val="005B0C87"/>
    <w:rsid w:val="005B2A9C"/>
    <w:rsid w:val="005B4F85"/>
    <w:rsid w:val="005B7B55"/>
    <w:rsid w:val="005B7B60"/>
    <w:rsid w:val="005C03F8"/>
    <w:rsid w:val="005C2FC9"/>
    <w:rsid w:val="005C3867"/>
    <w:rsid w:val="005C5B8D"/>
    <w:rsid w:val="005C67FE"/>
    <w:rsid w:val="005D1701"/>
    <w:rsid w:val="005D2460"/>
    <w:rsid w:val="005D2AD9"/>
    <w:rsid w:val="005D5BB3"/>
    <w:rsid w:val="005D5D47"/>
    <w:rsid w:val="005D69A1"/>
    <w:rsid w:val="005E00B5"/>
    <w:rsid w:val="005E03B2"/>
    <w:rsid w:val="005E0AAA"/>
    <w:rsid w:val="005E0BF8"/>
    <w:rsid w:val="005E2E80"/>
    <w:rsid w:val="005E4864"/>
    <w:rsid w:val="005E5E30"/>
    <w:rsid w:val="005E60CB"/>
    <w:rsid w:val="005E691E"/>
    <w:rsid w:val="005E7688"/>
    <w:rsid w:val="005E7BDB"/>
    <w:rsid w:val="005F1704"/>
    <w:rsid w:val="005F182A"/>
    <w:rsid w:val="005F2569"/>
    <w:rsid w:val="005F2AD9"/>
    <w:rsid w:val="005F4C0F"/>
    <w:rsid w:val="005F5A65"/>
    <w:rsid w:val="005F5CB1"/>
    <w:rsid w:val="005F6CF5"/>
    <w:rsid w:val="005F6DB6"/>
    <w:rsid w:val="005F735D"/>
    <w:rsid w:val="005F7BE6"/>
    <w:rsid w:val="00600A55"/>
    <w:rsid w:val="006025EE"/>
    <w:rsid w:val="00605292"/>
    <w:rsid w:val="00607DDF"/>
    <w:rsid w:val="00611778"/>
    <w:rsid w:val="0061440C"/>
    <w:rsid w:val="00614DAD"/>
    <w:rsid w:val="0061504C"/>
    <w:rsid w:val="006163DA"/>
    <w:rsid w:val="00616ECE"/>
    <w:rsid w:val="00617049"/>
    <w:rsid w:val="006201B6"/>
    <w:rsid w:val="006213EC"/>
    <w:rsid w:val="00623241"/>
    <w:rsid w:val="0062474C"/>
    <w:rsid w:val="00624B80"/>
    <w:rsid w:val="0062595E"/>
    <w:rsid w:val="0062597B"/>
    <w:rsid w:val="00627809"/>
    <w:rsid w:val="00630809"/>
    <w:rsid w:val="00630ADF"/>
    <w:rsid w:val="00633903"/>
    <w:rsid w:val="006341EA"/>
    <w:rsid w:val="00634239"/>
    <w:rsid w:val="006343D7"/>
    <w:rsid w:val="006405D0"/>
    <w:rsid w:val="00642BEE"/>
    <w:rsid w:val="00642C6E"/>
    <w:rsid w:val="00643295"/>
    <w:rsid w:val="00643B50"/>
    <w:rsid w:val="006448B2"/>
    <w:rsid w:val="0064709C"/>
    <w:rsid w:val="00651DB4"/>
    <w:rsid w:val="00651FDE"/>
    <w:rsid w:val="006525A6"/>
    <w:rsid w:val="00653070"/>
    <w:rsid w:val="00653680"/>
    <w:rsid w:val="00656DC0"/>
    <w:rsid w:val="00656E34"/>
    <w:rsid w:val="00662034"/>
    <w:rsid w:val="00662BB3"/>
    <w:rsid w:val="0066541F"/>
    <w:rsid w:val="006664AB"/>
    <w:rsid w:val="00666B45"/>
    <w:rsid w:val="0067002F"/>
    <w:rsid w:val="00671073"/>
    <w:rsid w:val="00674439"/>
    <w:rsid w:val="00676268"/>
    <w:rsid w:val="006835E8"/>
    <w:rsid w:val="0068479C"/>
    <w:rsid w:val="00685B56"/>
    <w:rsid w:val="006866BB"/>
    <w:rsid w:val="006867B8"/>
    <w:rsid w:val="00691171"/>
    <w:rsid w:val="00692BEE"/>
    <w:rsid w:val="00693293"/>
    <w:rsid w:val="006949AC"/>
    <w:rsid w:val="00696190"/>
    <w:rsid w:val="006A06C7"/>
    <w:rsid w:val="006A07B3"/>
    <w:rsid w:val="006A2B34"/>
    <w:rsid w:val="006A4B81"/>
    <w:rsid w:val="006A4C20"/>
    <w:rsid w:val="006A4F98"/>
    <w:rsid w:val="006A53F6"/>
    <w:rsid w:val="006A7D3F"/>
    <w:rsid w:val="006B3BC4"/>
    <w:rsid w:val="006C0118"/>
    <w:rsid w:val="006C0732"/>
    <w:rsid w:val="006C12CB"/>
    <w:rsid w:val="006C1EF3"/>
    <w:rsid w:val="006C6BB6"/>
    <w:rsid w:val="006C6CBF"/>
    <w:rsid w:val="006D0633"/>
    <w:rsid w:val="006D23DB"/>
    <w:rsid w:val="006D6E81"/>
    <w:rsid w:val="006D7C79"/>
    <w:rsid w:val="006E00A9"/>
    <w:rsid w:val="006E173F"/>
    <w:rsid w:val="006E1847"/>
    <w:rsid w:val="006E2407"/>
    <w:rsid w:val="006E27DE"/>
    <w:rsid w:val="006E3981"/>
    <w:rsid w:val="006E4526"/>
    <w:rsid w:val="006E66E5"/>
    <w:rsid w:val="006E7C13"/>
    <w:rsid w:val="006F6538"/>
    <w:rsid w:val="00700094"/>
    <w:rsid w:val="007050B6"/>
    <w:rsid w:val="007062E7"/>
    <w:rsid w:val="0070717D"/>
    <w:rsid w:val="0070724B"/>
    <w:rsid w:val="007120C0"/>
    <w:rsid w:val="00713F1E"/>
    <w:rsid w:val="00715D9C"/>
    <w:rsid w:val="0072029F"/>
    <w:rsid w:val="007236CE"/>
    <w:rsid w:val="00723A11"/>
    <w:rsid w:val="00724333"/>
    <w:rsid w:val="00724E03"/>
    <w:rsid w:val="00727660"/>
    <w:rsid w:val="00730155"/>
    <w:rsid w:val="007312DE"/>
    <w:rsid w:val="00731E7D"/>
    <w:rsid w:val="00734B77"/>
    <w:rsid w:val="0073708B"/>
    <w:rsid w:val="0073730A"/>
    <w:rsid w:val="00740688"/>
    <w:rsid w:val="00740DAE"/>
    <w:rsid w:val="00741333"/>
    <w:rsid w:val="00742FC8"/>
    <w:rsid w:val="00743BBA"/>
    <w:rsid w:val="007442DD"/>
    <w:rsid w:val="00744DF5"/>
    <w:rsid w:val="00744E7F"/>
    <w:rsid w:val="00745C4B"/>
    <w:rsid w:val="007469D8"/>
    <w:rsid w:val="0075292D"/>
    <w:rsid w:val="00752FF3"/>
    <w:rsid w:val="00757215"/>
    <w:rsid w:val="0076140D"/>
    <w:rsid w:val="00762E21"/>
    <w:rsid w:val="00764C62"/>
    <w:rsid w:val="00771486"/>
    <w:rsid w:val="00772D09"/>
    <w:rsid w:val="00772F00"/>
    <w:rsid w:val="00775BEF"/>
    <w:rsid w:val="00777BDB"/>
    <w:rsid w:val="00784C6E"/>
    <w:rsid w:val="007867F2"/>
    <w:rsid w:val="00787864"/>
    <w:rsid w:val="0079114A"/>
    <w:rsid w:val="00793789"/>
    <w:rsid w:val="00793D30"/>
    <w:rsid w:val="00793FD2"/>
    <w:rsid w:val="00794303"/>
    <w:rsid w:val="0079691E"/>
    <w:rsid w:val="007A209B"/>
    <w:rsid w:val="007A29EA"/>
    <w:rsid w:val="007A324D"/>
    <w:rsid w:val="007A4704"/>
    <w:rsid w:val="007A4928"/>
    <w:rsid w:val="007A5409"/>
    <w:rsid w:val="007B17CF"/>
    <w:rsid w:val="007B1DAF"/>
    <w:rsid w:val="007B2305"/>
    <w:rsid w:val="007B4623"/>
    <w:rsid w:val="007B7AD1"/>
    <w:rsid w:val="007C0075"/>
    <w:rsid w:val="007C340F"/>
    <w:rsid w:val="007C5071"/>
    <w:rsid w:val="007C5510"/>
    <w:rsid w:val="007C6C22"/>
    <w:rsid w:val="007C744B"/>
    <w:rsid w:val="007D1114"/>
    <w:rsid w:val="007D2917"/>
    <w:rsid w:val="007D3F33"/>
    <w:rsid w:val="007D3F40"/>
    <w:rsid w:val="007D7C5C"/>
    <w:rsid w:val="007D7D3E"/>
    <w:rsid w:val="007E1EE3"/>
    <w:rsid w:val="007E3E0D"/>
    <w:rsid w:val="007E42E4"/>
    <w:rsid w:val="007E4E9E"/>
    <w:rsid w:val="007E6E48"/>
    <w:rsid w:val="007E758D"/>
    <w:rsid w:val="007F0673"/>
    <w:rsid w:val="007F3174"/>
    <w:rsid w:val="007F3305"/>
    <w:rsid w:val="007F3D7A"/>
    <w:rsid w:val="007F4344"/>
    <w:rsid w:val="00801314"/>
    <w:rsid w:val="0080397F"/>
    <w:rsid w:val="00803E9F"/>
    <w:rsid w:val="00814052"/>
    <w:rsid w:val="00814873"/>
    <w:rsid w:val="00823E1D"/>
    <w:rsid w:val="008243AC"/>
    <w:rsid w:val="00824771"/>
    <w:rsid w:val="00825E30"/>
    <w:rsid w:val="00827777"/>
    <w:rsid w:val="008307A7"/>
    <w:rsid w:val="008330ED"/>
    <w:rsid w:val="00833E3C"/>
    <w:rsid w:val="00836F71"/>
    <w:rsid w:val="008375A7"/>
    <w:rsid w:val="00840482"/>
    <w:rsid w:val="00842791"/>
    <w:rsid w:val="008438D6"/>
    <w:rsid w:val="008453BA"/>
    <w:rsid w:val="0084580A"/>
    <w:rsid w:val="00845FB6"/>
    <w:rsid w:val="00846425"/>
    <w:rsid w:val="00847ADD"/>
    <w:rsid w:val="00850AC2"/>
    <w:rsid w:val="00850CEE"/>
    <w:rsid w:val="00852043"/>
    <w:rsid w:val="008537C5"/>
    <w:rsid w:val="00853FE6"/>
    <w:rsid w:val="00856FB5"/>
    <w:rsid w:val="00857DC3"/>
    <w:rsid w:val="00861185"/>
    <w:rsid w:val="00863843"/>
    <w:rsid w:val="008673B7"/>
    <w:rsid w:val="00870905"/>
    <w:rsid w:val="0087327E"/>
    <w:rsid w:val="00873C8F"/>
    <w:rsid w:val="00873DC7"/>
    <w:rsid w:val="00873F66"/>
    <w:rsid w:val="00874432"/>
    <w:rsid w:val="00876818"/>
    <w:rsid w:val="00876C52"/>
    <w:rsid w:val="00877331"/>
    <w:rsid w:val="00877989"/>
    <w:rsid w:val="00881A9F"/>
    <w:rsid w:val="00883735"/>
    <w:rsid w:val="008847FD"/>
    <w:rsid w:val="00884FEF"/>
    <w:rsid w:val="0088510C"/>
    <w:rsid w:val="00885E52"/>
    <w:rsid w:val="00887E50"/>
    <w:rsid w:val="008914C3"/>
    <w:rsid w:val="00891559"/>
    <w:rsid w:val="008926F8"/>
    <w:rsid w:val="008944F4"/>
    <w:rsid w:val="008955A0"/>
    <w:rsid w:val="00895AE5"/>
    <w:rsid w:val="00896249"/>
    <w:rsid w:val="00896E46"/>
    <w:rsid w:val="008A61BA"/>
    <w:rsid w:val="008A715D"/>
    <w:rsid w:val="008B18B6"/>
    <w:rsid w:val="008B1F73"/>
    <w:rsid w:val="008B38C7"/>
    <w:rsid w:val="008B5BEE"/>
    <w:rsid w:val="008B650B"/>
    <w:rsid w:val="008B7C0A"/>
    <w:rsid w:val="008C0464"/>
    <w:rsid w:val="008C11E8"/>
    <w:rsid w:val="008C1698"/>
    <w:rsid w:val="008C1809"/>
    <w:rsid w:val="008C4501"/>
    <w:rsid w:val="008C47B0"/>
    <w:rsid w:val="008C70E6"/>
    <w:rsid w:val="008D2F74"/>
    <w:rsid w:val="008D591C"/>
    <w:rsid w:val="008D6F42"/>
    <w:rsid w:val="008E3267"/>
    <w:rsid w:val="008F352F"/>
    <w:rsid w:val="008F3732"/>
    <w:rsid w:val="008F4846"/>
    <w:rsid w:val="008F48FF"/>
    <w:rsid w:val="00902932"/>
    <w:rsid w:val="00902DFC"/>
    <w:rsid w:val="009031E3"/>
    <w:rsid w:val="009038E8"/>
    <w:rsid w:val="00904490"/>
    <w:rsid w:val="009059F7"/>
    <w:rsid w:val="009110FC"/>
    <w:rsid w:val="00911658"/>
    <w:rsid w:val="00914E58"/>
    <w:rsid w:val="00915B68"/>
    <w:rsid w:val="0091761B"/>
    <w:rsid w:val="00917ED9"/>
    <w:rsid w:val="009233F8"/>
    <w:rsid w:val="00927936"/>
    <w:rsid w:val="00933158"/>
    <w:rsid w:val="00933CD6"/>
    <w:rsid w:val="00934A50"/>
    <w:rsid w:val="009369E8"/>
    <w:rsid w:val="009402D8"/>
    <w:rsid w:val="00940585"/>
    <w:rsid w:val="00940719"/>
    <w:rsid w:val="009426E9"/>
    <w:rsid w:val="009445E4"/>
    <w:rsid w:val="00944E65"/>
    <w:rsid w:val="009452EC"/>
    <w:rsid w:val="00945DE1"/>
    <w:rsid w:val="0095126D"/>
    <w:rsid w:val="0095496A"/>
    <w:rsid w:val="0095675C"/>
    <w:rsid w:val="00957C1A"/>
    <w:rsid w:val="0096052E"/>
    <w:rsid w:val="00964CCB"/>
    <w:rsid w:val="00967CE9"/>
    <w:rsid w:val="009703F2"/>
    <w:rsid w:val="00970E4E"/>
    <w:rsid w:val="00971AC0"/>
    <w:rsid w:val="00972411"/>
    <w:rsid w:val="009725CC"/>
    <w:rsid w:val="0097425F"/>
    <w:rsid w:val="00975D21"/>
    <w:rsid w:val="009814FB"/>
    <w:rsid w:val="009836A5"/>
    <w:rsid w:val="009842D7"/>
    <w:rsid w:val="00987998"/>
    <w:rsid w:val="00990456"/>
    <w:rsid w:val="00991A97"/>
    <w:rsid w:val="0099705D"/>
    <w:rsid w:val="00997A5D"/>
    <w:rsid w:val="009A04E8"/>
    <w:rsid w:val="009A1337"/>
    <w:rsid w:val="009A2C8C"/>
    <w:rsid w:val="009A5F52"/>
    <w:rsid w:val="009A6426"/>
    <w:rsid w:val="009B14E7"/>
    <w:rsid w:val="009B573D"/>
    <w:rsid w:val="009C2643"/>
    <w:rsid w:val="009C60E3"/>
    <w:rsid w:val="009C61F8"/>
    <w:rsid w:val="009C7162"/>
    <w:rsid w:val="009D01EF"/>
    <w:rsid w:val="009D114A"/>
    <w:rsid w:val="009D204D"/>
    <w:rsid w:val="009D55D0"/>
    <w:rsid w:val="009D57E8"/>
    <w:rsid w:val="009D662D"/>
    <w:rsid w:val="009D717B"/>
    <w:rsid w:val="009E74AF"/>
    <w:rsid w:val="009F1C86"/>
    <w:rsid w:val="009F2CC2"/>
    <w:rsid w:val="009F3746"/>
    <w:rsid w:val="009F4E4E"/>
    <w:rsid w:val="009F50E1"/>
    <w:rsid w:val="00A01DB9"/>
    <w:rsid w:val="00A02530"/>
    <w:rsid w:val="00A06A20"/>
    <w:rsid w:val="00A100A9"/>
    <w:rsid w:val="00A11DD8"/>
    <w:rsid w:val="00A1248E"/>
    <w:rsid w:val="00A13C9C"/>
    <w:rsid w:val="00A1429D"/>
    <w:rsid w:val="00A15370"/>
    <w:rsid w:val="00A2126D"/>
    <w:rsid w:val="00A23263"/>
    <w:rsid w:val="00A23905"/>
    <w:rsid w:val="00A23BC7"/>
    <w:rsid w:val="00A2660A"/>
    <w:rsid w:val="00A26B61"/>
    <w:rsid w:val="00A331C5"/>
    <w:rsid w:val="00A33EE4"/>
    <w:rsid w:val="00A34418"/>
    <w:rsid w:val="00A34F4F"/>
    <w:rsid w:val="00A35E2A"/>
    <w:rsid w:val="00A4154E"/>
    <w:rsid w:val="00A42931"/>
    <w:rsid w:val="00A44237"/>
    <w:rsid w:val="00A5042D"/>
    <w:rsid w:val="00A517D1"/>
    <w:rsid w:val="00A54A73"/>
    <w:rsid w:val="00A5712E"/>
    <w:rsid w:val="00A57CDF"/>
    <w:rsid w:val="00A65731"/>
    <w:rsid w:val="00A65D63"/>
    <w:rsid w:val="00A66CB4"/>
    <w:rsid w:val="00A67579"/>
    <w:rsid w:val="00A67844"/>
    <w:rsid w:val="00A70433"/>
    <w:rsid w:val="00A70BD7"/>
    <w:rsid w:val="00A713F0"/>
    <w:rsid w:val="00A7218E"/>
    <w:rsid w:val="00A7319E"/>
    <w:rsid w:val="00A7415C"/>
    <w:rsid w:val="00A74C55"/>
    <w:rsid w:val="00A74FB8"/>
    <w:rsid w:val="00A75BE3"/>
    <w:rsid w:val="00A75D84"/>
    <w:rsid w:val="00A75F93"/>
    <w:rsid w:val="00A7643E"/>
    <w:rsid w:val="00A8074A"/>
    <w:rsid w:val="00A80FC0"/>
    <w:rsid w:val="00A81281"/>
    <w:rsid w:val="00A82530"/>
    <w:rsid w:val="00A8339C"/>
    <w:rsid w:val="00A84772"/>
    <w:rsid w:val="00A85892"/>
    <w:rsid w:val="00A87180"/>
    <w:rsid w:val="00A87A5E"/>
    <w:rsid w:val="00A919AD"/>
    <w:rsid w:val="00A97776"/>
    <w:rsid w:val="00A97AEE"/>
    <w:rsid w:val="00AA0E68"/>
    <w:rsid w:val="00AA10E9"/>
    <w:rsid w:val="00AA3140"/>
    <w:rsid w:val="00AA5990"/>
    <w:rsid w:val="00AA615A"/>
    <w:rsid w:val="00AB0658"/>
    <w:rsid w:val="00AB78CC"/>
    <w:rsid w:val="00AB791D"/>
    <w:rsid w:val="00AC07A8"/>
    <w:rsid w:val="00AC1345"/>
    <w:rsid w:val="00AC2113"/>
    <w:rsid w:val="00AC3CA0"/>
    <w:rsid w:val="00AC41F5"/>
    <w:rsid w:val="00AC4DE1"/>
    <w:rsid w:val="00AC606E"/>
    <w:rsid w:val="00AC6AEB"/>
    <w:rsid w:val="00AD0DF4"/>
    <w:rsid w:val="00AD24BF"/>
    <w:rsid w:val="00AE0742"/>
    <w:rsid w:val="00AE10AE"/>
    <w:rsid w:val="00AE1D9D"/>
    <w:rsid w:val="00AE3B78"/>
    <w:rsid w:val="00AE3C06"/>
    <w:rsid w:val="00AE4392"/>
    <w:rsid w:val="00AE444D"/>
    <w:rsid w:val="00AE5B5D"/>
    <w:rsid w:val="00AE7157"/>
    <w:rsid w:val="00AE75BF"/>
    <w:rsid w:val="00AF10A1"/>
    <w:rsid w:val="00AF3267"/>
    <w:rsid w:val="00AF5136"/>
    <w:rsid w:val="00AF6AB6"/>
    <w:rsid w:val="00B0040C"/>
    <w:rsid w:val="00B01AE1"/>
    <w:rsid w:val="00B01E48"/>
    <w:rsid w:val="00B0231E"/>
    <w:rsid w:val="00B061C8"/>
    <w:rsid w:val="00B069B4"/>
    <w:rsid w:val="00B0790E"/>
    <w:rsid w:val="00B07ABD"/>
    <w:rsid w:val="00B07D60"/>
    <w:rsid w:val="00B12930"/>
    <w:rsid w:val="00B1416C"/>
    <w:rsid w:val="00B16404"/>
    <w:rsid w:val="00B170AE"/>
    <w:rsid w:val="00B20759"/>
    <w:rsid w:val="00B20DD1"/>
    <w:rsid w:val="00B23B35"/>
    <w:rsid w:val="00B24C7C"/>
    <w:rsid w:val="00B26981"/>
    <w:rsid w:val="00B27064"/>
    <w:rsid w:val="00B27657"/>
    <w:rsid w:val="00B3198B"/>
    <w:rsid w:val="00B3533D"/>
    <w:rsid w:val="00B359D7"/>
    <w:rsid w:val="00B37433"/>
    <w:rsid w:val="00B40107"/>
    <w:rsid w:val="00B4194A"/>
    <w:rsid w:val="00B41FB1"/>
    <w:rsid w:val="00B42229"/>
    <w:rsid w:val="00B4245E"/>
    <w:rsid w:val="00B436EB"/>
    <w:rsid w:val="00B43BFC"/>
    <w:rsid w:val="00B454B9"/>
    <w:rsid w:val="00B46843"/>
    <w:rsid w:val="00B50C60"/>
    <w:rsid w:val="00B50E8A"/>
    <w:rsid w:val="00B5238C"/>
    <w:rsid w:val="00B52D38"/>
    <w:rsid w:val="00B57B03"/>
    <w:rsid w:val="00B57EC9"/>
    <w:rsid w:val="00B60176"/>
    <w:rsid w:val="00B62677"/>
    <w:rsid w:val="00B6340A"/>
    <w:rsid w:val="00B65C1B"/>
    <w:rsid w:val="00B70AE1"/>
    <w:rsid w:val="00B72E73"/>
    <w:rsid w:val="00B73159"/>
    <w:rsid w:val="00B73FFA"/>
    <w:rsid w:val="00B742F3"/>
    <w:rsid w:val="00B74B54"/>
    <w:rsid w:val="00B77120"/>
    <w:rsid w:val="00B77C63"/>
    <w:rsid w:val="00B80B62"/>
    <w:rsid w:val="00B81895"/>
    <w:rsid w:val="00B820E7"/>
    <w:rsid w:val="00B82267"/>
    <w:rsid w:val="00B82403"/>
    <w:rsid w:val="00B82555"/>
    <w:rsid w:val="00B84A67"/>
    <w:rsid w:val="00B84E1A"/>
    <w:rsid w:val="00B84FA1"/>
    <w:rsid w:val="00B91F9C"/>
    <w:rsid w:val="00B959D1"/>
    <w:rsid w:val="00B96A1E"/>
    <w:rsid w:val="00BA0D8E"/>
    <w:rsid w:val="00BA4381"/>
    <w:rsid w:val="00BA522E"/>
    <w:rsid w:val="00BA650A"/>
    <w:rsid w:val="00BB084A"/>
    <w:rsid w:val="00BB0D57"/>
    <w:rsid w:val="00BB0E36"/>
    <w:rsid w:val="00BB2AA1"/>
    <w:rsid w:val="00BB64B1"/>
    <w:rsid w:val="00BC07C4"/>
    <w:rsid w:val="00BC1349"/>
    <w:rsid w:val="00BC1815"/>
    <w:rsid w:val="00BC56E6"/>
    <w:rsid w:val="00BC65AD"/>
    <w:rsid w:val="00BC7737"/>
    <w:rsid w:val="00BC7E90"/>
    <w:rsid w:val="00BD189D"/>
    <w:rsid w:val="00BD19AE"/>
    <w:rsid w:val="00BD378B"/>
    <w:rsid w:val="00BD4EB8"/>
    <w:rsid w:val="00BD51F5"/>
    <w:rsid w:val="00BD5B8C"/>
    <w:rsid w:val="00BE3011"/>
    <w:rsid w:val="00BE57A1"/>
    <w:rsid w:val="00BE6C36"/>
    <w:rsid w:val="00BF139A"/>
    <w:rsid w:val="00BF2069"/>
    <w:rsid w:val="00BF7930"/>
    <w:rsid w:val="00C01509"/>
    <w:rsid w:val="00C01702"/>
    <w:rsid w:val="00C02C8C"/>
    <w:rsid w:val="00C030FB"/>
    <w:rsid w:val="00C03929"/>
    <w:rsid w:val="00C03B67"/>
    <w:rsid w:val="00C040E8"/>
    <w:rsid w:val="00C04C7B"/>
    <w:rsid w:val="00C064DE"/>
    <w:rsid w:val="00C06C08"/>
    <w:rsid w:val="00C1354F"/>
    <w:rsid w:val="00C14601"/>
    <w:rsid w:val="00C206AF"/>
    <w:rsid w:val="00C206F1"/>
    <w:rsid w:val="00C20FCD"/>
    <w:rsid w:val="00C22DFA"/>
    <w:rsid w:val="00C25520"/>
    <w:rsid w:val="00C26287"/>
    <w:rsid w:val="00C262CA"/>
    <w:rsid w:val="00C26E67"/>
    <w:rsid w:val="00C2713B"/>
    <w:rsid w:val="00C27B6D"/>
    <w:rsid w:val="00C3015B"/>
    <w:rsid w:val="00C3507C"/>
    <w:rsid w:val="00C351C0"/>
    <w:rsid w:val="00C35C7E"/>
    <w:rsid w:val="00C433B8"/>
    <w:rsid w:val="00C44BCB"/>
    <w:rsid w:val="00C44D0C"/>
    <w:rsid w:val="00C4548D"/>
    <w:rsid w:val="00C454C7"/>
    <w:rsid w:val="00C47185"/>
    <w:rsid w:val="00C5308E"/>
    <w:rsid w:val="00C54030"/>
    <w:rsid w:val="00C5466C"/>
    <w:rsid w:val="00C55732"/>
    <w:rsid w:val="00C6089D"/>
    <w:rsid w:val="00C60B7A"/>
    <w:rsid w:val="00C60D5B"/>
    <w:rsid w:val="00C63A88"/>
    <w:rsid w:val="00C65111"/>
    <w:rsid w:val="00C65D41"/>
    <w:rsid w:val="00C65FD0"/>
    <w:rsid w:val="00C71075"/>
    <w:rsid w:val="00C717E3"/>
    <w:rsid w:val="00C73ADE"/>
    <w:rsid w:val="00C73EB4"/>
    <w:rsid w:val="00C746B2"/>
    <w:rsid w:val="00C7611F"/>
    <w:rsid w:val="00C80DE5"/>
    <w:rsid w:val="00C8356D"/>
    <w:rsid w:val="00C846C2"/>
    <w:rsid w:val="00C850C5"/>
    <w:rsid w:val="00C86E42"/>
    <w:rsid w:val="00C87927"/>
    <w:rsid w:val="00C907E9"/>
    <w:rsid w:val="00C9154A"/>
    <w:rsid w:val="00C92953"/>
    <w:rsid w:val="00C92B19"/>
    <w:rsid w:val="00C935B9"/>
    <w:rsid w:val="00C94EA4"/>
    <w:rsid w:val="00C9691E"/>
    <w:rsid w:val="00CA0967"/>
    <w:rsid w:val="00CA0CC1"/>
    <w:rsid w:val="00CA6858"/>
    <w:rsid w:val="00CA71E5"/>
    <w:rsid w:val="00CB0CCF"/>
    <w:rsid w:val="00CB2C50"/>
    <w:rsid w:val="00CB3013"/>
    <w:rsid w:val="00CB49FE"/>
    <w:rsid w:val="00CB5718"/>
    <w:rsid w:val="00CB5EE1"/>
    <w:rsid w:val="00CB67AA"/>
    <w:rsid w:val="00CB6886"/>
    <w:rsid w:val="00CC259B"/>
    <w:rsid w:val="00CC275E"/>
    <w:rsid w:val="00CC2DAA"/>
    <w:rsid w:val="00CC6A58"/>
    <w:rsid w:val="00CD220E"/>
    <w:rsid w:val="00CD3405"/>
    <w:rsid w:val="00CD5C3F"/>
    <w:rsid w:val="00CD6EA9"/>
    <w:rsid w:val="00CE0A1C"/>
    <w:rsid w:val="00CE6144"/>
    <w:rsid w:val="00CE7004"/>
    <w:rsid w:val="00CF07B0"/>
    <w:rsid w:val="00CF1C07"/>
    <w:rsid w:val="00CF7D4F"/>
    <w:rsid w:val="00D0172B"/>
    <w:rsid w:val="00D01DC3"/>
    <w:rsid w:val="00D03274"/>
    <w:rsid w:val="00D049A0"/>
    <w:rsid w:val="00D04AB5"/>
    <w:rsid w:val="00D04FB3"/>
    <w:rsid w:val="00D07C60"/>
    <w:rsid w:val="00D12EA6"/>
    <w:rsid w:val="00D1484D"/>
    <w:rsid w:val="00D15898"/>
    <w:rsid w:val="00D20233"/>
    <w:rsid w:val="00D20D9B"/>
    <w:rsid w:val="00D21851"/>
    <w:rsid w:val="00D21A21"/>
    <w:rsid w:val="00D24CFF"/>
    <w:rsid w:val="00D25952"/>
    <w:rsid w:val="00D26B9F"/>
    <w:rsid w:val="00D35A54"/>
    <w:rsid w:val="00D36616"/>
    <w:rsid w:val="00D405A9"/>
    <w:rsid w:val="00D43794"/>
    <w:rsid w:val="00D45E70"/>
    <w:rsid w:val="00D47C0B"/>
    <w:rsid w:val="00D5041C"/>
    <w:rsid w:val="00D52596"/>
    <w:rsid w:val="00D53F4C"/>
    <w:rsid w:val="00D6044E"/>
    <w:rsid w:val="00D60602"/>
    <w:rsid w:val="00D607E9"/>
    <w:rsid w:val="00D61342"/>
    <w:rsid w:val="00D61E06"/>
    <w:rsid w:val="00D636B7"/>
    <w:rsid w:val="00D64AD8"/>
    <w:rsid w:val="00D64BE3"/>
    <w:rsid w:val="00D662A3"/>
    <w:rsid w:val="00D663B0"/>
    <w:rsid w:val="00D70C04"/>
    <w:rsid w:val="00D75E8E"/>
    <w:rsid w:val="00D804E6"/>
    <w:rsid w:val="00D815C3"/>
    <w:rsid w:val="00D82996"/>
    <w:rsid w:val="00D831D8"/>
    <w:rsid w:val="00D84DD7"/>
    <w:rsid w:val="00D85942"/>
    <w:rsid w:val="00D86F46"/>
    <w:rsid w:val="00D95F78"/>
    <w:rsid w:val="00D965BA"/>
    <w:rsid w:val="00D97C50"/>
    <w:rsid w:val="00DA113F"/>
    <w:rsid w:val="00DA1971"/>
    <w:rsid w:val="00DA374F"/>
    <w:rsid w:val="00DA61D6"/>
    <w:rsid w:val="00DB16BA"/>
    <w:rsid w:val="00DB3027"/>
    <w:rsid w:val="00DB395C"/>
    <w:rsid w:val="00DB50F9"/>
    <w:rsid w:val="00DB7366"/>
    <w:rsid w:val="00DC19FC"/>
    <w:rsid w:val="00DC246E"/>
    <w:rsid w:val="00DC3E17"/>
    <w:rsid w:val="00DC4713"/>
    <w:rsid w:val="00DD32DB"/>
    <w:rsid w:val="00DE021B"/>
    <w:rsid w:val="00DE047C"/>
    <w:rsid w:val="00DE0DCE"/>
    <w:rsid w:val="00DE1DF2"/>
    <w:rsid w:val="00DE2C8C"/>
    <w:rsid w:val="00DE6F81"/>
    <w:rsid w:val="00DE7AA8"/>
    <w:rsid w:val="00DF0721"/>
    <w:rsid w:val="00DF0A4E"/>
    <w:rsid w:val="00DF474B"/>
    <w:rsid w:val="00DF4C6C"/>
    <w:rsid w:val="00DF4E83"/>
    <w:rsid w:val="00DF6872"/>
    <w:rsid w:val="00E00C49"/>
    <w:rsid w:val="00E013C9"/>
    <w:rsid w:val="00E01A58"/>
    <w:rsid w:val="00E01ACE"/>
    <w:rsid w:val="00E022F4"/>
    <w:rsid w:val="00E029F6"/>
    <w:rsid w:val="00E035D8"/>
    <w:rsid w:val="00E04B2E"/>
    <w:rsid w:val="00E04E00"/>
    <w:rsid w:val="00E06271"/>
    <w:rsid w:val="00E07405"/>
    <w:rsid w:val="00E12FE9"/>
    <w:rsid w:val="00E134BD"/>
    <w:rsid w:val="00E148E7"/>
    <w:rsid w:val="00E1754D"/>
    <w:rsid w:val="00E17840"/>
    <w:rsid w:val="00E21214"/>
    <w:rsid w:val="00E237B3"/>
    <w:rsid w:val="00E24731"/>
    <w:rsid w:val="00E258F9"/>
    <w:rsid w:val="00E26201"/>
    <w:rsid w:val="00E2623A"/>
    <w:rsid w:val="00E26F6D"/>
    <w:rsid w:val="00E27B10"/>
    <w:rsid w:val="00E30190"/>
    <w:rsid w:val="00E3188A"/>
    <w:rsid w:val="00E329AE"/>
    <w:rsid w:val="00E32B5D"/>
    <w:rsid w:val="00E338A5"/>
    <w:rsid w:val="00E36A0A"/>
    <w:rsid w:val="00E36F98"/>
    <w:rsid w:val="00E37F9F"/>
    <w:rsid w:val="00E417F6"/>
    <w:rsid w:val="00E422A4"/>
    <w:rsid w:val="00E462D7"/>
    <w:rsid w:val="00E46A58"/>
    <w:rsid w:val="00E57175"/>
    <w:rsid w:val="00E60DFA"/>
    <w:rsid w:val="00E61919"/>
    <w:rsid w:val="00E64158"/>
    <w:rsid w:val="00E65423"/>
    <w:rsid w:val="00E660A5"/>
    <w:rsid w:val="00E7087F"/>
    <w:rsid w:val="00E72714"/>
    <w:rsid w:val="00E7290B"/>
    <w:rsid w:val="00E729D0"/>
    <w:rsid w:val="00E7618E"/>
    <w:rsid w:val="00E767B1"/>
    <w:rsid w:val="00E77710"/>
    <w:rsid w:val="00E8003C"/>
    <w:rsid w:val="00E86BF8"/>
    <w:rsid w:val="00E9019F"/>
    <w:rsid w:val="00E93228"/>
    <w:rsid w:val="00E93F39"/>
    <w:rsid w:val="00E9668B"/>
    <w:rsid w:val="00EA02DC"/>
    <w:rsid w:val="00EA09D4"/>
    <w:rsid w:val="00EA15B2"/>
    <w:rsid w:val="00EA2354"/>
    <w:rsid w:val="00EA2628"/>
    <w:rsid w:val="00EA2F85"/>
    <w:rsid w:val="00EA436C"/>
    <w:rsid w:val="00EA6DA7"/>
    <w:rsid w:val="00EA742B"/>
    <w:rsid w:val="00EB1E1F"/>
    <w:rsid w:val="00EB4721"/>
    <w:rsid w:val="00EB5B31"/>
    <w:rsid w:val="00EB5BF3"/>
    <w:rsid w:val="00EB6490"/>
    <w:rsid w:val="00EB6B44"/>
    <w:rsid w:val="00EB7B00"/>
    <w:rsid w:val="00EB7B85"/>
    <w:rsid w:val="00EB7E25"/>
    <w:rsid w:val="00EC091F"/>
    <w:rsid w:val="00EC2ADC"/>
    <w:rsid w:val="00EC5330"/>
    <w:rsid w:val="00EC5E8B"/>
    <w:rsid w:val="00EC5FA3"/>
    <w:rsid w:val="00ED020A"/>
    <w:rsid w:val="00ED073C"/>
    <w:rsid w:val="00ED1CD8"/>
    <w:rsid w:val="00ED4F0C"/>
    <w:rsid w:val="00ED67D1"/>
    <w:rsid w:val="00ED7710"/>
    <w:rsid w:val="00EE01A4"/>
    <w:rsid w:val="00EE0A0D"/>
    <w:rsid w:val="00EE19A3"/>
    <w:rsid w:val="00EE61C5"/>
    <w:rsid w:val="00EE6674"/>
    <w:rsid w:val="00EE66F3"/>
    <w:rsid w:val="00EF0456"/>
    <w:rsid w:val="00EF3AD4"/>
    <w:rsid w:val="00EF682A"/>
    <w:rsid w:val="00EF7B4E"/>
    <w:rsid w:val="00EF7EAA"/>
    <w:rsid w:val="00F019EC"/>
    <w:rsid w:val="00F020B2"/>
    <w:rsid w:val="00F02BDB"/>
    <w:rsid w:val="00F037E3"/>
    <w:rsid w:val="00F044D7"/>
    <w:rsid w:val="00F06E38"/>
    <w:rsid w:val="00F1257A"/>
    <w:rsid w:val="00F12FB0"/>
    <w:rsid w:val="00F14CE3"/>
    <w:rsid w:val="00F14E8D"/>
    <w:rsid w:val="00F1513A"/>
    <w:rsid w:val="00F17E48"/>
    <w:rsid w:val="00F20B4A"/>
    <w:rsid w:val="00F220D9"/>
    <w:rsid w:val="00F22BB6"/>
    <w:rsid w:val="00F23C28"/>
    <w:rsid w:val="00F30B3B"/>
    <w:rsid w:val="00F31C98"/>
    <w:rsid w:val="00F32456"/>
    <w:rsid w:val="00F329AF"/>
    <w:rsid w:val="00F32F59"/>
    <w:rsid w:val="00F33392"/>
    <w:rsid w:val="00F3546D"/>
    <w:rsid w:val="00F37288"/>
    <w:rsid w:val="00F42327"/>
    <w:rsid w:val="00F42C64"/>
    <w:rsid w:val="00F50A3A"/>
    <w:rsid w:val="00F51044"/>
    <w:rsid w:val="00F54A96"/>
    <w:rsid w:val="00F673B4"/>
    <w:rsid w:val="00F70D1A"/>
    <w:rsid w:val="00F7266A"/>
    <w:rsid w:val="00F727EF"/>
    <w:rsid w:val="00F7294D"/>
    <w:rsid w:val="00F7353D"/>
    <w:rsid w:val="00F73D8A"/>
    <w:rsid w:val="00F80671"/>
    <w:rsid w:val="00F81666"/>
    <w:rsid w:val="00F81C86"/>
    <w:rsid w:val="00F82D00"/>
    <w:rsid w:val="00F83C2F"/>
    <w:rsid w:val="00F852C0"/>
    <w:rsid w:val="00F85F82"/>
    <w:rsid w:val="00F86388"/>
    <w:rsid w:val="00F8769D"/>
    <w:rsid w:val="00F87F3C"/>
    <w:rsid w:val="00F91E36"/>
    <w:rsid w:val="00F927A5"/>
    <w:rsid w:val="00F950E5"/>
    <w:rsid w:val="00FA1049"/>
    <w:rsid w:val="00FA11B8"/>
    <w:rsid w:val="00FA195E"/>
    <w:rsid w:val="00FA248F"/>
    <w:rsid w:val="00FA7A17"/>
    <w:rsid w:val="00FB4AFF"/>
    <w:rsid w:val="00FB5446"/>
    <w:rsid w:val="00FC1FB3"/>
    <w:rsid w:val="00FC255B"/>
    <w:rsid w:val="00FC59DF"/>
    <w:rsid w:val="00FC6619"/>
    <w:rsid w:val="00FC6EC4"/>
    <w:rsid w:val="00FC7230"/>
    <w:rsid w:val="00FD2536"/>
    <w:rsid w:val="00FD3E19"/>
    <w:rsid w:val="00FD67EF"/>
    <w:rsid w:val="00FE5000"/>
    <w:rsid w:val="00FE557B"/>
    <w:rsid w:val="00FE6270"/>
    <w:rsid w:val="00FE6B15"/>
    <w:rsid w:val="00FE746A"/>
    <w:rsid w:val="00FE75F2"/>
    <w:rsid w:val="00FE7716"/>
    <w:rsid w:val="00FF0A4D"/>
    <w:rsid w:val="00FF36F1"/>
    <w:rsid w:val="00FF4C2F"/>
    <w:rsid w:val="05F200A1"/>
    <w:rsid w:val="08A779D0"/>
    <w:rsid w:val="0DCC6650"/>
    <w:rsid w:val="0EA26C0F"/>
    <w:rsid w:val="0EF411F3"/>
    <w:rsid w:val="113F777E"/>
    <w:rsid w:val="125E33F8"/>
    <w:rsid w:val="13243AAF"/>
    <w:rsid w:val="137C7625"/>
    <w:rsid w:val="13866E75"/>
    <w:rsid w:val="14046C50"/>
    <w:rsid w:val="14153D06"/>
    <w:rsid w:val="144D1635"/>
    <w:rsid w:val="173000F1"/>
    <w:rsid w:val="1772196A"/>
    <w:rsid w:val="1BC04B52"/>
    <w:rsid w:val="1D400CCE"/>
    <w:rsid w:val="1E9705F2"/>
    <w:rsid w:val="230D5F08"/>
    <w:rsid w:val="244437C0"/>
    <w:rsid w:val="270F2D89"/>
    <w:rsid w:val="281105AB"/>
    <w:rsid w:val="2A493E53"/>
    <w:rsid w:val="2BDC5C3F"/>
    <w:rsid w:val="2D227533"/>
    <w:rsid w:val="308179F4"/>
    <w:rsid w:val="328C3B68"/>
    <w:rsid w:val="32D74773"/>
    <w:rsid w:val="334967D2"/>
    <w:rsid w:val="34B32366"/>
    <w:rsid w:val="353A7074"/>
    <w:rsid w:val="3A2E0369"/>
    <w:rsid w:val="3B6932DA"/>
    <w:rsid w:val="3F867E89"/>
    <w:rsid w:val="411723D5"/>
    <w:rsid w:val="42744527"/>
    <w:rsid w:val="43682E07"/>
    <w:rsid w:val="45300723"/>
    <w:rsid w:val="4ACB08C3"/>
    <w:rsid w:val="4FC4595A"/>
    <w:rsid w:val="52744EFB"/>
    <w:rsid w:val="5B2F1160"/>
    <w:rsid w:val="5F5F531C"/>
    <w:rsid w:val="62031BEA"/>
    <w:rsid w:val="6334078E"/>
    <w:rsid w:val="66BE1F49"/>
    <w:rsid w:val="6AB456EE"/>
    <w:rsid w:val="6CAD34DB"/>
    <w:rsid w:val="6DFB089A"/>
    <w:rsid w:val="6E041D8E"/>
    <w:rsid w:val="6F001EBC"/>
    <w:rsid w:val="6F292594"/>
    <w:rsid w:val="733C524E"/>
    <w:rsid w:val="73E262BE"/>
    <w:rsid w:val="7468204C"/>
    <w:rsid w:val="74742DED"/>
    <w:rsid w:val="75861ADD"/>
    <w:rsid w:val="76334FCF"/>
    <w:rsid w:val="77A743FD"/>
    <w:rsid w:val="7B35237A"/>
    <w:rsid w:val="7B3F1A00"/>
    <w:rsid w:val="7BD4262D"/>
    <w:rsid w:val="7C892CBC"/>
    <w:rsid w:val="7DAA3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424F8"/>
  <w15:docId w15:val="{5B257C83-3EC1-4AAE-9134-8DE4A2E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E36"/>
    <w:pPr>
      <w:widowControl w:val="0"/>
      <w:spacing w:line="360" w:lineRule="auto"/>
      <w:ind w:firstLineChars="200" w:firstLine="640"/>
    </w:pPr>
    <w:rPr>
      <w:rFonts w:ascii="宋体" w:hAnsi="宋体"/>
      <w:kern w:val="2"/>
      <w:sz w:val="32"/>
      <w:szCs w:val="32"/>
    </w:rPr>
  </w:style>
  <w:style w:type="paragraph" w:styleId="1">
    <w:name w:val="heading 1"/>
    <w:basedOn w:val="a"/>
    <w:next w:val="a"/>
    <w:link w:val="10"/>
    <w:uiPriority w:val="9"/>
    <w:qFormat/>
    <w:pPr>
      <w:keepNext/>
      <w:keepLines/>
      <w:ind w:firstLine="643"/>
      <w:outlineLvl w:val="0"/>
    </w:pPr>
    <w:rPr>
      <w:b/>
      <w:bCs/>
      <w:kern w:val="44"/>
    </w:rPr>
  </w:style>
  <w:style w:type="paragraph" w:styleId="2">
    <w:name w:val="heading 2"/>
    <w:basedOn w:val="a"/>
    <w:next w:val="a"/>
    <w:link w:val="20"/>
    <w:uiPriority w:val="9"/>
    <w:unhideWhenUsed/>
    <w:qFormat/>
    <w:pPr>
      <w:keepNext/>
      <w:keepLines/>
      <w:ind w:firstLine="643"/>
      <w:outlineLvl w:val="1"/>
    </w:pPr>
    <w:rPr>
      <w:rFonts w:asciiTheme="majorHAnsi" w:eastAsiaTheme="majorEastAsia" w:hAnsiTheme="majorHAnsi" w:cstheme="majorBidi"/>
      <w:b/>
      <w:bCs/>
    </w:rPr>
  </w:style>
  <w:style w:type="paragraph" w:styleId="3">
    <w:name w:val="heading 3"/>
    <w:basedOn w:val="a"/>
    <w:next w:val="a"/>
    <w:link w:val="30"/>
    <w:uiPriority w:val="9"/>
    <w:unhideWhenUsed/>
    <w:qFormat/>
    <w:pPr>
      <w:keepNext/>
      <w:keepLines/>
      <w:ind w:firstLine="643"/>
      <w:outlineLvl w:val="2"/>
    </w:pPr>
    <w:rPr>
      <w:rFonts w:asciiTheme="majorEastAsia" w:eastAsiaTheme="majorEastAsia" w:hAnsiTheme="majorEastAsia"/>
      <w:b/>
      <w:bCs/>
    </w:rPr>
  </w:style>
  <w:style w:type="paragraph" w:styleId="4">
    <w:name w:val="heading 4"/>
    <w:basedOn w:val="a"/>
    <w:next w:val="a"/>
    <w:link w:val="40"/>
    <w:uiPriority w:val="9"/>
    <w:unhideWhenUsed/>
    <w:qFormat/>
    <w:pPr>
      <w:keepNext/>
      <w:keepLines/>
      <w:ind w:firstLine="643"/>
      <w:outlineLvl w:val="3"/>
    </w:pPr>
    <w:rPr>
      <w:rFonts w:asciiTheme="majorEastAsia" w:eastAsiaTheme="majorEastAsia" w:hAnsi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TOC3">
    <w:name w:val="toc 3"/>
    <w:basedOn w:val="a"/>
    <w:next w:val="a"/>
    <w:uiPriority w:val="39"/>
    <w:unhideWhenUsed/>
    <w:qFormat/>
    <w:pPr>
      <w:tabs>
        <w:tab w:val="right" w:leader="dot" w:pos="8296"/>
      </w:tabs>
      <w:ind w:leftChars="400" w:left="1280"/>
      <w:jc w:val="both"/>
    </w:pPr>
  </w:style>
  <w:style w:type="paragraph" w:styleId="a5">
    <w:name w:val="Plain Text"/>
    <w:basedOn w:val="a"/>
    <w:link w:val="a6"/>
    <w:uiPriority w:val="99"/>
    <w:unhideWhenUsed/>
    <w:qFormat/>
    <w:rPr>
      <w:rFonts w:hAnsi="Courier New" w:cs="Courier New"/>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ind w:firstLineChars="0" w:firstLine="0"/>
      <w:jc w:val="center"/>
    </w:pPr>
  </w:style>
  <w:style w:type="paragraph" w:styleId="TOC2">
    <w:name w:val="toc 2"/>
    <w:basedOn w:val="a"/>
    <w:next w:val="a"/>
    <w:uiPriority w:val="39"/>
    <w:unhideWhenUsed/>
    <w:qFormat/>
    <w:pPr>
      <w:ind w:leftChars="200" w:left="420"/>
    </w:p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a6">
    <w:name w:val="纯文本 字符"/>
    <w:basedOn w:val="a0"/>
    <w:link w:val="a5"/>
    <w:uiPriority w:val="99"/>
    <w:qFormat/>
    <w:rPr>
      <w:rFonts w:ascii="宋体" w:eastAsia="宋体" w:hAnsi="Courier New" w:cs="Courier New"/>
      <w:szCs w:val="21"/>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qFormat/>
    <w:rPr>
      <w:kern w:val="2"/>
      <w:sz w:val="18"/>
      <w:szCs w:val="18"/>
    </w:rPr>
  </w:style>
  <w:style w:type="character" w:customStyle="1" w:styleId="10">
    <w:name w:val="标题 1 字符"/>
    <w:basedOn w:val="a0"/>
    <w:link w:val="1"/>
    <w:uiPriority w:val="9"/>
    <w:qFormat/>
    <w:rPr>
      <w:rFonts w:ascii="宋体" w:hAnsi="宋体"/>
      <w:b/>
      <w:bCs/>
      <w:kern w:val="44"/>
      <w:sz w:val="32"/>
      <w:szCs w:val="32"/>
    </w:rPr>
  </w:style>
  <w:style w:type="character" w:customStyle="1" w:styleId="a8">
    <w:name w:val="批注框文本 字符"/>
    <w:basedOn w:val="a0"/>
    <w:link w:val="a7"/>
    <w:uiPriority w:val="99"/>
    <w:semiHidden/>
    <w:qFormat/>
    <w:rPr>
      <w:kern w:val="2"/>
      <w:sz w:val="18"/>
      <w:szCs w:val="18"/>
    </w:rPr>
  </w:style>
  <w:style w:type="paragraph" w:customStyle="1" w:styleId="TOC10">
    <w:name w:val="TOC 标题1"/>
    <w:basedOn w:val="1"/>
    <w:next w:val="a"/>
    <w:uiPriority w:val="39"/>
    <w:unhideWhenUsed/>
    <w:qFormat/>
    <w:pPr>
      <w:widowControl/>
      <w:spacing w:before="480" w:line="276" w:lineRule="auto"/>
      <w:ind w:firstLineChars="0" w:firstLine="0"/>
      <w:outlineLvl w:val="9"/>
    </w:pPr>
    <w:rPr>
      <w:rFonts w:asciiTheme="majorHAnsi" w:eastAsiaTheme="majorEastAsia" w:hAnsiTheme="majorHAnsi" w:cstheme="majorBidi"/>
      <w:color w:val="365F91" w:themeColor="accent1" w:themeShade="BF"/>
      <w:kern w:val="0"/>
      <w:sz w:val="28"/>
      <w:szCs w:val="28"/>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qFormat/>
    <w:rPr>
      <w:rFonts w:asciiTheme="majorEastAsia" w:eastAsiaTheme="majorEastAsia" w:hAnsiTheme="majorEastAsia"/>
      <w:b/>
      <w:bCs/>
      <w:kern w:val="2"/>
      <w:sz w:val="32"/>
      <w:szCs w:val="32"/>
    </w:rPr>
  </w:style>
  <w:style w:type="paragraph" w:styleId="af2">
    <w:name w:val="List Paragraph"/>
    <w:basedOn w:val="a"/>
    <w:uiPriority w:val="99"/>
    <w:unhideWhenUsed/>
    <w:qFormat/>
    <w:pPr>
      <w:ind w:firstLine="420"/>
    </w:pPr>
  </w:style>
  <w:style w:type="character" w:customStyle="1" w:styleId="40">
    <w:name w:val="标题 4 字符"/>
    <w:basedOn w:val="a0"/>
    <w:link w:val="4"/>
    <w:uiPriority w:val="9"/>
    <w:qFormat/>
    <w:rPr>
      <w:rFonts w:asciiTheme="majorEastAsia" w:eastAsiaTheme="majorEastAsia" w:hAnsiTheme="majorEastAsia" w:cstheme="majorBidi"/>
      <w:b/>
      <w:bCs/>
      <w:kern w:val="2"/>
      <w:sz w:val="32"/>
      <w:szCs w:val="32"/>
    </w:rPr>
  </w:style>
  <w:style w:type="character" w:customStyle="1" w:styleId="a4">
    <w:name w:val="批注文字 字符"/>
    <w:basedOn w:val="a0"/>
    <w:link w:val="a3"/>
    <w:uiPriority w:val="99"/>
    <w:semiHidden/>
    <w:qFormat/>
    <w:rPr>
      <w:rFonts w:ascii="宋体" w:hAnsi="宋体"/>
      <w:kern w:val="2"/>
      <w:sz w:val="32"/>
      <w:szCs w:val="32"/>
    </w:rPr>
  </w:style>
  <w:style w:type="character" w:customStyle="1" w:styleId="ae">
    <w:name w:val="批注主题 字符"/>
    <w:basedOn w:val="a4"/>
    <w:link w:val="ad"/>
    <w:uiPriority w:val="99"/>
    <w:semiHidden/>
    <w:qFormat/>
    <w:rPr>
      <w:rFonts w:ascii="宋体" w:hAnsi="宋体"/>
      <w:b/>
      <w:bCs/>
      <w:kern w:val="2"/>
      <w:sz w:val="32"/>
      <w:szCs w:val="32"/>
    </w:rPr>
  </w:style>
  <w:style w:type="paragraph" w:customStyle="1" w:styleId="11">
    <w:name w:val="修订1"/>
    <w:hidden/>
    <w:uiPriority w:val="99"/>
    <w:semiHidden/>
    <w:qFormat/>
    <w:rPr>
      <w:rFonts w:ascii="宋体" w:hAnsi="宋体"/>
      <w:kern w:val="2"/>
      <w:sz w:val="32"/>
      <w:szCs w:val="32"/>
    </w:rPr>
  </w:style>
  <w:style w:type="paragraph" w:styleId="af3">
    <w:name w:val="Date"/>
    <w:basedOn w:val="a"/>
    <w:next w:val="a"/>
    <w:link w:val="af4"/>
    <w:uiPriority w:val="99"/>
    <w:semiHidden/>
    <w:unhideWhenUsed/>
    <w:rsid w:val="001F576F"/>
    <w:pPr>
      <w:ind w:leftChars="2500" w:left="100"/>
    </w:pPr>
  </w:style>
  <w:style w:type="character" w:customStyle="1" w:styleId="af4">
    <w:name w:val="日期 字符"/>
    <w:basedOn w:val="a0"/>
    <w:link w:val="af3"/>
    <w:uiPriority w:val="99"/>
    <w:semiHidden/>
    <w:rsid w:val="001F576F"/>
    <w:rPr>
      <w:rFonts w:ascii="宋体" w:hAnsi="宋体"/>
      <w:kern w:val="2"/>
      <w:sz w:val="32"/>
      <w:szCs w:val="32"/>
    </w:rPr>
  </w:style>
  <w:style w:type="paragraph" w:styleId="TOC">
    <w:name w:val="TOC Heading"/>
    <w:basedOn w:val="1"/>
    <w:next w:val="a"/>
    <w:uiPriority w:val="39"/>
    <w:unhideWhenUsed/>
    <w:qFormat/>
    <w:rsid w:val="00E134BD"/>
    <w:pPr>
      <w:widowControl/>
      <w:spacing w:before="240" w:line="259" w:lineRule="auto"/>
      <w:ind w:firstLineChars="0" w:firstLine="0"/>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2416">
      <w:bodyDiv w:val="1"/>
      <w:marLeft w:val="0"/>
      <w:marRight w:val="0"/>
      <w:marTop w:val="0"/>
      <w:marBottom w:val="0"/>
      <w:divBdr>
        <w:top w:val="none" w:sz="0" w:space="0" w:color="auto"/>
        <w:left w:val="none" w:sz="0" w:space="0" w:color="auto"/>
        <w:bottom w:val="none" w:sz="0" w:space="0" w:color="auto"/>
        <w:right w:val="none" w:sz="0" w:space="0" w:color="auto"/>
      </w:divBdr>
    </w:div>
    <w:div w:id="79916402">
      <w:bodyDiv w:val="1"/>
      <w:marLeft w:val="0"/>
      <w:marRight w:val="0"/>
      <w:marTop w:val="0"/>
      <w:marBottom w:val="0"/>
      <w:divBdr>
        <w:top w:val="none" w:sz="0" w:space="0" w:color="auto"/>
        <w:left w:val="none" w:sz="0" w:space="0" w:color="auto"/>
        <w:bottom w:val="none" w:sz="0" w:space="0" w:color="auto"/>
        <w:right w:val="none" w:sz="0" w:space="0" w:color="auto"/>
      </w:divBdr>
    </w:div>
    <w:div w:id="611863550">
      <w:bodyDiv w:val="1"/>
      <w:marLeft w:val="0"/>
      <w:marRight w:val="0"/>
      <w:marTop w:val="0"/>
      <w:marBottom w:val="0"/>
      <w:divBdr>
        <w:top w:val="none" w:sz="0" w:space="0" w:color="auto"/>
        <w:left w:val="none" w:sz="0" w:space="0" w:color="auto"/>
        <w:bottom w:val="none" w:sz="0" w:space="0" w:color="auto"/>
        <w:right w:val="none" w:sz="0" w:space="0" w:color="auto"/>
      </w:divBdr>
    </w:div>
    <w:div w:id="902758915">
      <w:bodyDiv w:val="1"/>
      <w:marLeft w:val="0"/>
      <w:marRight w:val="0"/>
      <w:marTop w:val="0"/>
      <w:marBottom w:val="0"/>
      <w:divBdr>
        <w:top w:val="none" w:sz="0" w:space="0" w:color="auto"/>
        <w:left w:val="none" w:sz="0" w:space="0" w:color="auto"/>
        <w:bottom w:val="none" w:sz="0" w:space="0" w:color="auto"/>
        <w:right w:val="none" w:sz="0" w:space="0" w:color="auto"/>
      </w:divBdr>
    </w:div>
    <w:div w:id="915165367">
      <w:bodyDiv w:val="1"/>
      <w:marLeft w:val="0"/>
      <w:marRight w:val="0"/>
      <w:marTop w:val="0"/>
      <w:marBottom w:val="0"/>
      <w:divBdr>
        <w:top w:val="none" w:sz="0" w:space="0" w:color="auto"/>
        <w:left w:val="none" w:sz="0" w:space="0" w:color="auto"/>
        <w:bottom w:val="none" w:sz="0" w:space="0" w:color="auto"/>
        <w:right w:val="none" w:sz="0" w:space="0" w:color="auto"/>
      </w:divBdr>
    </w:div>
    <w:div w:id="1126393222">
      <w:bodyDiv w:val="1"/>
      <w:marLeft w:val="0"/>
      <w:marRight w:val="0"/>
      <w:marTop w:val="0"/>
      <w:marBottom w:val="0"/>
      <w:divBdr>
        <w:top w:val="none" w:sz="0" w:space="0" w:color="auto"/>
        <w:left w:val="none" w:sz="0" w:space="0" w:color="auto"/>
        <w:bottom w:val="none" w:sz="0" w:space="0" w:color="auto"/>
        <w:right w:val="none" w:sz="0" w:space="0" w:color="auto"/>
      </w:divBdr>
    </w:div>
    <w:div w:id="1225989454">
      <w:bodyDiv w:val="1"/>
      <w:marLeft w:val="0"/>
      <w:marRight w:val="0"/>
      <w:marTop w:val="0"/>
      <w:marBottom w:val="0"/>
      <w:divBdr>
        <w:top w:val="none" w:sz="0" w:space="0" w:color="auto"/>
        <w:left w:val="none" w:sz="0" w:space="0" w:color="auto"/>
        <w:bottom w:val="none" w:sz="0" w:space="0" w:color="auto"/>
        <w:right w:val="none" w:sz="0" w:space="0" w:color="auto"/>
      </w:divBdr>
    </w:div>
    <w:div w:id="1467890367">
      <w:bodyDiv w:val="1"/>
      <w:marLeft w:val="0"/>
      <w:marRight w:val="0"/>
      <w:marTop w:val="0"/>
      <w:marBottom w:val="0"/>
      <w:divBdr>
        <w:top w:val="none" w:sz="0" w:space="0" w:color="auto"/>
        <w:left w:val="none" w:sz="0" w:space="0" w:color="auto"/>
        <w:bottom w:val="none" w:sz="0" w:space="0" w:color="auto"/>
        <w:right w:val="none" w:sz="0" w:space="0" w:color="auto"/>
      </w:divBdr>
    </w:div>
    <w:div w:id="1662463644">
      <w:bodyDiv w:val="1"/>
      <w:marLeft w:val="0"/>
      <w:marRight w:val="0"/>
      <w:marTop w:val="0"/>
      <w:marBottom w:val="0"/>
      <w:divBdr>
        <w:top w:val="none" w:sz="0" w:space="0" w:color="auto"/>
        <w:left w:val="none" w:sz="0" w:space="0" w:color="auto"/>
        <w:bottom w:val="none" w:sz="0" w:space="0" w:color="auto"/>
        <w:right w:val="none" w:sz="0" w:space="0" w:color="auto"/>
      </w:divBdr>
    </w:div>
    <w:div w:id="1792164158">
      <w:bodyDiv w:val="1"/>
      <w:marLeft w:val="0"/>
      <w:marRight w:val="0"/>
      <w:marTop w:val="0"/>
      <w:marBottom w:val="0"/>
      <w:divBdr>
        <w:top w:val="none" w:sz="0" w:space="0" w:color="auto"/>
        <w:left w:val="none" w:sz="0" w:space="0" w:color="auto"/>
        <w:bottom w:val="none" w:sz="0" w:space="0" w:color="auto"/>
        <w:right w:val="none" w:sz="0" w:space="0" w:color="auto"/>
      </w:divBdr>
    </w:div>
    <w:div w:id="1858696123">
      <w:bodyDiv w:val="1"/>
      <w:marLeft w:val="0"/>
      <w:marRight w:val="0"/>
      <w:marTop w:val="0"/>
      <w:marBottom w:val="0"/>
      <w:divBdr>
        <w:top w:val="none" w:sz="0" w:space="0" w:color="auto"/>
        <w:left w:val="none" w:sz="0" w:space="0" w:color="auto"/>
        <w:bottom w:val="none" w:sz="0" w:space="0" w:color="auto"/>
        <w:right w:val="none" w:sz="0" w:space="0" w:color="auto"/>
      </w:divBdr>
    </w:div>
    <w:div w:id="196839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E313964E-94B5-48FD-A422-6294F35447E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1817</TotalTime>
  <Pages>44</Pages>
  <Words>4255</Words>
  <Characters>24256</Characters>
  <Application>Microsoft Office Word</Application>
  <DocSecurity>0</DocSecurity>
  <Lines>202</Lines>
  <Paragraphs>56</Paragraphs>
  <ScaleCrop>false</ScaleCrop>
  <Company>ICOS</Company>
  <LinksUpToDate>false</LinksUpToDate>
  <CharactersWithSpaces>28455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刘勇军</dc:creator>
  <cp:lastModifiedBy>李娇 李娇</cp:lastModifiedBy>
  <cp:revision>1978</cp:revision>
  <cp:lastPrinted>2020-12-21T01:18:00Z</cp:lastPrinted>
  <dcterms:created xsi:type="dcterms:W3CDTF">2019-07-07T23:59:00Z</dcterms:created>
  <dcterms:modified xsi:type="dcterms:W3CDTF">2020-12-29T03:09:00Z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