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3" w:rsidRPr="007727B4" w:rsidRDefault="00807E23" w:rsidP="00807E23">
      <w:pPr>
        <w:rPr>
          <w:rFonts w:ascii="黑体" w:eastAsia="黑体" w:hAnsi="黑体"/>
          <w:sz w:val="32"/>
          <w:szCs w:val="32"/>
        </w:rPr>
      </w:pPr>
      <w:r w:rsidRPr="007727B4">
        <w:rPr>
          <w:rFonts w:ascii="仿宋_GB2312" w:eastAsia="仿宋_GB2312" w:hint="eastAsia"/>
          <w:sz w:val="32"/>
          <w:szCs w:val="32"/>
        </w:rPr>
        <w:t>附件</w:t>
      </w:r>
      <w:r w:rsidRPr="007727B4">
        <w:rPr>
          <w:rFonts w:ascii="仿宋_GB2312" w:eastAsia="仿宋_GB2312"/>
          <w:sz w:val="32"/>
          <w:szCs w:val="32"/>
        </w:rPr>
        <w:t>1</w:t>
      </w:r>
      <w:r w:rsidRPr="007727B4">
        <w:rPr>
          <w:rFonts w:ascii="仿宋_GB2312" w:eastAsia="仿宋_GB2312" w:hint="eastAsia"/>
          <w:sz w:val="32"/>
          <w:szCs w:val="32"/>
        </w:rPr>
        <w:t>：</w:t>
      </w:r>
      <w:r w:rsidRPr="007727B4">
        <w:rPr>
          <w:rFonts w:ascii="仿宋_GB2312" w:eastAsia="仿宋_GB2312" w:hAnsi="黑体"/>
          <w:sz w:val="32"/>
          <w:szCs w:val="32"/>
        </w:rPr>
        <w:t>2019</w:t>
      </w:r>
      <w:r w:rsidRPr="007727B4">
        <w:rPr>
          <w:rFonts w:ascii="仿宋_GB2312" w:eastAsia="仿宋_GB2312" w:hAnsi="黑体" w:hint="eastAsia"/>
          <w:sz w:val="32"/>
          <w:szCs w:val="32"/>
        </w:rPr>
        <w:t>年度旅游</w:t>
      </w:r>
      <w:proofErr w:type="gramStart"/>
      <w:r w:rsidRPr="007727B4">
        <w:rPr>
          <w:rFonts w:ascii="仿宋_GB2312" w:eastAsia="仿宋_GB2312" w:hAnsi="黑体" w:hint="eastAsia"/>
          <w:sz w:val="32"/>
          <w:szCs w:val="32"/>
        </w:rPr>
        <w:t>奖扶办法拟奖扶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项目名单</w:t>
      </w:r>
    </w:p>
    <w:p w:rsidR="00807E23" w:rsidRDefault="00807E23" w:rsidP="00807E23">
      <w:pPr>
        <w:ind w:right="120"/>
        <w:jc w:val="left"/>
        <w:rPr>
          <w:rFonts w:ascii="仿宋_GB2312" w:eastAsia="仿宋_GB2312" w:hAnsi="Times New Roman"/>
          <w:sz w:val="36"/>
          <w:szCs w:val="36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                </w:t>
      </w:r>
      <w:r>
        <w:rPr>
          <w:rFonts w:ascii="仿宋_GB2312" w:eastAsia="仿宋_GB2312" w:hint="eastAsia"/>
          <w:sz w:val="24"/>
          <w:szCs w:val="24"/>
        </w:rPr>
        <w:t>单位：万元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3150"/>
        <w:gridCol w:w="1440"/>
        <w:gridCol w:w="2880"/>
      </w:tblGrid>
      <w:tr w:rsidR="00807E23" w:rsidRPr="00F82FD9" w:rsidTr="003D7802">
        <w:trPr>
          <w:trHeight w:val="607"/>
        </w:trPr>
        <w:tc>
          <w:tcPr>
            <w:tcW w:w="918" w:type="dxa"/>
            <w:vAlign w:val="center"/>
          </w:tcPr>
          <w:p w:rsidR="00807E23" w:rsidRPr="00F82FD9" w:rsidRDefault="00807E23" w:rsidP="003D7802">
            <w:pPr>
              <w:jc w:val="center"/>
              <w:rPr>
                <w:rFonts w:ascii="宋体"/>
                <w:sz w:val="28"/>
                <w:szCs w:val="28"/>
              </w:rPr>
            </w:pPr>
            <w:r w:rsidRPr="00F82FD9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宋体"/>
                <w:sz w:val="28"/>
                <w:szCs w:val="28"/>
              </w:rPr>
            </w:pPr>
            <w:r w:rsidRPr="00F82FD9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F82FD9">
              <w:rPr>
                <w:rFonts w:ascii="宋体" w:hAnsi="宋体" w:hint="eastAsia"/>
                <w:sz w:val="28"/>
                <w:szCs w:val="28"/>
              </w:rPr>
              <w:t>拟奖扶</w:t>
            </w:r>
            <w:proofErr w:type="gramEnd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宋体"/>
                <w:sz w:val="28"/>
                <w:szCs w:val="28"/>
              </w:rPr>
            </w:pPr>
            <w:r w:rsidRPr="00F82FD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 w:val="restart"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村集体投资类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孟家湾乡三道河则村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43.2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金鸡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滩白舍牛滩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szCs w:val="21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41.6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镇川镇陈家坡村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szCs w:val="21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39.5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朝阳办归德堡村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szCs w:val="21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25.4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青云镇郑家川村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古塔镇赵家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峁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76.4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上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盐湾陈兴庄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24.1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 w:val="restart"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社会投资类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补浪河女子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民兵治沙连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45.9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芹河聚贤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山庄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38.5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芹河军旅园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圣都乐园景区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38.1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鱼河府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城隍庙景区</w:t>
            </w:r>
          </w:p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鱼河村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14.8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 w:val="restart"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民宿类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榆林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古城别苑民宿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麻黄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梁驼城陌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野民宿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 w:val="restart"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创</w:t>
            </w:r>
          </w:p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建</w:t>
            </w:r>
          </w:p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陕北民歌博物馆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2018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年创建的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3A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景区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芹河军旅园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同上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白舍牛滩</w:t>
            </w:r>
            <w:proofErr w:type="gramEnd"/>
            <w:r w:rsidRPr="00F82FD9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2018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年创建的省级旅游示范村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鱼河镇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2019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12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月创建成省级旅游特色名镇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镇川陈家坡村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2019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12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月创建成省级乡村旅游示范村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镇川镇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2019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12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月创建成市级旅游特色名镇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小壕</w:t>
            </w:r>
            <w:proofErr w:type="gramStart"/>
            <w:r w:rsidRPr="00F82FD9">
              <w:rPr>
                <w:rFonts w:ascii="仿宋_GB2312" w:eastAsia="仿宋_GB2312" w:hint="eastAsia"/>
                <w:sz w:val="24"/>
                <w:szCs w:val="24"/>
              </w:rPr>
              <w:t>兔乡刀兔村</w:t>
            </w:r>
            <w:proofErr w:type="gramEnd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2019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12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月创建成市级乡村旅游示范村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麻黄梁镇双锁山村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left w:val="nil"/>
            </w:tcBorders>
          </w:tcPr>
          <w:p w:rsidR="00807E23" w:rsidRPr="00F82FD9" w:rsidRDefault="00807E23" w:rsidP="003D7802">
            <w:pPr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2019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F82FD9">
              <w:rPr>
                <w:rFonts w:ascii="仿宋_GB2312" w:eastAsia="仿宋_GB2312"/>
                <w:sz w:val="24"/>
                <w:szCs w:val="24"/>
              </w:rPr>
              <w:t>12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月创建成市级乡村旅游示范村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 w:val="restart"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旅游厕所类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青云山景区旅游厕所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AAA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  <w:tr w:rsidR="00807E23" w:rsidRPr="00F82FD9" w:rsidTr="003D7802">
        <w:trPr>
          <w:trHeight w:val="607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:rsidR="00807E23" w:rsidRPr="00F82FD9" w:rsidRDefault="00807E23" w:rsidP="003D780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 w:hint="eastAsia"/>
                <w:sz w:val="24"/>
                <w:szCs w:val="24"/>
              </w:rPr>
              <w:t>黑龙潭景区旅游厕所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07E23" w:rsidRPr="00F82FD9" w:rsidRDefault="00807E23" w:rsidP="003D78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FD9">
              <w:rPr>
                <w:rFonts w:ascii="仿宋_GB2312" w:eastAsia="仿宋_GB2312"/>
                <w:sz w:val="24"/>
                <w:szCs w:val="24"/>
              </w:rPr>
              <w:t>AA</w:t>
            </w:r>
            <w:r w:rsidRPr="00F82FD9">
              <w:rPr>
                <w:rFonts w:ascii="仿宋_GB2312" w:eastAsia="仿宋_GB2312" w:hint="eastAsia"/>
                <w:sz w:val="24"/>
                <w:szCs w:val="24"/>
              </w:rPr>
              <w:t>标准</w:t>
            </w:r>
          </w:p>
        </w:tc>
      </w:tr>
    </w:tbl>
    <w:p w:rsidR="00807E23" w:rsidRDefault="00807E23" w:rsidP="00807E23">
      <w:pPr>
        <w:rPr>
          <w:sz w:val="32"/>
          <w:szCs w:val="32"/>
        </w:rPr>
      </w:pPr>
    </w:p>
    <w:p w:rsidR="00DB177E" w:rsidRDefault="00DB177E">
      <w:bookmarkStart w:id="0" w:name="_GoBack"/>
      <w:bookmarkEnd w:id="0"/>
    </w:p>
    <w:sectPr w:rsidR="00DB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1D" w:rsidRDefault="00A5411D" w:rsidP="00807E23">
      <w:r>
        <w:separator/>
      </w:r>
    </w:p>
  </w:endnote>
  <w:endnote w:type="continuationSeparator" w:id="0">
    <w:p w:rsidR="00A5411D" w:rsidRDefault="00A5411D" w:rsidP="0080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1D" w:rsidRDefault="00A5411D" w:rsidP="00807E23">
      <w:r>
        <w:separator/>
      </w:r>
    </w:p>
  </w:footnote>
  <w:footnote w:type="continuationSeparator" w:id="0">
    <w:p w:rsidR="00A5411D" w:rsidRDefault="00A5411D" w:rsidP="0080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9"/>
    <w:rsid w:val="00294F09"/>
    <w:rsid w:val="00807E23"/>
    <w:rsid w:val="00A5411D"/>
    <w:rsid w:val="00D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E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2019-12-23T07:48:00Z</dcterms:created>
  <dcterms:modified xsi:type="dcterms:W3CDTF">2019-12-23T07:48:00Z</dcterms:modified>
</cp:coreProperties>
</file>