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60" w:lineRule="exact"/>
        <w:ind w:right="0" w:rightChars="0" w:firstLine="0" w:firstLineChars="0"/>
        <w:jc w:val="center"/>
        <w:textAlignment w:val="auto"/>
        <w:rPr>
          <w:rFonts w:hint="eastAsia" w:ascii="黑体" w:hAnsi="黑体" w:eastAsia="黑体" w:cs="黑体"/>
          <w:b/>
          <w:color w:val="auto"/>
          <w:sz w:val="44"/>
          <w:szCs w:val="44"/>
          <w:highlight w:val="none"/>
          <w:lang w:eastAsia="zh-CN"/>
        </w:rPr>
      </w:pPr>
      <w:r>
        <w:rPr>
          <w:rFonts w:hint="eastAsia" w:ascii="黑体" w:hAnsi="黑体" w:eastAsia="黑体" w:cs="黑体"/>
          <w:b/>
          <w:color w:val="auto"/>
          <w:sz w:val="44"/>
          <w:szCs w:val="44"/>
          <w:highlight w:val="none"/>
        </w:rPr>
        <w:t>关于榆林市榆阳区201</w:t>
      </w:r>
      <w:r>
        <w:rPr>
          <w:rFonts w:hint="eastAsia" w:ascii="黑体" w:hAnsi="黑体" w:eastAsia="黑体" w:cs="黑体"/>
          <w:b/>
          <w:color w:val="auto"/>
          <w:sz w:val="44"/>
          <w:szCs w:val="44"/>
          <w:highlight w:val="none"/>
          <w:lang w:val="en-US" w:eastAsia="zh-CN"/>
        </w:rPr>
        <w:t>9</w:t>
      </w:r>
      <w:r>
        <w:rPr>
          <w:rFonts w:hint="eastAsia" w:ascii="黑体" w:hAnsi="黑体" w:eastAsia="黑体" w:cs="黑体"/>
          <w:b/>
          <w:color w:val="auto"/>
          <w:sz w:val="44"/>
          <w:szCs w:val="44"/>
          <w:highlight w:val="none"/>
        </w:rPr>
        <w:t>年财政预算执行情况和20</w:t>
      </w:r>
      <w:r>
        <w:rPr>
          <w:rFonts w:hint="eastAsia" w:ascii="黑体" w:hAnsi="黑体" w:eastAsia="黑体" w:cs="黑体"/>
          <w:b/>
          <w:color w:val="auto"/>
          <w:sz w:val="44"/>
          <w:szCs w:val="44"/>
          <w:highlight w:val="none"/>
          <w:lang w:val="en-US" w:eastAsia="zh-CN"/>
        </w:rPr>
        <w:t>20</w:t>
      </w:r>
      <w:r>
        <w:rPr>
          <w:rFonts w:hint="eastAsia" w:ascii="黑体" w:hAnsi="黑体" w:eastAsia="黑体" w:cs="黑体"/>
          <w:b/>
          <w:color w:val="auto"/>
          <w:sz w:val="44"/>
          <w:szCs w:val="44"/>
          <w:highlight w:val="none"/>
        </w:rPr>
        <w:t>年财政预算（草案）的</w:t>
      </w:r>
      <w:r>
        <w:rPr>
          <w:rFonts w:hint="eastAsia" w:ascii="黑体" w:hAnsi="黑体" w:eastAsia="黑体" w:cs="黑体"/>
          <w:b/>
          <w:color w:val="auto"/>
          <w:sz w:val="44"/>
          <w:szCs w:val="44"/>
          <w:highlight w:val="none"/>
          <w:lang w:eastAsia="zh-CN"/>
        </w:rPr>
        <w:t>详细说明</w:t>
      </w:r>
    </w:p>
    <w:p>
      <w:pPr>
        <w:pStyle w:val="6"/>
        <w:keepNext w:val="0"/>
        <w:keepLines w:val="0"/>
        <w:pageBreakBefore w:val="0"/>
        <w:kinsoku/>
        <w:wordWrap/>
        <w:overflowPunct/>
        <w:topLinePunct w:val="0"/>
        <w:autoSpaceDE/>
        <w:autoSpaceDN/>
        <w:bidi w:val="0"/>
        <w:adjustRightInd/>
        <w:snapToGrid/>
        <w:spacing w:beforeAutospacing="0" w:after="150" w:afterAutospacing="0" w:line="660" w:lineRule="exact"/>
        <w:ind w:right="0" w:rightChars="0" w:firstLine="0" w:firstLineChars="0"/>
        <w:textAlignment w:val="auto"/>
        <w:rPr>
          <w:rFonts w:hint="eastAsia" w:ascii="仿宋" w:hAnsi="仿宋" w:eastAsia="仿宋" w:cs="仿宋"/>
          <w:color w:val="auto"/>
          <w:sz w:val="32"/>
          <w:szCs w:val="32"/>
          <w:highlight w:val="none"/>
        </w:rPr>
      </w:pPr>
    </w:p>
    <w:p>
      <w:pPr>
        <w:keepNext w:val="0"/>
        <w:keepLines w:val="0"/>
        <w:pageBreakBefore w:val="0"/>
        <w:kinsoku/>
        <w:wordWrap/>
        <w:overflowPunct/>
        <w:topLinePunct w:val="0"/>
        <w:autoSpaceDE/>
        <w:autoSpaceDN/>
        <w:bidi w:val="0"/>
        <w:adjustRightInd/>
        <w:snapToGrid/>
        <w:spacing w:line="660" w:lineRule="exact"/>
        <w:ind w:right="0" w:rightChars="0" w:firstLine="643"/>
        <w:textAlignment w:val="auto"/>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一、201</w:t>
      </w:r>
      <w:r>
        <w:rPr>
          <w:rFonts w:hint="eastAsia" w:ascii="仿宋" w:hAnsi="仿宋" w:eastAsia="仿宋" w:cs="仿宋"/>
          <w:b/>
          <w:color w:val="auto"/>
          <w:sz w:val="32"/>
          <w:szCs w:val="32"/>
          <w:highlight w:val="none"/>
          <w:lang w:val="en-US" w:eastAsia="zh-CN"/>
        </w:rPr>
        <w:t>9</w:t>
      </w:r>
      <w:r>
        <w:rPr>
          <w:rFonts w:hint="eastAsia" w:ascii="仿宋" w:hAnsi="仿宋" w:eastAsia="仿宋" w:cs="仿宋"/>
          <w:b/>
          <w:color w:val="auto"/>
          <w:sz w:val="32"/>
          <w:szCs w:val="32"/>
          <w:highlight w:val="none"/>
        </w:rPr>
        <w:t>年财政预算执行情况</w:t>
      </w:r>
    </w:p>
    <w:p>
      <w:pPr>
        <w:keepNext w:val="0"/>
        <w:keepLines w:val="0"/>
        <w:pageBreakBefore w:val="0"/>
        <w:kinsoku/>
        <w:wordWrap/>
        <w:overflowPunct/>
        <w:topLinePunct w:val="0"/>
        <w:autoSpaceDE/>
        <w:autoSpaceDN/>
        <w:bidi w:val="0"/>
        <w:adjustRightInd/>
        <w:snapToGrid/>
        <w:spacing w:line="660" w:lineRule="exact"/>
        <w:ind w:right="0" w:rightChars="0" w:firstLine="640"/>
        <w:textAlignment w:val="auto"/>
        <w:rPr>
          <w:rFonts w:hint="eastAsia" w:ascii="仿宋" w:hAnsi="仿宋" w:eastAsia="仿宋" w:cs="仿宋"/>
          <w:i w:val="0"/>
          <w:caps w:val="0"/>
          <w:color w:val="auto"/>
          <w:spacing w:val="0"/>
          <w:sz w:val="32"/>
          <w:szCs w:val="32"/>
          <w:highlight w:val="none"/>
          <w:shd w:val="clear" w:fill="FFFFFF"/>
        </w:rPr>
      </w:pPr>
      <w:r>
        <w:rPr>
          <w:rFonts w:hint="eastAsia" w:ascii="仿宋" w:hAnsi="仿宋" w:eastAsia="仿宋" w:cs="仿宋"/>
          <w:color w:val="auto"/>
          <w:sz w:val="32"/>
          <w:szCs w:val="32"/>
          <w:highlight w:val="none"/>
        </w:rPr>
        <w:t>201</w:t>
      </w: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年，</w:t>
      </w:r>
      <w:r>
        <w:rPr>
          <w:rFonts w:hint="eastAsia" w:ascii="仿宋" w:hAnsi="仿宋" w:eastAsia="仿宋" w:cs="仿宋"/>
          <w:i w:val="0"/>
          <w:caps w:val="0"/>
          <w:color w:val="auto"/>
          <w:spacing w:val="0"/>
          <w:sz w:val="32"/>
          <w:szCs w:val="32"/>
          <w:highlight w:val="none"/>
          <w:shd w:val="clear" w:fill="FFFFFF"/>
        </w:rPr>
        <w:t>在</w:t>
      </w:r>
      <w:r>
        <w:rPr>
          <w:rFonts w:hint="eastAsia" w:ascii="仿宋" w:hAnsi="仿宋" w:eastAsia="仿宋" w:cs="仿宋"/>
          <w:i w:val="0"/>
          <w:caps w:val="0"/>
          <w:color w:val="auto"/>
          <w:spacing w:val="0"/>
          <w:sz w:val="32"/>
          <w:szCs w:val="32"/>
          <w:highlight w:val="none"/>
          <w:shd w:val="clear" w:fill="FFFFFF"/>
          <w:lang w:val="en-US" w:eastAsia="zh-CN"/>
        </w:rPr>
        <w:t>区</w:t>
      </w:r>
      <w:r>
        <w:rPr>
          <w:rFonts w:hint="eastAsia" w:ascii="仿宋" w:hAnsi="仿宋" w:eastAsia="仿宋" w:cs="仿宋"/>
          <w:i w:val="0"/>
          <w:caps w:val="0"/>
          <w:color w:val="auto"/>
          <w:spacing w:val="0"/>
          <w:sz w:val="32"/>
          <w:szCs w:val="32"/>
          <w:highlight w:val="none"/>
          <w:shd w:val="clear" w:fill="FFFFFF"/>
        </w:rPr>
        <w:t>委的坚强领导下，在</w:t>
      </w:r>
      <w:r>
        <w:rPr>
          <w:rFonts w:hint="eastAsia" w:ascii="仿宋" w:hAnsi="仿宋" w:eastAsia="仿宋" w:cs="仿宋"/>
          <w:i w:val="0"/>
          <w:caps w:val="0"/>
          <w:color w:val="auto"/>
          <w:spacing w:val="0"/>
          <w:sz w:val="32"/>
          <w:szCs w:val="32"/>
          <w:highlight w:val="none"/>
          <w:shd w:val="clear" w:fill="FFFFFF"/>
          <w:lang w:val="en-US" w:eastAsia="zh-CN"/>
        </w:rPr>
        <w:t>区</w:t>
      </w:r>
      <w:r>
        <w:rPr>
          <w:rFonts w:hint="eastAsia" w:ascii="仿宋" w:hAnsi="仿宋" w:eastAsia="仿宋" w:cs="仿宋"/>
          <w:i w:val="0"/>
          <w:caps w:val="0"/>
          <w:color w:val="auto"/>
          <w:spacing w:val="0"/>
          <w:sz w:val="32"/>
          <w:szCs w:val="32"/>
          <w:highlight w:val="none"/>
          <w:shd w:val="clear" w:fill="FFFFFF"/>
        </w:rPr>
        <w:t>人大的监督指导下，</w:t>
      </w:r>
      <w:r>
        <w:rPr>
          <w:rFonts w:hint="eastAsia" w:ascii="仿宋" w:hAnsi="仿宋" w:eastAsia="仿宋" w:cs="仿宋"/>
          <w:color w:val="auto"/>
          <w:sz w:val="32"/>
          <w:szCs w:val="32"/>
          <w:highlight w:val="none"/>
        </w:rPr>
        <w:t>全区财税部门</w:t>
      </w:r>
      <w:r>
        <w:rPr>
          <w:rFonts w:hint="eastAsia" w:ascii="仿宋" w:hAnsi="仿宋" w:eastAsia="仿宋" w:cs="仿宋"/>
          <w:i w:val="0"/>
          <w:caps w:val="0"/>
          <w:color w:val="auto"/>
          <w:spacing w:val="0"/>
          <w:sz w:val="32"/>
          <w:szCs w:val="32"/>
          <w:highlight w:val="none"/>
          <w:shd w:val="clear" w:fill="FFFFFF"/>
        </w:rPr>
        <w:t>以习近平新时代中国特色社会主义思想为指导，认真贯彻党的十九大精神，</w:t>
      </w:r>
      <w:r>
        <w:rPr>
          <w:rFonts w:hint="eastAsia" w:ascii="仿宋" w:hAnsi="仿宋" w:eastAsia="仿宋" w:cs="仿宋"/>
          <w:color w:val="auto"/>
          <w:sz w:val="32"/>
          <w:szCs w:val="32"/>
          <w:highlight w:val="none"/>
        </w:rPr>
        <w:t>围绕追赶超越总目标，</w:t>
      </w:r>
      <w:r>
        <w:rPr>
          <w:rFonts w:hint="eastAsia" w:ascii="仿宋" w:hAnsi="仿宋" w:eastAsia="仿宋" w:cs="仿宋"/>
          <w:color w:val="auto"/>
          <w:sz w:val="32"/>
          <w:szCs w:val="32"/>
          <w:highlight w:val="none"/>
          <w:lang w:val="en-US" w:eastAsia="zh-CN"/>
        </w:rPr>
        <w:t>统筹支持</w:t>
      </w:r>
      <w:r>
        <w:rPr>
          <w:rFonts w:hint="eastAsia" w:ascii="仿宋" w:hAnsi="仿宋" w:eastAsia="仿宋" w:cs="仿宋"/>
          <w:color w:val="auto"/>
          <w:sz w:val="32"/>
          <w:szCs w:val="32"/>
          <w:highlight w:val="none"/>
        </w:rPr>
        <w:t>稳增长、促改革、调结构、惠民生、防风险</w:t>
      </w:r>
      <w:r>
        <w:rPr>
          <w:rFonts w:hint="eastAsia" w:ascii="仿宋" w:hAnsi="仿宋" w:eastAsia="仿宋" w:cs="仿宋"/>
          <w:color w:val="auto"/>
          <w:sz w:val="32"/>
          <w:szCs w:val="32"/>
          <w:highlight w:val="none"/>
          <w:lang w:val="en-US" w:eastAsia="zh-CN"/>
        </w:rPr>
        <w:t>各项工作</w:t>
      </w:r>
      <w:r>
        <w:rPr>
          <w:rFonts w:hint="eastAsia" w:ascii="仿宋" w:hAnsi="仿宋" w:eastAsia="仿宋" w:cs="仿宋"/>
          <w:color w:val="auto"/>
          <w:sz w:val="32"/>
          <w:szCs w:val="32"/>
          <w:highlight w:val="none"/>
        </w:rPr>
        <w:t>，认真落实区十</w:t>
      </w:r>
      <w:r>
        <w:rPr>
          <w:rFonts w:hint="eastAsia" w:ascii="仿宋" w:hAnsi="仿宋" w:eastAsia="仿宋" w:cs="仿宋"/>
          <w:color w:val="auto"/>
          <w:sz w:val="32"/>
          <w:szCs w:val="32"/>
          <w:highlight w:val="none"/>
          <w:lang w:val="en-US" w:eastAsia="zh-CN"/>
        </w:rPr>
        <w:t>八</w:t>
      </w:r>
      <w:r>
        <w:rPr>
          <w:rFonts w:hint="eastAsia" w:ascii="仿宋" w:hAnsi="仿宋" w:eastAsia="仿宋" w:cs="仿宋"/>
          <w:color w:val="auto"/>
          <w:sz w:val="32"/>
          <w:szCs w:val="32"/>
          <w:highlight w:val="none"/>
        </w:rPr>
        <w:t>届人大</w:t>
      </w:r>
      <w:r>
        <w:rPr>
          <w:rFonts w:hint="eastAsia" w:ascii="仿宋" w:hAnsi="仿宋" w:eastAsia="仿宋" w:cs="仿宋"/>
          <w:color w:val="auto"/>
          <w:sz w:val="32"/>
          <w:szCs w:val="32"/>
          <w:highlight w:val="none"/>
          <w:lang w:val="en-US" w:eastAsia="zh-CN"/>
        </w:rPr>
        <w:t>四</w:t>
      </w:r>
      <w:r>
        <w:rPr>
          <w:rFonts w:hint="eastAsia" w:ascii="仿宋" w:hAnsi="仿宋" w:eastAsia="仿宋" w:cs="仿宋"/>
          <w:color w:val="auto"/>
          <w:sz w:val="32"/>
          <w:szCs w:val="32"/>
          <w:highlight w:val="none"/>
        </w:rPr>
        <w:t>次会议批准的201</w:t>
      </w: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年预算草案，</w:t>
      </w:r>
      <w:r>
        <w:rPr>
          <w:rFonts w:hint="eastAsia" w:ascii="仿宋" w:hAnsi="仿宋" w:eastAsia="仿宋" w:cs="仿宋"/>
          <w:color w:val="auto"/>
          <w:sz w:val="32"/>
          <w:szCs w:val="32"/>
          <w:highlight w:val="none"/>
          <w:lang w:val="en-US" w:eastAsia="zh-CN"/>
        </w:rPr>
        <w:t>积极</w:t>
      </w:r>
      <w:r>
        <w:rPr>
          <w:rFonts w:hint="eastAsia" w:ascii="仿宋" w:hAnsi="仿宋" w:eastAsia="仿宋" w:cs="仿宋"/>
          <w:color w:val="auto"/>
          <w:sz w:val="32"/>
          <w:szCs w:val="32"/>
          <w:highlight w:val="none"/>
        </w:rPr>
        <w:t>发挥财政职能作用，</w:t>
      </w:r>
      <w:r>
        <w:rPr>
          <w:rFonts w:hint="eastAsia" w:ascii="仿宋" w:hAnsi="仿宋" w:eastAsia="仿宋" w:cs="仿宋"/>
          <w:color w:val="auto"/>
          <w:sz w:val="32"/>
          <w:szCs w:val="32"/>
          <w:highlight w:val="none"/>
          <w:lang w:val="en-US" w:eastAsia="zh-CN"/>
        </w:rPr>
        <w:t>依法加强收入监管</w:t>
      </w:r>
      <w:r>
        <w:rPr>
          <w:rFonts w:hint="eastAsia" w:ascii="仿宋" w:hAnsi="仿宋" w:eastAsia="仿宋" w:cs="仿宋"/>
          <w:color w:val="auto"/>
          <w:sz w:val="32"/>
          <w:szCs w:val="32"/>
          <w:highlight w:val="none"/>
        </w:rPr>
        <w:t>，不断优化支出结构，</w:t>
      </w:r>
      <w:r>
        <w:rPr>
          <w:rFonts w:hint="eastAsia" w:ascii="仿宋" w:hAnsi="仿宋" w:eastAsia="仿宋" w:cs="仿宋"/>
          <w:color w:val="auto"/>
          <w:sz w:val="32"/>
          <w:szCs w:val="32"/>
          <w:highlight w:val="none"/>
          <w:lang w:val="en-US" w:eastAsia="zh-CN"/>
        </w:rPr>
        <w:t>深化财政管理体制改革，</w:t>
      </w:r>
      <w:r>
        <w:rPr>
          <w:rFonts w:hint="eastAsia" w:ascii="仿宋" w:hAnsi="仿宋" w:eastAsia="仿宋" w:cs="仿宋"/>
          <w:i w:val="0"/>
          <w:caps w:val="0"/>
          <w:color w:val="auto"/>
          <w:spacing w:val="0"/>
          <w:sz w:val="32"/>
          <w:szCs w:val="32"/>
          <w:highlight w:val="none"/>
          <w:shd w:val="clear" w:fill="FFFFFF"/>
        </w:rPr>
        <w:t>全</w:t>
      </w:r>
      <w:r>
        <w:rPr>
          <w:rFonts w:hint="eastAsia" w:ascii="仿宋" w:hAnsi="仿宋" w:eastAsia="仿宋" w:cs="仿宋"/>
          <w:i w:val="0"/>
          <w:caps w:val="0"/>
          <w:color w:val="auto"/>
          <w:spacing w:val="0"/>
          <w:sz w:val="32"/>
          <w:szCs w:val="32"/>
          <w:highlight w:val="none"/>
          <w:shd w:val="clear" w:fill="FFFFFF"/>
          <w:lang w:val="en-US" w:eastAsia="zh-CN"/>
        </w:rPr>
        <w:t>区</w:t>
      </w:r>
      <w:r>
        <w:rPr>
          <w:rFonts w:hint="eastAsia" w:ascii="仿宋" w:hAnsi="仿宋" w:eastAsia="仿宋" w:cs="仿宋"/>
          <w:i w:val="0"/>
          <w:caps w:val="0"/>
          <w:color w:val="auto"/>
          <w:spacing w:val="0"/>
          <w:sz w:val="32"/>
          <w:szCs w:val="32"/>
          <w:highlight w:val="none"/>
          <w:shd w:val="clear" w:fill="FFFFFF"/>
        </w:rPr>
        <w:t>经济社会保持了良好发展态势，财政预算执行情况总体良好。</w:t>
      </w:r>
    </w:p>
    <w:p>
      <w:pPr>
        <w:pStyle w:val="2"/>
        <w:keepNext w:val="0"/>
        <w:keepLines w:val="0"/>
        <w:pageBreakBefore w:val="0"/>
        <w:kinsoku/>
        <w:wordWrap/>
        <w:overflowPunct/>
        <w:topLinePunct w:val="0"/>
        <w:autoSpaceDE/>
        <w:autoSpaceDN/>
        <w:bidi w:val="0"/>
        <w:adjustRightInd/>
        <w:snapToGrid/>
        <w:spacing w:line="660" w:lineRule="exact"/>
        <w:ind w:right="0" w:rightChars="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i w:val="0"/>
          <w:caps w:val="0"/>
          <w:color w:val="auto"/>
          <w:spacing w:val="0"/>
          <w:sz w:val="32"/>
          <w:szCs w:val="32"/>
          <w:highlight w:val="none"/>
          <w:shd w:val="clear" w:fill="FFFFFF"/>
          <w:lang w:eastAsia="zh-CN"/>
        </w:rPr>
        <w:t>（一）</w:t>
      </w:r>
      <w:r>
        <w:rPr>
          <w:rFonts w:hint="eastAsia" w:ascii="仿宋" w:hAnsi="仿宋" w:eastAsia="仿宋" w:cs="仿宋"/>
          <w:i w:val="0"/>
          <w:caps w:val="0"/>
          <w:color w:val="auto"/>
          <w:spacing w:val="0"/>
          <w:sz w:val="32"/>
          <w:szCs w:val="32"/>
          <w:highlight w:val="none"/>
          <w:shd w:val="clear" w:fill="FFFFFF"/>
          <w:lang w:val="en-US" w:eastAsia="zh-CN"/>
        </w:rPr>
        <w:t>2019年预算执行情况</w:t>
      </w:r>
    </w:p>
    <w:p>
      <w:pPr>
        <w:keepNext w:val="0"/>
        <w:keepLines w:val="0"/>
        <w:pageBreakBefore w:val="0"/>
        <w:kinsoku/>
        <w:wordWrap/>
        <w:overflowPunct/>
        <w:topLinePunct w:val="0"/>
        <w:autoSpaceDE/>
        <w:autoSpaceDN/>
        <w:bidi w:val="0"/>
        <w:adjustRightInd/>
        <w:snapToGrid/>
        <w:spacing w:line="660" w:lineRule="exact"/>
        <w:ind w:right="0" w:rightChars="0" w:firstLine="643"/>
        <w:textAlignment w:val="auto"/>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lang w:val="en-US" w:eastAsia="zh-CN"/>
        </w:rPr>
        <w:t>1、</w:t>
      </w:r>
      <w:r>
        <w:rPr>
          <w:rFonts w:hint="eastAsia" w:ascii="仿宋" w:hAnsi="仿宋" w:eastAsia="仿宋" w:cs="仿宋"/>
          <w:b/>
          <w:bCs/>
          <w:color w:val="auto"/>
          <w:sz w:val="32"/>
          <w:szCs w:val="32"/>
          <w:highlight w:val="none"/>
        </w:rPr>
        <w:t>一般公共预算收支执行情况</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 w:hAnsi="仿宋" w:cs="仿宋"/>
          <w:color w:val="auto"/>
          <w:sz w:val="32"/>
          <w:szCs w:val="32"/>
          <w:highlight w:val="none"/>
          <w:lang w:eastAsia="zh-CN"/>
        </w:rPr>
      </w:pPr>
      <w:r>
        <w:rPr>
          <w:rFonts w:hint="eastAsia" w:ascii="仿宋" w:hAnsi="仿宋" w:eastAsia="仿宋" w:cs="仿宋"/>
          <w:color w:val="auto"/>
          <w:sz w:val="32"/>
          <w:szCs w:val="32"/>
          <w:highlight w:val="none"/>
        </w:rPr>
        <w:t>201</w:t>
      </w: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年全区地方一般公共预算收入</w:t>
      </w:r>
      <w:r>
        <w:rPr>
          <w:rFonts w:hint="eastAsia" w:ascii="仿宋" w:hAnsi="仿宋" w:eastAsia="仿宋" w:cs="仿宋"/>
          <w:color w:val="auto"/>
          <w:sz w:val="32"/>
          <w:szCs w:val="32"/>
          <w:highlight w:val="none"/>
          <w:lang w:eastAsia="zh-CN"/>
        </w:rPr>
        <w:t>预计</w:t>
      </w:r>
      <w:r>
        <w:rPr>
          <w:rFonts w:hint="eastAsia" w:ascii="仿宋" w:hAnsi="仿宋" w:eastAsia="仿宋" w:cs="仿宋"/>
          <w:color w:val="auto"/>
          <w:sz w:val="32"/>
          <w:szCs w:val="32"/>
          <w:highlight w:val="none"/>
        </w:rPr>
        <w:t>完成</w:t>
      </w:r>
      <w:r>
        <w:rPr>
          <w:rFonts w:hint="eastAsia" w:ascii="仿宋" w:hAnsi="仿宋" w:eastAsia="仿宋" w:cs="仿宋"/>
          <w:color w:val="auto"/>
          <w:sz w:val="32"/>
          <w:szCs w:val="32"/>
          <w:highlight w:val="none"/>
          <w:lang w:val="en-US" w:eastAsia="zh-CN"/>
        </w:rPr>
        <w:t>52102</w:t>
      </w:r>
      <w:r>
        <w:rPr>
          <w:rFonts w:hint="eastAsia" w:ascii="仿宋" w:hAnsi="仿宋" w:cs="仿宋"/>
          <w:color w:val="auto"/>
          <w:sz w:val="32"/>
          <w:szCs w:val="32"/>
          <w:highlight w:val="none"/>
          <w:lang w:val="en-US" w:eastAsia="zh-CN"/>
        </w:rPr>
        <w:t>2</w:t>
      </w:r>
      <w:r>
        <w:rPr>
          <w:rFonts w:hint="eastAsia" w:ascii="仿宋" w:hAnsi="仿宋" w:eastAsia="仿宋" w:cs="仿宋"/>
          <w:color w:val="auto"/>
          <w:sz w:val="32"/>
          <w:szCs w:val="32"/>
          <w:highlight w:val="none"/>
        </w:rPr>
        <w:t>万元，完成区级预算数</w:t>
      </w:r>
      <w:r>
        <w:rPr>
          <w:rFonts w:hint="eastAsia" w:ascii="仿宋" w:hAnsi="仿宋" w:eastAsia="仿宋" w:cs="仿宋"/>
          <w:color w:val="auto"/>
          <w:sz w:val="32"/>
          <w:szCs w:val="32"/>
          <w:highlight w:val="none"/>
          <w:lang w:val="en-US" w:eastAsia="zh-CN"/>
        </w:rPr>
        <w:t>475000</w:t>
      </w:r>
      <w:r>
        <w:rPr>
          <w:rFonts w:hint="eastAsia" w:ascii="仿宋" w:hAnsi="仿宋" w:eastAsia="仿宋" w:cs="仿宋"/>
          <w:color w:val="auto"/>
          <w:sz w:val="32"/>
          <w:szCs w:val="32"/>
          <w:highlight w:val="none"/>
        </w:rPr>
        <w:t>万元的</w:t>
      </w:r>
      <w:r>
        <w:rPr>
          <w:rFonts w:hint="eastAsia" w:ascii="仿宋" w:hAnsi="仿宋" w:eastAsia="仿宋" w:cs="仿宋"/>
          <w:color w:val="auto"/>
          <w:sz w:val="32"/>
          <w:szCs w:val="32"/>
          <w:highlight w:val="none"/>
          <w:lang w:val="en-US" w:eastAsia="zh-CN"/>
        </w:rPr>
        <w:t>109.69</w:t>
      </w:r>
      <w:r>
        <w:rPr>
          <w:rFonts w:hint="eastAsia" w:ascii="仿宋" w:hAnsi="仿宋" w:eastAsia="仿宋" w:cs="仿宋"/>
          <w:color w:val="auto"/>
          <w:sz w:val="32"/>
          <w:szCs w:val="32"/>
          <w:highlight w:val="none"/>
        </w:rPr>
        <w:t>%，较上年增长</w:t>
      </w:r>
      <w:r>
        <w:rPr>
          <w:rFonts w:hint="eastAsia" w:ascii="仿宋" w:hAnsi="仿宋" w:eastAsia="仿宋" w:cs="仿宋"/>
          <w:color w:val="auto"/>
          <w:sz w:val="32"/>
          <w:szCs w:val="32"/>
          <w:highlight w:val="none"/>
          <w:lang w:val="en-US" w:eastAsia="zh-CN"/>
        </w:rPr>
        <w:t>21.86</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w:t>
      </w:r>
      <w:r>
        <w:rPr>
          <w:rFonts w:hint="eastAsia" w:ascii="仿宋" w:hAnsi="仿宋" w:cs="仿宋"/>
          <w:color w:val="auto"/>
          <w:sz w:val="32"/>
          <w:szCs w:val="32"/>
          <w:highlight w:val="none"/>
          <w:lang w:val="en-US" w:eastAsia="zh-CN"/>
        </w:rPr>
        <w:t>主要</w:t>
      </w:r>
      <w:r>
        <w:rPr>
          <w:rFonts w:hint="eastAsia" w:ascii="仿宋" w:hAnsi="仿宋" w:cs="仿宋"/>
          <w:color w:val="auto"/>
          <w:sz w:val="32"/>
          <w:szCs w:val="32"/>
          <w:highlight w:val="none"/>
          <w:lang w:eastAsia="zh-CN"/>
        </w:rPr>
        <w:t>原因是</w:t>
      </w:r>
      <w:r>
        <w:rPr>
          <w:rFonts w:hint="eastAsia" w:ascii="仿宋" w:hAnsi="仿宋" w:eastAsia="仿宋" w:cs="仿宋"/>
          <w:i w:val="0"/>
          <w:caps w:val="0"/>
          <w:color w:val="auto"/>
          <w:spacing w:val="0"/>
          <w:sz w:val="32"/>
          <w:szCs w:val="32"/>
        </w:rPr>
        <w:t>全区经济继续保持稳中向好的态势，工业生产加快,投资保持较快增长,煤炭等能源产品量价齐升,房地产投资销售持续加快,</w:t>
      </w:r>
      <w:r>
        <w:rPr>
          <w:rFonts w:hint="eastAsia" w:ascii="仿宋" w:hAnsi="仿宋" w:eastAsia="仿宋" w:cs="仿宋"/>
          <w:b w:val="0"/>
          <w:bCs w:val="0"/>
          <w:i w:val="0"/>
          <w:caps w:val="0"/>
          <w:color w:val="auto"/>
          <w:spacing w:val="0"/>
          <w:sz w:val="32"/>
          <w:szCs w:val="32"/>
        </w:rPr>
        <w:t xml:space="preserve"> </w:t>
      </w:r>
      <w:r>
        <w:rPr>
          <w:rFonts w:hint="eastAsia" w:ascii="仿宋" w:hAnsi="仿宋" w:cs="仿宋"/>
          <w:b w:val="0"/>
          <w:bCs w:val="0"/>
          <w:i w:val="0"/>
          <w:caps w:val="0"/>
          <w:color w:val="auto"/>
          <w:spacing w:val="0"/>
          <w:sz w:val="32"/>
          <w:szCs w:val="32"/>
          <w:lang w:val="en-US" w:eastAsia="zh-CN"/>
        </w:rPr>
        <w:t>同时</w:t>
      </w:r>
      <w:r>
        <w:rPr>
          <w:rFonts w:hint="eastAsia" w:ascii="仿宋" w:hAnsi="仿宋" w:eastAsia="仿宋" w:cs="仿宋"/>
          <w:b w:val="0"/>
          <w:bCs w:val="0"/>
          <w:color w:val="auto"/>
          <w:sz w:val="32"/>
          <w:szCs w:val="32"/>
        </w:rPr>
        <w:t>强化税收征管</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深入开展破难查漏</w:t>
      </w:r>
      <w:r>
        <w:rPr>
          <w:rFonts w:hint="eastAsia" w:ascii="仿宋" w:hAnsi="仿宋" w:eastAsia="仿宋" w:cs="仿宋"/>
          <w:i w:val="0"/>
          <w:caps w:val="0"/>
          <w:color w:val="auto"/>
          <w:spacing w:val="0"/>
          <w:sz w:val="32"/>
          <w:szCs w:val="32"/>
        </w:rPr>
        <w:t>，</w:t>
      </w:r>
      <w:r>
        <w:rPr>
          <w:rFonts w:hint="eastAsia" w:ascii="仿宋" w:hAnsi="仿宋" w:eastAsia="仿宋" w:cs="仿宋"/>
          <w:i w:val="0"/>
          <w:caps w:val="0"/>
          <w:color w:val="auto"/>
          <w:spacing w:val="0"/>
          <w:sz w:val="32"/>
          <w:szCs w:val="32"/>
          <w:lang w:val="en-US" w:eastAsia="zh-CN"/>
        </w:rPr>
        <w:t>加大税费清欠力度，</w:t>
      </w:r>
      <w:r>
        <w:rPr>
          <w:rFonts w:hint="eastAsia" w:ascii="仿宋" w:hAnsi="仿宋" w:cs="仿宋"/>
          <w:i w:val="0"/>
          <w:caps w:val="0"/>
          <w:color w:val="auto"/>
          <w:spacing w:val="0"/>
          <w:sz w:val="32"/>
          <w:szCs w:val="32"/>
          <w:lang w:val="en-US" w:eastAsia="zh-CN"/>
        </w:rPr>
        <w:t>促进</w:t>
      </w:r>
      <w:r>
        <w:rPr>
          <w:rFonts w:hint="eastAsia" w:ascii="仿宋" w:hAnsi="仿宋" w:eastAsia="仿宋" w:cs="仿宋"/>
          <w:i w:val="0"/>
          <w:caps w:val="0"/>
          <w:color w:val="auto"/>
          <w:spacing w:val="0"/>
          <w:sz w:val="32"/>
          <w:szCs w:val="32"/>
        </w:rPr>
        <w:t>收入增加</w:t>
      </w:r>
      <w:r>
        <w:rPr>
          <w:rFonts w:hint="eastAsia" w:ascii="仿宋" w:hAnsi="仿宋" w:eastAsia="仿宋" w:cs="仿宋"/>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highlight w:val="none"/>
        </w:rPr>
        <w:t>各项税收收入预计完成</w:t>
      </w:r>
      <w:r>
        <w:rPr>
          <w:rFonts w:hint="eastAsia" w:ascii="仿宋" w:hAnsi="仿宋" w:eastAsia="仿宋" w:cs="仿宋"/>
          <w:color w:val="auto"/>
          <w:sz w:val="32"/>
          <w:szCs w:val="32"/>
          <w:highlight w:val="none"/>
          <w:lang w:val="en-US" w:eastAsia="zh-CN"/>
        </w:rPr>
        <w:t>457793</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val="en-US" w:eastAsia="zh-CN"/>
        </w:rPr>
        <w:t>同比</w:t>
      </w:r>
      <w:r>
        <w:rPr>
          <w:rFonts w:hint="eastAsia" w:ascii="仿宋" w:hAnsi="仿宋" w:eastAsia="仿宋" w:cs="仿宋"/>
          <w:color w:val="auto"/>
          <w:sz w:val="32"/>
          <w:szCs w:val="32"/>
          <w:highlight w:val="none"/>
        </w:rPr>
        <w:t>增长</w:t>
      </w:r>
      <w:r>
        <w:rPr>
          <w:rFonts w:hint="eastAsia" w:ascii="仿宋" w:hAnsi="仿宋" w:eastAsia="仿宋" w:cs="仿宋"/>
          <w:color w:val="auto"/>
          <w:sz w:val="32"/>
          <w:szCs w:val="32"/>
          <w:highlight w:val="none"/>
          <w:lang w:val="en-US" w:eastAsia="zh-CN"/>
        </w:rPr>
        <w:t>27.8</w:t>
      </w:r>
      <w:r>
        <w:rPr>
          <w:rFonts w:hint="eastAsia" w:ascii="仿宋" w:hAnsi="仿宋" w:eastAsia="仿宋" w:cs="仿宋"/>
          <w:color w:val="auto"/>
          <w:sz w:val="32"/>
          <w:szCs w:val="32"/>
          <w:highlight w:val="none"/>
        </w:rPr>
        <w:t>%，</w:t>
      </w:r>
      <w:r>
        <w:rPr>
          <w:rFonts w:hint="eastAsia" w:ascii="仿宋" w:hAnsi="仿宋" w:cs="仿宋"/>
          <w:color w:val="auto"/>
          <w:sz w:val="32"/>
          <w:szCs w:val="32"/>
          <w:highlight w:val="none"/>
          <w:lang w:eastAsia="zh-CN"/>
        </w:rPr>
        <w:t>其中</w:t>
      </w:r>
      <w:r>
        <w:rPr>
          <w:rFonts w:hint="eastAsia" w:ascii="仿宋" w:hAnsi="仿宋" w:eastAsia="仿宋" w:cs="仿宋"/>
          <w:color w:val="auto"/>
          <w:sz w:val="32"/>
          <w:szCs w:val="32"/>
        </w:rPr>
        <w:t>增值税收入</w:t>
      </w:r>
      <w:r>
        <w:rPr>
          <w:rFonts w:hint="eastAsia" w:ascii="仿宋" w:hAnsi="仿宋" w:eastAsia="仿宋" w:cs="仿宋"/>
          <w:color w:val="auto"/>
          <w:sz w:val="32"/>
          <w:szCs w:val="32"/>
          <w:lang w:val="en-US" w:eastAsia="zh-CN"/>
        </w:rPr>
        <w:t>15.34</w:t>
      </w:r>
      <w:r>
        <w:rPr>
          <w:rFonts w:hint="eastAsia" w:ascii="仿宋" w:hAnsi="仿宋" w:eastAsia="仿宋" w:cs="仿宋"/>
          <w:color w:val="auto"/>
          <w:sz w:val="32"/>
          <w:szCs w:val="32"/>
        </w:rPr>
        <w:t>亿元，完成预算的</w:t>
      </w:r>
      <w:r>
        <w:rPr>
          <w:rFonts w:hint="eastAsia" w:ascii="仿宋" w:hAnsi="仿宋" w:eastAsia="仿宋" w:cs="仿宋"/>
          <w:color w:val="auto"/>
          <w:sz w:val="32"/>
          <w:szCs w:val="32"/>
          <w:lang w:val="en-US" w:eastAsia="zh-CN"/>
        </w:rPr>
        <w:t>98.96</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增长2.54</w:t>
      </w:r>
      <w:r>
        <w:rPr>
          <w:rFonts w:hint="eastAsia" w:ascii="仿宋" w:hAnsi="仿宋" w:eastAsia="仿宋" w:cs="仿宋"/>
          <w:color w:val="auto"/>
          <w:sz w:val="32"/>
          <w:szCs w:val="32"/>
        </w:rPr>
        <w:t>%</w:t>
      </w:r>
      <w:r>
        <w:rPr>
          <w:rFonts w:hint="eastAsia" w:ascii="仿宋" w:hAnsi="仿宋" w:cs="仿宋"/>
          <w:color w:val="auto"/>
          <w:sz w:val="32"/>
          <w:szCs w:val="32"/>
          <w:lang w:eastAsia="zh-CN"/>
        </w:rPr>
        <w:t>，</w:t>
      </w:r>
      <w:r>
        <w:rPr>
          <w:rFonts w:hint="eastAsia" w:ascii="仿宋" w:hAnsi="仿宋" w:eastAsia="仿宋" w:cs="仿宋"/>
          <w:color w:val="auto"/>
          <w:sz w:val="32"/>
          <w:szCs w:val="32"/>
          <w:highlight w:val="none"/>
        </w:rPr>
        <w:t>主要是</w:t>
      </w:r>
      <w:r>
        <w:rPr>
          <w:rFonts w:hint="eastAsia" w:ascii="仿宋" w:hAnsi="仿宋" w:eastAsia="仿宋" w:cs="仿宋"/>
          <w:color w:val="auto"/>
          <w:sz w:val="32"/>
          <w:szCs w:val="32"/>
          <w:highlight w:val="none"/>
          <w:lang w:val="en-US" w:eastAsia="zh-CN"/>
        </w:rPr>
        <w:t>煤炭产量增加，煤炭价格稳定，税收收入增加</w:t>
      </w:r>
      <w:r>
        <w:rPr>
          <w:rFonts w:hint="eastAsia" w:ascii="仿宋" w:hAnsi="仿宋" w:cs="仿宋"/>
          <w:color w:val="auto"/>
          <w:sz w:val="32"/>
          <w:szCs w:val="32"/>
          <w:highlight w:val="none"/>
          <w:lang w:val="en-US" w:eastAsia="zh-CN"/>
        </w:rPr>
        <w:t>；</w:t>
      </w:r>
      <w:r>
        <w:rPr>
          <w:rFonts w:hint="eastAsia" w:ascii="仿宋" w:hAnsi="仿宋" w:eastAsia="仿宋" w:cs="仿宋"/>
          <w:color w:val="auto"/>
          <w:sz w:val="32"/>
          <w:szCs w:val="32"/>
        </w:rPr>
        <w:t>企业所得税收入</w:t>
      </w:r>
      <w:r>
        <w:rPr>
          <w:rFonts w:hint="eastAsia" w:ascii="仿宋" w:hAnsi="仿宋" w:eastAsia="仿宋" w:cs="仿宋"/>
          <w:color w:val="auto"/>
          <w:sz w:val="32"/>
          <w:szCs w:val="32"/>
          <w:lang w:val="en-US" w:eastAsia="zh-CN"/>
        </w:rPr>
        <w:t>3.93</w:t>
      </w:r>
      <w:r>
        <w:rPr>
          <w:rFonts w:hint="eastAsia" w:ascii="仿宋" w:hAnsi="仿宋" w:eastAsia="仿宋" w:cs="仿宋"/>
          <w:color w:val="auto"/>
          <w:sz w:val="32"/>
          <w:szCs w:val="32"/>
        </w:rPr>
        <w:t>亿元，完成预算的</w:t>
      </w:r>
      <w:r>
        <w:rPr>
          <w:rFonts w:hint="eastAsia" w:ascii="仿宋" w:hAnsi="仿宋" w:eastAsia="仿宋" w:cs="仿宋"/>
          <w:color w:val="auto"/>
          <w:sz w:val="32"/>
          <w:szCs w:val="32"/>
          <w:lang w:val="en-US" w:eastAsia="zh-CN"/>
        </w:rPr>
        <w:t>98.26</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增长7.66</w:t>
      </w:r>
      <w:r>
        <w:rPr>
          <w:rFonts w:hint="eastAsia" w:ascii="仿宋" w:hAnsi="仿宋" w:eastAsia="仿宋" w:cs="仿宋"/>
          <w:color w:val="auto"/>
          <w:sz w:val="32"/>
          <w:szCs w:val="32"/>
        </w:rPr>
        <w:t>%</w:t>
      </w:r>
      <w:r>
        <w:rPr>
          <w:rFonts w:hint="eastAsia" w:ascii="仿宋" w:hAnsi="仿宋" w:cs="仿宋"/>
          <w:color w:val="auto"/>
          <w:sz w:val="32"/>
          <w:szCs w:val="32"/>
          <w:lang w:eastAsia="zh-CN"/>
        </w:rPr>
        <w:t>，</w:t>
      </w:r>
      <w:r>
        <w:rPr>
          <w:rFonts w:hint="eastAsia" w:ascii="仿宋" w:hAnsi="仿宋" w:eastAsia="仿宋" w:cs="仿宋"/>
          <w:color w:val="auto"/>
          <w:sz w:val="32"/>
          <w:szCs w:val="32"/>
        </w:rPr>
        <w:t>主要是</w:t>
      </w:r>
      <w:r>
        <w:rPr>
          <w:rFonts w:hint="eastAsia" w:ascii="仿宋" w:hAnsi="仿宋" w:eastAsia="仿宋" w:cs="仿宋"/>
          <w:color w:val="auto"/>
          <w:sz w:val="32"/>
          <w:szCs w:val="32"/>
          <w:lang w:val="en-US" w:eastAsia="zh-CN"/>
        </w:rPr>
        <w:t>减税降费政策的实施，企业利润增加</w:t>
      </w:r>
      <w:r>
        <w:rPr>
          <w:rFonts w:hint="eastAsia" w:ascii="仿宋" w:hAnsi="仿宋" w:cs="仿宋"/>
          <w:color w:val="auto"/>
          <w:sz w:val="32"/>
          <w:szCs w:val="32"/>
          <w:lang w:val="en-US" w:eastAsia="zh-CN"/>
        </w:rPr>
        <w:t>；</w:t>
      </w:r>
      <w:r>
        <w:rPr>
          <w:rFonts w:hint="eastAsia" w:ascii="仿宋" w:hAnsi="仿宋" w:eastAsia="仿宋" w:cs="仿宋"/>
          <w:color w:val="auto"/>
          <w:sz w:val="32"/>
          <w:szCs w:val="32"/>
        </w:rPr>
        <w:t>个人所得税收入</w:t>
      </w:r>
      <w:r>
        <w:rPr>
          <w:rFonts w:hint="eastAsia" w:ascii="仿宋" w:hAnsi="仿宋" w:eastAsia="仿宋" w:cs="仿宋"/>
          <w:color w:val="auto"/>
          <w:sz w:val="32"/>
          <w:szCs w:val="32"/>
          <w:lang w:val="en-US" w:eastAsia="zh-CN"/>
        </w:rPr>
        <w:t>0.63</w:t>
      </w:r>
      <w:r>
        <w:rPr>
          <w:rFonts w:hint="eastAsia" w:ascii="仿宋" w:hAnsi="仿宋" w:eastAsia="仿宋" w:cs="仿宋"/>
          <w:color w:val="auto"/>
          <w:sz w:val="32"/>
          <w:szCs w:val="32"/>
        </w:rPr>
        <w:t>亿元，完成预算的</w:t>
      </w:r>
      <w:r>
        <w:rPr>
          <w:rFonts w:hint="eastAsia" w:ascii="仿宋" w:hAnsi="仿宋" w:eastAsia="仿宋" w:cs="仿宋"/>
          <w:color w:val="auto"/>
          <w:sz w:val="32"/>
          <w:szCs w:val="32"/>
          <w:lang w:val="en-US" w:eastAsia="zh-CN"/>
        </w:rPr>
        <w:t>66.05</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下降31.62</w:t>
      </w:r>
      <w:r>
        <w:rPr>
          <w:rFonts w:hint="eastAsia" w:ascii="仿宋" w:hAnsi="仿宋" w:eastAsia="仿宋" w:cs="仿宋"/>
          <w:color w:val="auto"/>
          <w:sz w:val="32"/>
          <w:szCs w:val="32"/>
        </w:rPr>
        <w:t>%</w:t>
      </w:r>
      <w:r>
        <w:rPr>
          <w:rFonts w:hint="eastAsia" w:ascii="仿宋" w:hAnsi="仿宋" w:cs="仿宋"/>
          <w:color w:val="auto"/>
          <w:sz w:val="32"/>
          <w:szCs w:val="32"/>
          <w:lang w:eastAsia="zh-CN"/>
        </w:rPr>
        <w:t>，</w:t>
      </w:r>
      <w:r>
        <w:rPr>
          <w:rFonts w:hint="eastAsia" w:ascii="仿宋" w:hAnsi="仿宋" w:eastAsia="仿宋" w:cs="仿宋"/>
          <w:color w:val="auto"/>
          <w:sz w:val="32"/>
          <w:szCs w:val="32"/>
        </w:rPr>
        <w:t>主要是</w:t>
      </w:r>
      <w:r>
        <w:rPr>
          <w:rFonts w:hint="eastAsia" w:ascii="仿宋" w:hAnsi="仿宋" w:eastAsia="仿宋" w:cs="仿宋"/>
          <w:color w:val="auto"/>
          <w:sz w:val="32"/>
          <w:szCs w:val="32"/>
          <w:lang w:val="en-US" w:eastAsia="zh-CN"/>
        </w:rPr>
        <w:t>减税降费政策的实施，专项附加扣除项目增加，导致税收收入减少</w:t>
      </w:r>
      <w:r>
        <w:rPr>
          <w:rFonts w:hint="eastAsia" w:ascii="仿宋" w:hAnsi="仿宋" w:cs="仿宋"/>
          <w:color w:val="auto"/>
          <w:sz w:val="32"/>
          <w:szCs w:val="32"/>
          <w:lang w:eastAsia="zh-CN"/>
        </w:rPr>
        <w:t>；</w:t>
      </w:r>
      <w:r>
        <w:rPr>
          <w:rFonts w:hint="eastAsia" w:ascii="仿宋" w:hAnsi="仿宋" w:eastAsia="仿宋" w:cs="仿宋"/>
          <w:color w:val="auto"/>
          <w:sz w:val="32"/>
          <w:szCs w:val="32"/>
        </w:rPr>
        <w:t>资源税收入</w:t>
      </w:r>
      <w:r>
        <w:rPr>
          <w:rFonts w:hint="eastAsia" w:ascii="仿宋" w:hAnsi="仿宋" w:eastAsia="仿宋" w:cs="仿宋"/>
          <w:color w:val="auto"/>
          <w:sz w:val="32"/>
          <w:szCs w:val="32"/>
          <w:lang w:val="en-US" w:eastAsia="zh-CN"/>
        </w:rPr>
        <w:t>14.42</w:t>
      </w:r>
      <w:r>
        <w:rPr>
          <w:rFonts w:hint="eastAsia" w:ascii="仿宋" w:hAnsi="仿宋" w:eastAsia="仿宋" w:cs="仿宋"/>
          <w:color w:val="auto"/>
          <w:sz w:val="32"/>
          <w:szCs w:val="32"/>
        </w:rPr>
        <w:t>亿元，完成预算的</w:t>
      </w:r>
      <w:r>
        <w:rPr>
          <w:rFonts w:hint="eastAsia" w:ascii="仿宋" w:hAnsi="仿宋" w:eastAsia="仿宋" w:cs="仿宋"/>
          <w:color w:val="auto"/>
          <w:sz w:val="32"/>
          <w:szCs w:val="32"/>
          <w:lang w:val="en-US" w:eastAsia="zh-CN"/>
        </w:rPr>
        <w:t>108.01</w:t>
      </w:r>
      <w:r>
        <w:rPr>
          <w:rFonts w:hint="eastAsia" w:ascii="仿宋" w:hAnsi="仿宋" w:eastAsia="仿宋" w:cs="仿宋"/>
          <w:color w:val="auto"/>
          <w:sz w:val="32"/>
          <w:szCs w:val="32"/>
        </w:rPr>
        <w:t>%，增长</w:t>
      </w:r>
      <w:r>
        <w:rPr>
          <w:rFonts w:hint="eastAsia" w:ascii="仿宋" w:hAnsi="仿宋" w:eastAsia="仿宋" w:cs="仿宋"/>
          <w:color w:val="auto"/>
          <w:sz w:val="32"/>
          <w:szCs w:val="32"/>
          <w:lang w:val="en-US" w:eastAsia="zh-CN"/>
        </w:rPr>
        <w:t>53.53</w:t>
      </w:r>
      <w:r>
        <w:rPr>
          <w:rFonts w:hint="eastAsia" w:ascii="仿宋" w:hAnsi="仿宋" w:eastAsia="仿宋" w:cs="仿宋"/>
          <w:color w:val="auto"/>
          <w:sz w:val="32"/>
          <w:szCs w:val="32"/>
        </w:rPr>
        <w:t>%</w:t>
      </w:r>
      <w:r>
        <w:rPr>
          <w:rFonts w:hint="eastAsia" w:ascii="仿宋" w:hAnsi="仿宋" w:cs="仿宋"/>
          <w:color w:val="auto"/>
          <w:sz w:val="32"/>
          <w:szCs w:val="32"/>
          <w:lang w:eastAsia="zh-CN"/>
        </w:rPr>
        <w:t>，</w:t>
      </w:r>
      <w:r>
        <w:rPr>
          <w:rFonts w:hint="eastAsia" w:ascii="仿宋" w:hAnsi="仿宋" w:eastAsia="仿宋" w:cs="仿宋"/>
          <w:color w:val="auto"/>
          <w:sz w:val="32"/>
          <w:szCs w:val="32"/>
        </w:rPr>
        <w:t>主要是</w:t>
      </w:r>
      <w:r>
        <w:rPr>
          <w:rFonts w:hint="eastAsia" w:ascii="仿宋" w:hAnsi="仿宋" w:eastAsia="仿宋" w:cs="仿宋"/>
          <w:color w:val="auto"/>
          <w:sz w:val="32"/>
          <w:szCs w:val="32"/>
          <w:lang w:val="en-US" w:eastAsia="zh-CN"/>
        </w:rPr>
        <w:t>资源税税率由6%调整为9%，煤炭产量较上年也有所增加，</w:t>
      </w:r>
      <w:r>
        <w:rPr>
          <w:rFonts w:hint="eastAsia" w:ascii="仿宋" w:hAnsi="仿宋" w:eastAsia="仿宋" w:cs="仿宋"/>
          <w:color w:val="auto"/>
          <w:sz w:val="32"/>
          <w:szCs w:val="32"/>
        </w:rPr>
        <w:t>拉动增收</w:t>
      </w:r>
      <w:r>
        <w:rPr>
          <w:rFonts w:hint="eastAsia" w:ascii="仿宋" w:hAnsi="仿宋" w:cs="仿宋"/>
          <w:color w:val="auto"/>
          <w:sz w:val="32"/>
          <w:szCs w:val="32"/>
          <w:lang w:eastAsia="zh-CN"/>
        </w:rPr>
        <w:t>；</w:t>
      </w:r>
      <w:r>
        <w:rPr>
          <w:rFonts w:hint="eastAsia" w:ascii="仿宋" w:hAnsi="仿宋" w:eastAsia="仿宋" w:cs="仿宋"/>
          <w:color w:val="auto"/>
          <w:sz w:val="32"/>
          <w:szCs w:val="32"/>
        </w:rPr>
        <w:t>城市维护建设税收入0.</w:t>
      </w:r>
      <w:r>
        <w:rPr>
          <w:rFonts w:hint="eastAsia" w:ascii="仿宋" w:hAnsi="仿宋" w:eastAsia="仿宋" w:cs="仿宋"/>
          <w:color w:val="auto"/>
          <w:sz w:val="32"/>
          <w:szCs w:val="32"/>
          <w:lang w:val="en-US" w:eastAsia="zh-CN"/>
        </w:rPr>
        <w:t>84</w:t>
      </w:r>
      <w:r>
        <w:rPr>
          <w:rFonts w:hint="eastAsia" w:ascii="仿宋" w:hAnsi="仿宋" w:eastAsia="仿宋" w:cs="仿宋"/>
          <w:color w:val="auto"/>
          <w:sz w:val="32"/>
          <w:szCs w:val="32"/>
        </w:rPr>
        <w:t>亿元，完成预算的</w:t>
      </w:r>
      <w:r>
        <w:rPr>
          <w:rFonts w:hint="eastAsia" w:ascii="仿宋" w:hAnsi="仿宋" w:eastAsia="仿宋" w:cs="仿宋"/>
          <w:color w:val="auto"/>
          <w:sz w:val="32"/>
          <w:szCs w:val="32"/>
          <w:lang w:val="en-US" w:eastAsia="zh-CN"/>
        </w:rPr>
        <w:t>88.37</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下降7.78</w:t>
      </w:r>
      <w:r>
        <w:rPr>
          <w:rFonts w:hint="eastAsia" w:ascii="仿宋" w:hAnsi="仿宋" w:eastAsia="仿宋" w:cs="仿宋"/>
          <w:color w:val="auto"/>
          <w:sz w:val="32"/>
          <w:szCs w:val="32"/>
        </w:rPr>
        <w:t>%</w:t>
      </w:r>
      <w:r>
        <w:rPr>
          <w:rFonts w:hint="eastAsia" w:ascii="仿宋" w:hAnsi="仿宋" w:cs="仿宋"/>
          <w:color w:val="auto"/>
          <w:sz w:val="32"/>
          <w:szCs w:val="32"/>
          <w:lang w:eastAsia="zh-CN"/>
        </w:rPr>
        <w:t>，</w:t>
      </w:r>
      <w:r>
        <w:rPr>
          <w:rFonts w:hint="eastAsia" w:ascii="仿宋" w:hAnsi="仿宋" w:eastAsia="仿宋" w:cs="仿宋"/>
          <w:color w:val="auto"/>
          <w:sz w:val="32"/>
          <w:szCs w:val="32"/>
          <w:highlight w:val="none"/>
        </w:rPr>
        <w:t>主要是</w:t>
      </w:r>
      <w:r>
        <w:rPr>
          <w:rFonts w:hint="eastAsia" w:ascii="仿宋" w:hAnsi="仿宋" w:eastAsia="仿宋" w:cs="仿宋"/>
          <w:color w:val="auto"/>
          <w:sz w:val="32"/>
          <w:szCs w:val="32"/>
          <w:highlight w:val="none"/>
          <w:lang w:val="en-US" w:eastAsia="zh-CN"/>
        </w:rPr>
        <w:t>减税降费政策实施后，符合减免政策的纳税人应缴税金减免</w:t>
      </w:r>
      <w:r>
        <w:rPr>
          <w:rFonts w:hint="eastAsia" w:ascii="仿宋" w:hAnsi="仿宋" w:cs="仿宋"/>
          <w:color w:val="auto"/>
          <w:sz w:val="32"/>
          <w:szCs w:val="32"/>
          <w:highlight w:val="none"/>
          <w:lang w:eastAsia="zh-CN"/>
        </w:rPr>
        <w:t>；</w:t>
      </w:r>
      <w:r>
        <w:rPr>
          <w:rFonts w:hint="eastAsia" w:ascii="仿宋" w:hAnsi="仿宋" w:eastAsia="仿宋" w:cs="仿宋"/>
          <w:color w:val="auto"/>
          <w:sz w:val="32"/>
          <w:szCs w:val="32"/>
        </w:rPr>
        <w:t>城镇土地使用税收入0.</w:t>
      </w:r>
      <w:r>
        <w:rPr>
          <w:rFonts w:hint="eastAsia" w:ascii="仿宋" w:hAnsi="仿宋" w:eastAsia="仿宋" w:cs="仿宋"/>
          <w:color w:val="auto"/>
          <w:sz w:val="32"/>
          <w:szCs w:val="32"/>
          <w:lang w:val="en-US" w:eastAsia="zh-CN"/>
        </w:rPr>
        <w:t>77</w:t>
      </w:r>
      <w:r>
        <w:rPr>
          <w:rFonts w:hint="eastAsia" w:ascii="仿宋" w:hAnsi="仿宋" w:eastAsia="仿宋" w:cs="仿宋"/>
          <w:color w:val="auto"/>
          <w:sz w:val="32"/>
          <w:szCs w:val="32"/>
        </w:rPr>
        <w:t>亿元，完成预算的</w:t>
      </w:r>
      <w:r>
        <w:rPr>
          <w:rFonts w:hint="eastAsia" w:ascii="仿宋" w:hAnsi="仿宋" w:eastAsia="仿宋" w:cs="仿宋"/>
          <w:color w:val="auto"/>
          <w:sz w:val="32"/>
          <w:szCs w:val="32"/>
          <w:lang w:val="en-US" w:eastAsia="zh-CN"/>
        </w:rPr>
        <w:t>170.51</w:t>
      </w:r>
      <w:r>
        <w:rPr>
          <w:rFonts w:hint="eastAsia" w:ascii="仿宋" w:hAnsi="仿宋" w:eastAsia="仿宋" w:cs="仿宋"/>
          <w:color w:val="auto"/>
          <w:sz w:val="32"/>
          <w:szCs w:val="32"/>
        </w:rPr>
        <w:t>%，增长</w:t>
      </w:r>
      <w:r>
        <w:rPr>
          <w:rFonts w:hint="eastAsia" w:ascii="仿宋" w:hAnsi="仿宋" w:eastAsia="仿宋" w:cs="仿宋"/>
          <w:color w:val="auto"/>
          <w:sz w:val="32"/>
          <w:szCs w:val="32"/>
          <w:lang w:val="en-US" w:eastAsia="zh-CN"/>
        </w:rPr>
        <w:t>74.55</w:t>
      </w:r>
      <w:r>
        <w:rPr>
          <w:rFonts w:hint="eastAsia" w:ascii="仿宋" w:hAnsi="仿宋" w:eastAsia="仿宋" w:cs="仿宋"/>
          <w:color w:val="auto"/>
          <w:sz w:val="32"/>
          <w:szCs w:val="32"/>
        </w:rPr>
        <w:t>%</w:t>
      </w:r>
      <w:r>
        <w:rPr>
          <w:rFonts w:hint="eastAsia" w:ascii="仿宋" w:hAnsi="仿宋" w:cs="仿宋"/>
          <w:color w:val="auto"/>
          <w:sz w:val="32"/>
          <w:szCs w:val="32"/>
          <w:lang w:eastAsia="zh-CN"/>
        </w:rPr>
        <w:t>，</w:t>
      </w:r>
      <w:r>
        <w:rPr>
          <w:rFonts w:hint="eastAsia" w:ascii="仿宋" w:hAnsi="仿宋" w:eastAsia="仿宋" w:cs="仿宋"/>
          <w:color w:val="auto"/>
          <w:sz w:val="32"/>
          <w:szCs w:val="32"/>
          <w:highlight w:val="none"/>
        </w:rPr>
        <w:t>主要是</w:t>
      </w:r>
      <w:r>
        <w:rPr>
          <w:rFonts w:hint="eastAsia" w:ascii="仿宋" w:hAnsi="仿宋" w:eastAsia="仿宋" w:cs="仿宋"/>
          <w:color w:val="auto"/>
          <w:sz w:val="32"/>
          <w:szCs w:val="32"/>
          <w:highlight w:val="none"/>
          <w:lang w:val="en-US" w:eastAsia="zh-CN"/>
        </w:rPr>
        <w:t>2019年加大对计税面积核查，补征部分税款</w:t>
      </w:r>
      <w:r>
        <w:rPr>
          <w:rFonts w:hint="eastAsia" w:ascii="仿宋" w:hAnsi="仿宋" w:cs="仿宋"/>
          <w:color w:val="auto"/>
          <w:sz w:val="32"/>
          <w:szCs w:val="32"/>
          <w:highlight w:val="none"/>
          <w:lang w:eastAsia="zh-CN"/>
        </w:rPr>
        <w:t>；</w:t>
      </w:r>
      <w:r>
        <w:rPr>
          <w:rFonts w:hint="eastAsia" w:ascii="仿宋" w:hAnsi="仿宋" w:eastAsia="仿宋" w:cs="仿宋"/>
          <w:color w:val="auto"/>
          <w:sz w:val="32"/>
          <w:szCs w:val="32"/>
        </w:rPr>
        <w:t>土地增值税收入0.</w:t>
      </w:r>
      <w:r>
        <w:rPr>
          <w:rFonts w:hint="eastAsia" w:ascii="仿宋" w:hAnsi="仿宋" w:eastAsia="仿宋" w:cs="仿宋"/>
          <w:color w:val="auto"/>
          <w:sz w:val="32"/>
          <w:szCs w:val="32"/>
          <w:lang w:val="en-US" w:eastAsia="zh-CN"/>
        </w:rPr>
        <w:t>89</w:t>
      </w:r>
      <w:r>
        <w:rPr>
          <w:rFonts w:hint="eastAsia" w:ascii="仿宋" w:hAnsi="仿宋" w:eastAsia="仿宋" w:cs="仿宋"/>
          <w:color w:val="auto"/>
          <w:sz w:val="32"/>
          <w:szCs w:val="32"/>
        </w:rPr>
        <w:t>亿元，完成预算的</w:t>
      </w:r>
      <w:r>
        <w:rPr>
          <w:rFonts w:hint="eastAsia" w:ascii="仿宋" w:hAnsi="仿宋" w:eastAsia="仿宋" w:cs="仿宋"/>
          <w:color w:val="auto"/>
          <w:sz w:val="32"/>
          <w:szCs w:val="32"/>
          <w:lang w:val="en-US" w:eastAsia="zh-CN"/>
        </w:rPr>
        <w:t>406.36</w:t>
      </w:r>
      <w:r>
        <w:rPr>
          <w:rFonts w:hint="eastAsia" w:ascii="仿宋" w:hAnsi="仿宋" w:eastAsia="仿宋" w:cs="仿宋"/>
          <w:color w:val="auto"/>
          <w:sz w:val="32"/>
          <w:szCs w:val="32"/>
        </w:rPr>
        <w:t>%，增长</w:t>
      </w:r>
      <w:r>
        <w:rPr>
          <w:rFonts w:hint="eastAsia" w:ascii="仿宋" w:hAnsi="仿宋" w:eastAsia="仿宋" w:cs="仿宋"/>
          <w:color w:val="auto"/>
          <w:sz w:val="32"/>
          <w:szCs w:val="32"/>
          <w:lang w:val="en-US" w:eastAsia="zh-CN"/>
        </w:rPr>
        <w:t>96.74</w:t>
      </w:r>
      <w:r>
        <w:rPr>
          <w:rFonts w:hint="eastAsia" w:ascii="仿宋" w:hAnsi="仿宋" w:eastAsia="仿宋" w:cs="仿宋"/>
          <w:color w:val="auto"/>
          <w:sz w:val="32"/>
          <w:szCs w:val="32"/>
        </w:rPr>
        <w:t>%</w:t>
      </w:r>
      <w:r>
        <w:rPr>
          <w:rFonts w:hint="eastAsia" w:ascii="仿宋" w:hAnsi="仿宋" w:cs="仿宋"/>
          <w:color w:val="auto"/>
          <w:sz w:val="32"/>
          <w:szCs w:val="32"/>
          <w:lang w:eastAsia="zh-CN"/>
        </w:rPr>
        <w:t>，</w:t>
      </w:r>
      <w:r>
        <w:rPr>
          <w:rFonts w:hint="eastAsia" w:ascii="仿宋" w:hAnsi="仿宋" w:eastAsia="仿宋" w:cs="仿宋"/>
          <w:color w:val="auto"/>
          <w:sz w:val="32"/>
          <w:szCs w:val="32"/>
          <w:highlight w:val="none"/>
        </w:rPr>
        <w:t>主要是全市房地产市场活跃，成交量和价格上涨，应税额增加</w:t>
      </w:r>
      <w:r>
        <w:rPr>
          <w:rFonts w:hint="eastAsia" w:ascii="仿宋" w:hAnsi="仿宋" w:cs="仿宋"/>
          <w:color w:val="auto"/>
          <w:sz w:val="32"/>
          <w:szCs w:val="32"/>
          <w:highlight w:val="none"/>
          <w:lang w:eastAsia="zh-CN"/>
        </w:rPr>
        <w:t>；</w:t>
      </w:r>
      <w:r>
        <w:rPr>
          <w:rFonts w:hint="eastAsia" w:ascii="仿宋" w:hAnsi="仿宋" w:eastAsia="仿宋" w:cs="仿宋"/>
          <w:color w:val="auto"/>
          <w:sz w:val="32"/>
          <w:szCs w:val="32"/>
          <w:highlight w:val="none"/>
        </w:rPr>
        <w:t>房产税收入</w:t>
      </w:r>
      <w:r>
        <w:rPr>
          <w:rFonts w:hint="eastAsia" w:ascii="仿宋" w:hAnsi="仿宋" w:eastAsia="仿宋" w:cs="仿宋"/>
          <w:color w:val="auto"/>
          <w:sz w:val="32"/>
          <w:szCs w:val="32"/>
          <w:highlight w:val="none"/>
          <w:lang w:val="en-US" w:eastAsia="zh-CN"/>
        </w:rPr>
        <w:t>1.24</w:t>
      </w:r>
      <w:r>
        <w:rPr>
          <w:rFonts w:hint="eastAsia" w:ascii="仿宋" w:hAnsi="仿宋" w:eastAsia="仿宋" w:cs="仿宋"/>
          <w:color w:val="auto"/>
          <w:sz w:val="32"/>
          <w:szCs w:val="32"/>
          <w:highlight w:val="none"/>
        </w:rPr>
        <w:t>亿元，完成预算的</w:t>
      </w:r>
      <w:r>
        <w:rPr>
          <w:rFonts w:hint="eastAsia" w:ascii="仿宋" w:hAnsi="仿宋" w:eastAsia="仿宋" w:cs="仿宋"/>
          <w:color w:val="auto"/>
          <w:sz w:val="32"/>
          <w:szCs w:val="32"/>
          <w:highlight w:val="none"/>
          <w:lang w:val="en-US" w:eastAsia="zh-CN"/>
        </w:rPr>
        <w:t>206.63</w:t>
      </w:r>
      <w:r>
        <w:rPr>
          <w:rFonts w:hint="eastAsia" w:ascii="仿宋" w:hAnsi="仿宋" w:eastAsia="仿宋" w:cs="仿宋"/>
          <w:color w:val="auto"/>
          <w:sz w:val="32"/>
          <w:szCs w:val="32"/>
          <w:highlight w:val="none"/>
        </w:rPr>
        <w:t>%，增长</w:t>
      </w:r>
      <w:r>
        <w:rPr>
          <w:rFonts w:hint="eastAsia" w:ascii="仿宋" w:hAnsi="仿宋" w:eastAsia="仿宋" w:cs="仿宋"/>
          <w:color w:val="auto"/>
          <w:sz w:val="32"/>
          <w:szCs w:val="32"/>
          <w:highlight w:val="none"/>
          <w:lang w:val="en-US" w:eastAsia="zh-CN"/>
        </w:rPr>
        <w:t>110.67</w:t>
      </w:r>
      <w:r>
        <w:rPr>
          <w:rFonts w:hint="eastAsia" w:ascii="仿宋" w:hAnsi="仿宋" w:eastAsia="仿宋" w:cs="仿宋"/>
          <w:color w:val="auto"/>
          <w:sz w:val="32"/>
          <w:szCs w:val="32"/>
          <w:highlight w:val="none"/>
        </w:rPr>
        <w:t>%</w:t>
      </w:r>
      <w:r>
        <w:rPr>
          <w:rFonts w:hint="eastAsia" w:ascii="仿宋" w:hAnsi="仿宋" w:cs="仿宋"/>
          <w:color w:val="auto"/>
          <w:sz w:val="32"/>
          <w:szCs w:val="32"/>
          <w:highlight w:val="none"/>
          <w:lang w:eastAsia="zh-CN"/>
        </w:rPr>
        <w:t>，</w:t>
      </w:r>
      <w:r>
        <w:rPr>
          <w:rFonts w:hint="eastAsia" w:ascii="仿宋" w:hAnsi="仿宋" w:eastAsia="仿宋" w:cs="仿宋"/>
          <w:color w:val="auto"/>
          <w:sz w:val="32"/>
          <w:szCs w:val="32"/>
          <w:highlight w:val="none"/>
        </w:rPr>
        <w:t>主要是</w:t>
      </w:r>
      <w:r>
        <w:rPr>
          <w:rFonts w:hint="eastAsia" w:ascii="仿宋" w:hAnsi="仿宋" w:eastAsia="仿宋" w:cs="仿宋"/>
          <w:color w:val="auto"/>
          <w:sz w:val="32"/>
          <w:szCs w:val="32"/>
          <w:highlight w:val="none"/>
          <w:lang w:eastAsia="zh-CN"/>
        </w:rPr>
        <w:t>加强征管措施，补征漏缴税款</w:t>
      </w:r>
      <w:r>
        <w:rPr>
          <w:rFonts w:hint="eastAsia" w:ascii="仿宋" w:hAnsi="仿宋" w:cs="仿宋"/>
          <w:color w:val="auto"/>
          <w:sz w:val="32"/>
          <w:szCs w:val="32"/>
          <w:highlight w:val="none"/>
          <w:lang w:eastAsia="zh-CN"/>
        </w:rPr>
        <w:t>；</w:t>
      </w:r>
      <w:r>
        <w:rPr>
          <w:rFonts w:hint="eastAsia" w:ascii="仿宋" w:hAnsi="仿宋" w:eastAsia="仿宋" w:cs="仿宋"/>
          <w:color w:val="auto"/>
          <w:sz w:val="32"/>
          <w:szCs w:val="32"/>
        </w:rPr>
        <w:t>耕地占用税收入</w:t>
      </w:r>
      <w:r>
        <w:rPr>
          <w:rFonts w:hint="eastAsia" w:ascii="仿宋" w:hAnsi="仿宋" w:eastAsia="仿宋" w:cs="仿宋"/>
          <w:color w:val="auto"/>
          <w:sz w:val="32"/>
          <w:szCs w:val="32"/>
          <w:lang w:val="en-US" w:eastAsia="zh-CN"/>
        </w:rPr>
        <w:t>3.73</w:t>
      </w:r>
      <w:r>
        <w:rPr>
          <w:rFonts w:hint="eastAsia" w:ascii="仿宋" w:hAnsi="仿宋" w:eastAsia="仿宋" w:cs="仿宋"/>
          <w:color w:val="auto"/>
          <w:sz w:val="32"/>
          <w:szCs w:val="32"/>
        </w:rPr>
        <w:t>亿元，完成预算的</w:t>
      </w:r>
      <w:r>
        <w:rPr>
          <w:rFonts w:hint="eastAsia" w:ascii="仿宋" w:hAnsi="仿宋" w:eastAsia="仿宋" w:cs="仿宋"/>
          <w:color w:val="auto"/>
          <w:sz w:val="32"/>
          <w:szCs w:val="32"/>
          <w:lang w:val="en-US" w:eastAsia="zh-CN"/>
        </w:rPr>
        <w:t>373</w:t>
      </w:r>
      <w:r>
        <w:rPr>
          <w:rFonts w:hint="eastAsia" w:ascii="仿宋" w:hAnsi="仿宋" w:eastAsia="仿宋" w:cs="仿宋"/>
          <w:color w:val="auto"/>
          <w:sz w:val="32"/>
          <w:szCs w:val="32"/>
        </w:rPr>
        <w:t>%，增长</w:t>
      </w:r>
      <w:r>
        <w:rPr>
          <w:rFonts w:hint="eastAsia" w:ascii="仿宋" w:hAnsi="仿宋" w:eastAsia="仿宋" w:cs="仿宋"/>
          <w:color w:val="auto"/>
          <w:sz w:val="32"/>
          <w:szCs w:val="32"/>
          <w:lang w:val="en-US" w:eastAsia="zh-CN"/>
        </w:rPr>
        <w:t>268.07</w:t>
      </w:r>
      <w:r>
        <w:rPr>
          <w:rFonts w:hint="eastAsia" w:ascii="仿宋" w:hAnsi="仿宋" w:eastAsia="仿宋" w:cs="仿宋"/>
          <w:color w:val="auto"/>
          <w:sz w:val="32"/>
          <w:szCs w:val="32"/>
        </w:rPr>
        <w:t>%</w:t>
      </w:r>
      <w:r>
        <w:rPr>
          <w:rFonts w:hint="eastAsia" w:ascii="仿宋" w:hAnsi="仿宋" w:cs="仿宋"/>
          <w:color w:val="auto"/>
          <w:sz w:val="32"/>
          <w:szCs w:val="32"/>
          <w:lang w:eastAsia="zh-CN"/>
        </w:rPr>
        <w:t>，</w:t>
      </w:r>
      <w:r>
        <w:rPr>
          <w:rFonts w:hint="eastAsia" w:ascii="仿宋" w:hAnsi="仿宋" w:eastAsia="仿宋" w:cs="仿宋"/>
          <w:color w:val="auto"/>
          <w:sz w:val="32"/>
          <w:szCs w:val="32"/>
        </w:rPr>
        <w:t>主要是</w:t>
      </w:r>
      <w:r>
        <w:rPr>
          <w:rFonts w:hint="eastAsia" w:ascii="仿宋" w:hAnsi="仿宋" w:eastAsia="仿宋" w:cs="仿宋"/>
          <w:color w:val="auto"/>
          <w:sz w:val="32"/>
          <w:szCs w:val="32"/>
          <w:lang w:val="en-US" w:eastAsia="zh-CN"/>
        </w:rPr>
        <w:t>加强</w:t>
      </w:r>
      <w:r>
        <w:rPr>
          <w:rFonts w:hint="eastAsia" w:ascii="仿宋" w:hAnsi="仿宋" w:eastAsia="仿宋" w:cs="仿宋"/>
          <w:bCs/>
          <w:color w:val="auto"/>
          <w:sz w:val="32"/>
          <w:szCs w:val="32"/>
          <w:lang w:eastAsia="zh-CN"/>
        </w:rPr>
        <w:t>对</w:t>
      </w:r>
      <w:r>
        <w:rPr>
          <w:rFonts w:hint="eastAsia" w:ascii="仿宋" w:hAnsi="仿宋" w:eastAsia="仿宋" w:cs="仿宋"/>
          <w:color w:val="auto"/>
          <w:sz w:val="32"/>
          <w:szCs w:val="32"/>
          <w:lang w:val="en-US" w:eastAsia="zh-CN"/>
        </w:rPr>
        <w:t>煤矿采空区、塌陷区耕地占用税的征收，</w:t>
      </w:r>
      <w:r>
        <w:rPr>
          <w:rFonts w:hint="eastAsia" w:ascii="仿宋" w:hAnsi="仿宋" w:eastAsia="仿宋" w:cs="仿宋"/>
          <w:bCs/>
          <w:color w:val="auto"/>
          <w:sz w:val="32"/>
          <w:szCs w:val="32"/>
        </w:rPr>
        <w:t>税收收入增加</w:t>
      </w:r>
      <w:r>
        <w:rPr>
          <w:rFonts w:hint="eastAsia" w:ascii="仿宋" w:hAnsi="仿宋" w:cs="仿宋"/>
          <w:color w:val="auto"/>
          <w:sz w:val="32"/>
          <w:szCs w:val="32"/>
          <w:lang w:eastAsia="zh-CN"/>
        </w:rPr>
        <w:t>；</w:t>
      </w:r>
      <w:r>
        <w:rPr>
          <w:rFonts w:hint="eastAsia" w:ascii="仿宋" w:hAnsi="仿宋" w:eastAsia="仿宋" w:cs="仿宋"/>
          <w:color w:val="auto"/>
          <w:sz w:val="32"/>
          <w:szCs w:val="32"/>
        </w:rPr>
        <w:t>契税收入1.</w:t>
      </w:r>
      <w:r>
        <w:rPr>
          <w:rFonts w:hint="eastAsia" w:ascii="仿宋" w:hAnsi="仿宋" w:eastAsia="仿宋" w:cs="仿宋"/>
          <w:color w:val="auto"/>
          <w:sz w:val="32"/>
          <w:szCs w:val="32"/>
          <w:lang w:val="en-US" w:eastAsia="zh-CN"/>
        </w:rPr>
        <w:t>19</w:t>
      </w:r>
      <w:r>
        <w:rPr>
          <w:rFonts w:hint="eastAsia" w:ascii="仿宋" w:hAnsi="仿宋" w:eastAsia="仿宋" w:cs="仿宋"/>
          <w:color w:val="auto"/>
          <w:sz w:val="32"/>
          <w:szCs w:val="32"/>
        </w:rPr>
        <w:t>亿元，完成预算的</w:t>
      </w:r>
      <w:r>
        <w:rPr>
          <w:rFonts w:hint="eastAsia" w:ascii="仿宋" w:hAnsi="仿宋" w:eastAsia="仿宋" w:cs="仿宋"/>
          <w:color w:val="auto"/>
          <w:sz w:val="32"/>
          <w:szCs w:val="32"/>
          <w:lang w:val="en-US" w:eastAsia="zh-CN"/>
        </w:rPr>
        <w:t>118.9</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下降10.05</w:t>
      </w:r>
      <w:r>
        <w:rPr>
          <w:rFonts w:hint="eastAsia" w:ascii="仿宋" w:hAnsi="仿宋" w:eastAsia="仿宋" w:cs="仿宋"/>
          <w:color w:val="auto"/>
          <w:sz w:val="32"/>
          <w:szCs w:val="32"/>
        </w:rPr>
        <w:t>%</w:t>
      </w:r>
      <w:r>
        <w:rPr>
          <w:rFonts w:hint="eastAsia" w:ascii="仿宋" w:hAnsi="仿宋" w:cs="仿宋"/>
          <w:color w:val="auto"/>
          <w:sz w:val="32"/>
          <w:szCs w:val="32"/>
          <w:lang w:eastAsia="zh-CN"/>
        </w:rPr>
        <w:t>，</w:t>
      </w:r>
      <w:r>
        <w:rPr>
          <w:rFonts w:hint="eastAsia" w:ascii="仿宋" w:hAnsi="仿宋" w:eastAsia="仿宋" w:cs="仿宋"/>
          <w:color w:val="auto"/>
          <w:sz w:val="32"/>
          <w:szCs w:val="32"/>
          <w:highlight w:val="none"/>
        </w:rPr>
        <w:t>主要是</w:t>
      </w:r>
      <w:r>
        <w:rPr>
          <w:rFonts w:hint="eastAsia" w:ascii="仿宋" w:hAnsi="仿宋" w:eastAsia="仿宋" w:cs="仿宋"/>
          <w:color w:val="auto"/>
          <w:sz w:val="32"/>
          <w:szCs w:val="32"/>
          <w:highlight w:val="none"/>
          <w:lang w:val="en-US" w:eastAsia="zh-CN"/>
        </w:rPr>
        <w:t>2019年房屋交易量较2018年有所减少。</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非税收入预计完成</w:t>
      </w:r>
      <w:r>
        <w:rPr>
          <w:rFonts w:hint="eastAsia" w:ascii="仿宋" w:hAnsi="仿宋" w:eastAsia="仿宋" w:cs="仿宋"/>
          <w:color w:val="auto"/>
          <w:sz w:val="32"/>
          <w:szCs w:val="32"/>
          <w:highlight w:val="none"/>
          <w:lang w:val="en-US" w:eastAsia="zh-CN"/>
        </w:rPr>
        <w:t>6322</w:t>
      </w:r>
      <w:r>
        <w:rPr>
          <w:rFonts w:hint="eastAsia" w:ascii="仿宋" w:hAnsi="仿宋" w:cs="仿宋"/>
          <w:color w:val="auto"/>
          <w:sz w:val="32"/>
          <w:szCs w:val="32"/>
          <w:highlight w:val="none"/>
          <w:lang w:val="en-US" w:eastAsia="zh-CN"/>
        </w:rPr>
        <w:t>9</w:t>
      </w:r>
      <w:r>
        <w:rPr>
          <w:rFonts w:hint="eastAsia" w:ascii="仿宋" w:hAnsi="仿宋" w:eastAsia="仿宋" w:cs="仿宋"/>
          <w:color w:val="auto"/>
          <w:sz w:val="32"/>
          <w:szCs w:val="32"/>
          <w:highlight w:val="none"/>
        </w:rPr>
        <w:t>万元，</w:t>
      </w:r>
      <w:r>
        <w:rPr>
          <w:rFonts w:hint="eastAsia" w:ascii="仿宋" w:hAnsi="仿宋" w:cs="仿宋"/>
          <w:color w:val="auto"/>
          <w:sz w:val="32"/>
          <w:szCs w:val="32"/>
          <w:highlight w:val="none"/>
          <w:lang w:eastAsia="zh-CN"/>
        </w:rPr>
        <w:t>同比下降</w:t>
      </w:r>
      <w:r>
        <w:rPr>
          <w:rFonts w:hint="eastAsia" w:ascii="仿宋" w:hAnsi="仿宋" w:cs="仿宋"/>
          <w:color w:val="auto"/>
          <w:sz w:val="32"/>
          <w:szCs w:val="32"/>
          <w:highlight w:val="none"/>
          <w:lang w:val="en-US" w:eastAsia="zh-CN"/>
        </w:rPr>
        <w:t>8.83</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w:t>
      </w:r>
      <w:r>
        <w:rPr>
          <w:rFonts w:hint="eastAsia" w:ascii="仿宋" w:hAnsi="仿宋" w:cs="仿宋"/>
          <w:color w:val="auto"/>
          <w:sz w:val="32"/>
          <w:szCs w:val="32"/>
          <w:highlight w:val="none"/>
          <w:lang w:eastAsia="zh-CN"/>
        </w:rPr>
        <w:t>其中</w:t>
      </w:r>
      <w:r>
        <w:rPr>
          <w:rFonts w:hint="eastAsia" w:ascii="仿宋" w:hAnsi="仿宋" w:eastAsia="仿宋" w:cs="仿宋"/>
          <w:color w:val="auto"/>
          <w:sz w:val="32"/>
          <w:szCs w:val="32"/>
        </w:rPr>
        <w:t>专项收入完成</w:t>
      </w:r>
      <w:r>
        <w:rPr>
          <w:rFonts w:hint="eastAsia" w:ascii="仿宋" w:hAnsi="仿宋" w:eastAsia="仿宋" w:cs="仿宋"/>
          <w:color w:val="auto"/>
          <w:sz w:val="32"/>
          <w:szCs w:val="32"/>
          <w:lang w:val="en-US" w:eastAsia="zh-CN"/>
        </w:rPr>
        <w:t>3.78</w:t>
      </w:r>
      <w:r>
        <w:rPr>
          <w:rFonts w:hint="eastAsia" w:ascii="仿宋" w:hAnsi="仿宋" w:eastAsia="仿宋" w:cs="仿宋"/>
          <w:color w:val="auto"/>
          <w:sz w:val="32"/>
          <w:szCs w:val="32"/>
        </w:rPr>
        <w:t>亿元，完成预算的</w:t>
      </w:r>
      <w:r>
        <w:rPr>
          <w:rFonts w:hint="eastAsia" w:ascii="仿宋" w:hAnsi="仿宋" w:eastAsia="仿宋" w:cs="仿宋"/>
          <w:color w:val="auto"/>
          <w:sz w:val="32"/>
          <w:szCs w:val="32"/>
          <w:lang w:val="en-US" w:eastAsia="zh-CN"/>
        </w:rPr>
        <w:t>85.95</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下降13.27</w:t>
      </w:r>
      <w:r>
        <w:rPr>
          <w:rFonts w:hint="eastAsia" w:ascii="仿宋" w:hAnsi="仿宋" w:eastAsia="仿宋" w:cs="仿宋"/>
          <w:color w:val="auto"/>
          <w:sz w:val="32"/>
          <w:szCs w:val="32"/>
        </w:rPr>
        <w:t>%</w:t>
      </w:r>
      <w:r>
        <w:rPr>
          <w:rFonts w:hint="eastAsia" w:ascii="仿宋" w:hAnsi="仿宋" w:cs="仿宋"/>
          <w:color w:val="auto"/>
          <w:sz w:val="32"/>
          <w:szCs w:val="32"/>
          <w:lang w:eastAsia="zh-CN"/>
        </w:rPr>
        <w:t>，</w:t>
      </w:r>
      <w:r>
        <w:rPr>
          <w:rFonts w:hint="eastAsia" w:ascii="仿宋" w:hAnsi="仿宋" w:eastAsia="仿宋" w:cs="仿宋"/>
          <w:color w:val="auto"/>
          <w:sz w:val="32"/>
          <w:szCs w:val="32"/>
          <w:highlight w:val="none"/>
        </w:rPr>
        <w:t>主要是</w:t>
      </w:r>
      <w:r>
        <w:rPr>
          <w:rFonts w:hint="eastAsia" w:ascii="仿宋" w:hAnsi="仿宋" w:eastAsia="仿宋" w:cs="仿宋"/>
          <w:color w:val="auto"/>
          <w:sz w:val="32"/>
          <w:szCs w:val="32"/>
          <w:highlight w:val="none"/>
          <w:lang w:val="en-US" w:eastAsia="zh-CN"/>
        </w:rPr>
        <w:t>2019年森林植被恢复费一次收入减少</w:t>
      </w:r>
      <w:r>
        <w:rPr>
          <w:rFonts w:hint="eastAsia" w:ascii="仿宋" w:hAnsi="仿宋" w:cs="仿宋"/>
          <w:color w:val="auto"/>
          <w:sz w:val="32"/>
          <w:szCs w:val="32"/>
          <w:highlight w:val="none"/>
          <w:lang w:eastAsia="zh-CN"/>
        </w:rPr>
        <w:t>；</w:t>
      </w:r>
      <w:r>
        <w:rPr>
          <w:rFonts w:hint="eastAsia" w:ascii="仿宋" w:hAnsi="仿宋" w:eastAsia="仿宋" w:cs="仿宋"/>
          <w:color w:val="auto"/>
          <w:sz w:val="32"/>
          <w:szCs w:val="32"/>
        </w:rPr>
        <w:t>行政事业性收费收入完成1</w:t>
      </w:r>
      <w:r>
        <w:rPr>
          <w:rFonts w:hint="eastAsia" w:ascii="仿宋" w:hAnsi="仿宋" w:eastAsia="仿宋" w:cs="仿宋"/>
          <w:color w:val="auto"/>
          <w:sz w:val="32"/>
          <w:szCs w:val="32"/>
          <w:lang w:val="en-US" w:eastAsia="zh-CN"/>
        </w:rPr>
        <w:t>.37</w:t>
      </w:r>
      <w:r>
        <w:rPr>
          <w:rFonts w:hint="eastAsia" w:ascii="仿宋" w:hAnsi="仿宋" w:eastAsia="仿宋" w:cs="仿宋"/>
          <w:color w:val="auto"/>
          <w:sz w:val="32"/>
          <w:szCs w:val="32"/>
        </w:rPr>
        <w:t>亿元，完成预算的</w:t>
      </w:r>
      <w:r>
        <w:rPr>
          <w:rFonts w:hint="eastAsia" w:ascii="仿宋" w:hAnsi="仿宋" w:eastAsia="仿宋" w:cs="仿宋"/>
          <w:color w:val="auto"/>
          <w:sz w:val="32"/>
          <w:szCs w:val="32"/>
          <w:lang w:val="en-US" w:eastAsia="zh-CN"/>
        </w:rPr>
        <w:t>130.77</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增长31</w:t>
      </w:r>
      <w:r>
        <w:rPr>
          <w:rFonts w:hint="eastAsia" w:ascii="仿宋" w:hAnsi="仿宋" w:eastAsia="仿宋" w:cs="仿宋"/>
          <w:color w:val="auto"/>
          <w:sz w:val="32"/>
          <w:szCs w:val="32"/>
        </w:rPr>
        <w:t>%</w:t>
      </w:r>
      <w:r>
        <w:rPr>
          <w:rFonts w:hint="eastAsia" w:ascii="仿宋" w:hAnsi="仿宋" w:cs="仿宋"/>
          <w:color w:val="auto"/>
          <w:sz w:val="32"/>
          <w:szCs w:val="32"/>
          <w:lang w:eastAsia="zh-CN"/>
        </w:rPr>
        <w:t>，</w:t>
      </w:r>
      <w:r>
        <w:rPr>
          <w:rFonts w:hint="eastAsia" w:ascii="仿宋" w:hAnsi="仿宋" w:eastAsia="仿宋" w:cs="仿宋"/>
          <w:color w:val="auto"/>
          <w:sz w:val="32"/>
          <w:szCs w:val="32"/>
          <w:lang w:val="en-US" w:eastAsia="zh-CN"/>
        </w:rPr>
        <w:t>增长</w:t>
      </w:r>
      <w:r>
        <w:rPr>
          <w:rFonts w:hint="eastAsia" w:ascii="仿宋" w:hAnsi="仿宋" w:eastAsia="仿宋" w:cs="仿宋"/>
          <w:color w:val="auto"/>
          <w:sz w:val="32"/>
          <w:szCs w:val="32"/>
          <w:highlight w:val="none"/>
        </w:rPr>
        <w:t>主要</w:t>
      </w:r>
      <w:r>
        <w:rPr>
          <w:rFonts w:hint="eastAsia" w:ascii="仿宋" w:hAnsi="仿宋" w:eastAsia="仿宋" w:cs="仿宋"/>
          <w:color w:val="auto"/>
          <w:sz w:val="32"/>
          <w:szCs w:val="32"/>
          <w:highlight w:val="none"/>
          <w:lang w:val="en-US" w:eastAsia="zh-CN"/>
        </w:rPr>
        <w:t>原因</w:t>
      </w:r>
      <w:r>
        <w:rPr>
          <w:rFonts w:hint="eastAsia" w:ascii="仿宋" w:hAnsi="仿宋" w:eastAsia="仿宋" w:cs="仿宋"/>
          <w:color w:val="auto"/>
          <w:sz w:val="32"/>
          <w:szCs w:val="32"/>
          <w:highlight w:val="none"/>
        </w:rPr>
        <w:t>是</w:t>
      </w:r>
      <w:r>
        <w:rPr>
          <w:rFonts w:hint="eastAsia" w:ascii="仿宋" w:hAnsi="仿宋" w:eastAsia="仿宋" w:cs="仿宋"/>
          <w:color w:val="auto"/>
          <w:sz w:val="32"/>
          <w:szCs w:val="32"/>
          <w:highlight w:val="none"/>
          <w:lang w:eastAsia="zh-CN"/>
        </w:rPr>
        <w:t>收回部分</w:t>
      </w:r>
      <w:r>
        <w:rPr>
          <w:rFonts w:hint="eastAsia" w:ascii="仿宋" w:hAnsi="仿宋" w:eastAsia="仿宋" w:cs="仿宋"/>
          <w:color w:val="auto"/>
          <w:sz w:val="32"/>
          <w:szCs w:val="32"/>
          <w:highlight w:val="none"/>
          <w:lang w:val="en-US" w:eastAsia="zh-CN"/>
        </w:rPr>
        <w:t>历年欠的水土保持补偿费</w:t>
      </w:r>
      <w:r>
        <w:rPr>
          <w:rFonts w:hint="eastAsia" w:ascii="仿宋" w:hAnsi="仿宋" w:cs="仿宋"/>
          <w:color w:val="auto"/>
          <w:sz w:val="32"/>
          <w:szCs w:val="32"/>
          <w:highlight w:val="none"/>
          <w:lang w:eastAsia="zh-CN"/>
        </w:rPr>
        <w:t>；</w:t>
      </w:r>
      <w:r>
        <w:rPr>
          <w:rFonts w:hint="eastAsia" w:ascii="仿宋" w:hAnsi="仿宋" w:eastAsia="仿宋" w:cs="仿宋"/>
          <w:color w:val="auto"/>
          <w:sz w:val="32"/>
          <w:szCs w:val="32"/>
        </w:rPr>
        <w:t>罚没收入完成</w:t>
      </w:r>
      <w:r>
        <w:rPr>
          <w:rFonts w:hint="eastAsia" w:ascii="仿宋" w:hAnsi="仿宋" w:eastAsia="仿宋" w:cs="仿宋"/>
          <w:color w:val="auto"/>
          <w:sz w:val="32"/>
          <w:szCs w:val="32"/>
          <w:lang w:val="en-US" w:eastAsia="zh-CN"/>
        </w:rPr>
        <w:t>0.52</w:t>
      </w:r>
      <w:r>
        <w:rPr>
          <w:rFonts w:hint="eastAsia" w:ascii="仿宋" w:hAnsi="仿宋" w:eastAsia="仿宋" w:cs="仿宋"/>
          <w:color w:val="auto"/>
          <w:sz w:val="32"/>
          <w:szCs w:val="32"/>
        </w:rPr>
        <w:t>亿元，</w:t>
      </w:r>
      <w:r>
        <w:rPr>
          <w:rFonts w:hint="eastAsia" w:ascii="仿宋" w:hAnsi="仿宋" w:eastAsia="仿宋" w:cs="仿宋"/>
          <w:color w:val="auto"/>
          <w:sz w:val="32"/>
          <w:szCs w:val="32"/>
          <w:lang w:val="en-US" w:eastAsia="zh-CN"/>
        </w:rPr>
        <w:t>增长45.37</w:t>
      </w:r>
      <w:r>
        <w:rPr>
          <w:rFonts w:hint="eastAsia" w:ascii="仿宋" w:hAnsi="仿宋" w:eastAsia="仿宋" w:cs="仿宋"/>
          <w:color w:val="auto"/>
          <w:sz w:val="32"/>
          <w:szCs w:val="32"/>
        </w:rPr>
        <w:t>%</w:t>
      </w:r>
      <w:r>
        <w:rPr>
          <w:rFonts w:hint="eastAsia" w:ascii="仿宋" w:hAnsi="仿宋" w:cs="仿宋"/>
          <w:color w:val="auto"/>
          <w:sz w:val="32"/>
          <w:szCs w:val="32"/>
          <w:lang w:eastAsia="zh-CN"/>
        </w:rPr>
        <w:t>，</w:t>
      </w:r>
      <w:r>
        <w:rPr>
          <w:rFonts w:hint="eastAsia" w:ascii="仿宋" w:hAnsi="仿宋" w:eastAsia="仿宋" w:cs="仿宋"/>
          <w:color w:val="auto"/>
          <w:sz w:val="32"/>
          <w:szCs w:val="32"/>
          <w:lang w:eastAsia="zh-CN"/>
        </w:rPr>
        <w:t>主要是区能源局、国土榆阳分局罚没收入增加</w:t>
      </w:r>
      <w:r>
        <w:rPr>
          <w:rFonts w:hint="eastAsia" w:ascii="仿宋" w:hAnsi="仿宋" w:cs="仿宋"/>
          <w:color w:val="auto"/>
          <w:sz w:val="32"/>
          <w:szCs w:val="32"/>
          <w:lang w:eastAsia="zh-CN"/>
        </w:rPr>
        <w:t>；</w:t>
      </w:r>
      <w:r>
        <w:rPr>
          <w:rFonts w:hint="eastAsia" w:ascii="仿宋" w:hAnsi="仿宋" w:eastAsia="仿宋" w:cs="仿宋"/>
          <w:color w:val="auto"/>
          <w:sz w:val="32"/>
          <w:szCs w:val="32"/>
        </w:rPr>
        <w:t>国有资源有偿使用收入</w:t>
      </w:r>
      <w:r>
        <w:rPr>
          <w:rFonts w:hint="eastAsia" w:ascii="仿宋" w:hAnsi="仿宋" w:eastAsia="仿宋" w:cs="仿宋"/>
          <w:color w:val="auto"/>
          <w:sz w:val="32"/>
          <w:szCs w:val="32"/>
          <w:lang w:val="en-US" w:eastAsia="zh-CN"/>
        </w:rPr>
        <w:t>0.65</w:t>
      </w:r>
      <w:r>
        <w:rPr>
          <w:rFonts w:hint="eastAsia" w:ascii="仿宋" w:hAnsi="仿宋" w:eastAsia="仿宋" w:cs="仿宋"/>
          <w:color w:val="auto"/>
          <w:sz w:val="32"/>
          <w:szCs w:val="32"/>
        </w:rPr>
        <w:t>亿元，完成预算的</w:t>
      </w:r>
      <w:r>
        <w:rPr>
          <w:rFonts w:hint="eastAsia" w:ascii="仿宋" w:hAnsi="仿宋" w:eastAsia="仿宋" w:cs="仿宋"/>
          <w:color w:val="auto"/>
          <w:sz w:val="32"/>
          <w:szCs w:val="32"/>
          <w:lang w:val="en-US" w:eastAsia="zh-CN"/>
        </w:rPr>
        <w:t>56.72</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下降42.19</w:t>
      </w:r>
      <w:r>
        <w:rPr>
          <w:rFonts w:hint="eastAsia" w:ascii="仿宋" w:hAnsi="仿宋" w:eastAsia="仿宋" w:cs="仿宋"/>
          <w:color w:val="auto"/>
          <w:sz w:val="32"/>
          <w:szCs w:val="32"/>
        </w:rPr>
        <w:t>%</w:t>
      </w:r>
      <w:r>
        <w:rPr>
          <w:rFonts w:hint="eastAsia" w:ascii="仿宋" w:hAnsi="仿宋" w:cs="仿宋"/>
          <w:color w:val="auto"/>
          <w:sz w:val="32"/>
          <w:szCs w:val="32"/>
          <w:lang w:eastAsia="zh-CN"/>
        </w:rPr>
        <w:t>，</w:t>
      </w:r>
      <w:r>
        <w:rPr>
          <w:rFonts w:hint="eastAsia" w:ascii="仿宋" w:hAnsi="仿宋" w:eastAsia="仿宋" w:cs="仿宋"/>
          <w:color w:val="auto"/>
          <w:sz w:val="32"/>
          <w:szCs w:val="32"/>
          <w:highlight w:val="none"/>
        </w:rPr>
        <w:t>主要是</w:t>
      </w:r>
      <w:r>
        <w:rPr>
          <w:rFonts w:hint="eastAsia" w:ascii="仿宋" w:hAnsi="仿宋" w:eastAsia="仿宋" w:cs="仿宋"/>
          <w:color w:val="auto"/>
          <w:sz w:val="32"/>
          <w:szCs w:val="32"/>
          <w:highlight w:val="none"/>
          <w:lang w:val="en-US" w:eastAsia="zh-CN"/>
        </w:rPr>
        <w:t>2018年收入中含国土榆阳分局收取的探矿权、采矿权出让收益，属一次性收入</w:t>
      </w:r>
      <w:r>
        <w:rPr>
          <w:rFonts w:hint="eastAsia" w:ascii="仿宋" w:hAnsi="仿宋" w:eastAsia="仿宋" w:cs="仿宋"/>
          <w:color w:val="auto"/>
          <w:sz w:val="32"/>
          <w:szCs w:val="32"/>
          <w:highlight w:val="none"/>
        </w:rPr>
        <w:t>。</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eastAsia="仿宋"/>
          <w:color w:val="auto"/>
          <w:lang w:eastAsia="zh-CN"/>
        </w:rPr>
      </w:pPr>
      <w:r>
        <w:rPr>
          <w:rFonts w:hint="eastAsia" w:ascii="仿宋" w:hAnsi="仿宋" w:eastAsia="仿宋" w:cs="仿宋"/>
          <w:color w:val="auto"/>
          <w:sz w:val="32"/>
          <w:szCs w:val="32"/>
          <w:highlight w:val="none"/>
          <w:lang w:val="en-US" w:eastAsia="zh-CN"/>
        </w:rPr>
        <w:t>一般公共预算</w:t>
      </w:r>
      <w:r>
        <w:rPr>
          <w:rFonts w:hint="eastAsia" w:ascii="仿宋" w:hAnsi="仿宋" w:eastAsia="仿宋" w:cs="仿宋"/>
          <w:color w:val="auto"/>
          <w:sz w:val="32"/>
          <w:szCs w:val="32"/>
          <w:highlight w:val="none"/>
        </w:rPr>
        <w:t>支出预计完成</w:t>
      </w:r>
      <w:r>
        <w:rPr>
          <w:rFonts w:hint="eastAsia" w:ascii="仿宋" w:hAnsi="仿宋" w:eastAsia="仿宋" w:cs="仿宋"/>
          <w:color w:val="auto"/>
          <w:sz w:val="32"/>
          <w:szCs w:val="32"/>
          <w:highlight w:val="none"/>
          <w:lang w:val="en-US" w:eastAsia="zh-CN"/>
        </w:rPr>
        <w:t>7666</w:t>
      </w:r>
      <w:r>
        <w:rPr>
          <w:rFonts w:hint="eastAsia" w:ascii="仿宋" w:hAnsi="仿宋" w:cs="仿宋"/>
          <w:color w:val="auto"/>
          <w:sz w:val="32"/>
          <w:szCs w:val="32"/>
          <w:highlight w:val="none"/>
          <w:lang w:val="en-US" w:eastAsia="zh-CN"/>
        </w:rPr>
        <w:t>58</w:t>
      </w:r>
      <w:r>
        <w:rPr>
          <w:rFonts w:hint="eastAsia" w:ascii="仿宋" w:hAnsi="仿宋" w:eastAsia="仿宋" w:cs="仿宋"/>
          <w:color w:val="auto"/>
          <w:sz w:val="32"/>
          <w:szCs w:val="32"/>
          <w:highlight w:val="none"/>
        </w:rPr>
        <w:t>万元，占调整预算</w:t>
      </w:r>
      <w:r>
        <w:rPr>
          <w:rFonts w:hint="eastAsia" w:ascii="仿宋" w:hAnsi="仿宋" w:eastAsia="仿宋" w:cs="仿宋"/>
          <w:color w:val="auto"/>
          <w:sz w:val="32"/>
          <w:szCs w:val="32"/>
          <w:highlight w:val="none"/>
          <w:lang w:val="en-US" w:eastAsia="zh-CN"/>
        </w:rPr>
        <w:t>97</w:t>
      </w:r>
      <w:r>
        <w:rPr>
          <w:rFonts w:hint="eastAsia" w:ascii="仿宋" w:hAnsi="仿宋" w:eastAsia="仿宋" w:cs="仿宋"/>
          <w:color w:val="auto"/>
          <w:sz w:val="32"/>
          <w:szCs w:val="32"/>
          <w:highlight w:val="none"/>
        </w:rPr>
        <w:t>%，较上年同比增长</w:t>
      </w:r>
      <w:r>
        <w:rPr>
          <w:rFonts w:hint="eastAsia" w:ascii="仿宋" w:hAnsi="仿宋" w:eastAsia="仿宋" w:cs="仿宋"/>
          <w:color w:val="auto"/>
          <w:sz w:val="32"/>
          <w:szCs w:val="32"/>
          <w:highlight w:val="none"/>
          <w:lang w:val="en-US" w:eastAsia="zh-CN"/>
        </w:rPr>
        <w:t>19.9</w:t>
      </w:r>
      <w:r>
        <w:rPr>
          <w:rFonts w:hint="eastAsia" w:ascii="仿宋" w:hAnsi="仿宋" w:eastAsia="仿宋" w:cs="仿宋"/>
          <w:color w:val="auto"/>
          <w:sz w:val="32"/>
          <w:szCs w:val="32"/>
          <w:highlight w:val="none"/>
        </w:rPr>
        <w:t>%，</w:t>
      </w:r>
      <w:r>
        <w:rPr>
          <w:rFonts w:hint="eastAsia" w:ascii="仿宋" w:hAnsi="仿宋" w:cs="仿宋"/>
          <w:color w:val="auto"/>
          <w:sz w:val="32"/>
          <w:szCs w:val="32"/>
          <w:highlight w:val="none"/>
          <w:lang w:val="en-US" w:eastAsia="zh-CN"/>
        </w:rPr>
        <w:t>主要</w:t>
      </w:r>
      <w:r>
        <w:rPr>
          <w:rFonts w:hint="eastAsia" w:ascii="仿宋" w:hAnsi="仿宋" w:cs="仿宋"/>
          <w:color w:val="auto"/>
          <w:sz w:val="32"/>
          <w:szCs w:val="32"/>
          <w:highlight w:val="none"/>
          <w:lang w:eastAsia="zh-CN"/>
        </w:rPr>
        <w:t>原因是</w:t>
      </w:r>
      <w:r>
        <w:rPr>
          <w:rFonts w:hint="eastAsia" w:ascii="仿宋" w:hAnsi="仿宋" w:cs="仿宋"/>
          <w:color w:val="auto"/>
          <w:sz w:val="32"/>
          <w:szCs w:val="32"/>
          <w:highlight w:val="none"/>
          <w:lang w:val="en-US" w:eastAsia="zh-CN"/>
        </w:rPr>
        <w:t>随着地方财政收入和上级转移支付收入增加，用于教育、交通、农林水事务等民生重点项目建设支出增加</w:t>
      </w:r>
      <w:r>
        <w:rPr>
          <w:rFonts w:hint="eastAsia" w:ascii="仿宋" w:hAnsi="仿宋" w:cs="仿宋"/>
          <w:color w:val="auto"/>
          <w:sz w:val="32"/>
          <w:szCs w:val="32"/>
          <w:highlight w:val="none"/>
          <w:lang w:eastAsia="zh-CN"/>
        </w:rPr>
        <w:t>。其中</w:t>
      </w:r>
      <w:r>
        <w:rPr>
          <w:rFonts w:hint="eastAsia" w:ascii="仿宋" w:hAnsi="仿宋" w:eastAsia="仿宋" w:cs="仿宋"/>
          <w:color w:val="auto"/>
          <w:sz w:val="32"/>
          <w:szCs w:val="32"/>
        </w:rPr>
        <w:t>一般公共服务支出</w:t>
      </w:r>
      <w:r>
        <w:rPr>
          <w:rFonts w:hint="eastAsia" w:ascii="仿宋" w:hAnsi="仿宋" w:eastAsia="仿宋" w:cs="仿宋"/>
          <w:color w:val="auto"/>
          <w:sz w:val="32"/>
          <w:szCs w:val="32"/>
          <w:lang w:val="en-US" w:eastAsia="zh-CN"/>
        </w:rPr>
        <w:t>10.57</w:t>
      </w:r>
      <w:r>
        <w:rPr>
          <w:rFonts w:hint="eastAsia" w:ascii="仿宋" w:hAnsi="仿宋" w:eastAsia="仿宋" w:cs="仿宋"/>
          <w:color w:val="auto"/>
          <w:sz w:val="32"/>
          <w:szCs w:val="32"/>
        </w:rPr>
        <w:t>亿元，增长</w:t>
      </w:r>
      <w:r>
        <w:rPr>
          <w:rFonts w:hint="eastAsia" w:ascii="仿宋" w:hAnsi="仿宋" w:eastAsia="仿宋" w:cs="仿宋"/>
          <w:color w:val="auto"/>
          <w:sz w:val="32"/>
          <w:szCs w:val="32"/>
          <w:lang w:val="en-US" w:eastAsia="zh-CN"/>
        </w:rPr>
        <w:t>14.68</w:t>
      </w:r>
      <w:r>
        <w:rPr>
          <w:rFonts w:hint="eastAsia" w:ascii="仿宋" w:hAnsi="仿宋" w:eastAsia="仿宋" w:cs="仿宋"/>
          <w:color w:val="auto"/>
          <w:sz w:val="32"/>
          <w:szCs w:val="32"/>
        </w:rPr>
        <w:t>%，增长主要原因是落实机关事业单位调资、</w:t>
      </w:r>
      <w:r>
        <w:rPr>
          <w:rFonts w:hint="eastAsia" w:ascii="仿宋" w:hAnsi="仿宋" w:eastAsia="仿宋" w:cs="仿宋"/>
          <w:color w:val="auto"/>
          <w:sz w:val="32"/>
          <w:szCs w:val="32"/>
          <w:lang w:val="en-US" w:eastAsia="zh-CN"/>
        </w:rPr>
        <w:t>年终</w:t>
      </w:r>
      <w:r>
        <w:rPr>
          <w:rFonts w:hint="eastAsia" w:ascii="仿宋" w:hAnsi="仿宋" w:eastAsia="仿宋" w:cs="仿宋"/>
          <w:color w:val="auto"/>
          <w:sz w:val="32"/>
          <w:szCs w:val="32"/>
        </w:rPr>
        <w:t>目标责任考核</w:t>
      </w:r>
      <w:r>
        <w:rPr>
          <w:rFonts w:hint="eastAsia" w:ascii="仿宋" w:hAnsi="仿宋" w:eastAsia="仿宋" w:cs="仿宋"/>
          <w:color w:val="auto"/>
          <w:sz w:val="32"/>
          <w:szCs w:val="32"/>
          <w:lang w:val="en-US" w:eastAsia="zh-CN"/>
        </w:rPr>
        <w:t>奖励</w:t>
      </w:r>
      <w:r>
        <w:rPr>
          <w:rFonts w:hint="eastAsia" w:ascii="仿宋" w:hAnsi="仿宋" w:eastAsia="仿宋" w:cs="仿宋"/>
          <w:color w:val="auto"/>
          <w:sz w:val="32"/>
          <w:szCs w:val="32"/>
        </w:rPr>
        <w:t>及部门新增项目等支出增加</w:t>
      </w:r>
      <w:r>
        <w:rPr>
          <w:rFonts w:hint="eastAsia" w:ascii="仿宋" w:hAnsi="仿宋" w:cs="仿宋"/>
          <w:color w:val="auto"/>
          <w:sz w:val="32"/>
          <w:szCs w:val="32"/>
          <w:lang w:eastAsia="zh-CN"/>
        </w:rPr>
        <w:t>；</w:t>
      </w:r>
      <w:r>
        <w:rPr>
          <w:rFonts w:hint="eastAsia" w:ascii="仿宋" w:hAnsi="仿宋" w:eastAsia="仿宋" w:cs="仿宋"/>
          <w:color w:val="auto"/>
          <w:sz w:val="32"/>
          <w:szCs w:val="32"/>
        </w:rPr>
        <w:t>教育支出完成</w:t>
      </w:r>
      <w:r>
        <w:rPr>
          <w:rFonts w:hint="eastAsia" w:ascii="仿宋" w:hAnsi="仿宋" w:eastAsia="仿宋" w:cs="仿宋"/>
          <w:color w:val="auto"/>
          <w:sz w:val="32"/>
          <w:szCs w:val="32"/>
          <w:lang w:val="en-US" w:eastAsia="zh-CN"/>
        </w:rPr>
        <w:t>24.12</w:t>
      </w:r>
      <w:r>
        <w:rPr>
          <w:rFonts w:hint="eastAsia" w:ascii="仿宋" w:hAnsi="仿宋" w:eastAsia="仿宋" w:cs="仿宋"/>
          <w:color w:val="auto"/>
          <w:sz w:val="32"/>
          <w:szCs w:val="32"/>
        </w:rPr>
        <w:t>亿元，增长</w:t>
      </w:r>
      <w:r>
        <w:rPr>
          <w:rFonts w:hint="eastAsia" w:ascii="仿宋" w:hAnsi="仿宋" w:eastAsia="仿宋" w:cs="仿宋"/>
          <w:color w:val="auto"/>
          <w:sz w:val="32"/>
          <w:szCs w:val="32"/>
          <w:lang w:val="en-US" w:eastAsia="zh-CN"/>
        </w:rPr>
        <w:t>40.25</w:t>
      </w:r>
      <w:r>
        <w:rPr>
          <w:rFonts w:hint="eastAsia" w:ascii="仿宋" w:hAnsi="仿宋" w:eastAsia="仿宋" w:cs="仿宋"/>
          <w:color w:val="auto"/>
          <w:sz w:val="32"/>
          <w:szCs w:val="32"/>
        </w:rPr>
        <w:t>%，主要是新增了</w:t>
      </w:r>
      <w:r>
        <w:rPr>
          <w:rFonts w:hint="eastAsia" w:ascii="仿宋" w:hAnsi="仿宋" w:eastAsia="仿宋" w:cs="仿宋"/>
          <w:color w:val="auto"/>
          <w:sz w:val="32"/>
          <w:szCs w:val="32"/>
          <w:lang w:val="en-US" w:eastAsia="zh-CN"/>
        </w:rPr>
        <w:t>落实</w:t>
      </w:r>
      <w:r>
        <w:rPr>
          <w:rFonts w:hint="eastAsia" w:ascii="仿宋" w:hAnsi="仿宋" w:eastAsia="仿宋" w:cs="仿宋"/>
          <w:color w:val="auto"/>
          <w:sz w:val="32"/>
          <w:szCs w:val="32"/>
        </w:rPr>
        <w:t>深化教育综合改革的实施意见</w:t>
      </w:r>
      <w:r>
        <w:rPr>
          <w:rFonts w:hint="eastAsia" w:ascii="仿宋" w:hAnsi="仿宋" w:eastAsia="仿宋" w:cs="仿宋"/>
          <w:color w:val="auto"/>
          <w:sz w:val="32"/>
          <w:szCs w:val="32"/>
          <w:lang w:val="en-US" w:eastAsia="zh-CN"/>
        </w:rPr>
        <w:t>补助资金以及教育信息化和</w:t>
      </w:r>
      <w:r>
        <w:rPr>
          <w:rFonts w:hint="eastAsia" w:ascii="仿宋" w:hAnsi="仿宋" w:eastAsia="仿宋" w:cs="仿宋"/>
          <w:color w:val="auto"/>
          <w:sz w:val="32"/>
          <w:szCs w:val="32"/>
        </w:rPr>
        <w:t>校建工程建设资金</w:t>
      </w:r>
      <w:r>
        <w:rPr>
          <w:rFonts w:hint="eastAsia" w:ascii="仿宋" w:hAnsi="仿宋" w:cs="仿宋"/>
          <w:color w:val="auto"/>
          <w:sz w:val="32"/>
          <w:szCs w:val="32"/>
          <w:lang w:eastAsia="zh-CN"/>
        </w:rPr>
        <w:t>；</w:t>
      </w:r>
      <w:r>
        <w:rPr>
          <w:rFonts w:hint="eastAsia" w:ascii="仿宋" w:hAnsi="仿宋" w:eastAsia="仿宋" w:cs="仿宋"/>
          <w:color w:val="auto"/>
          <w:sz w:val="32"/>
          <w:szCs w:val="32"/>
        </w:rPr>
        <w:t>社会保障和就业支出</w:t>
      </w:r>
      <w:r>
        <w:rPr>
          <w:rFonts w:hint="eastAsia" w:ascii="仿宋" w:hAnsi="仿宋" w:eastAsia="仿宋" w:cs="仿宋"/>
          <w:color w:val="auto"/>
          <w:sz w:val="32"/>
          <w:szCs w:val="32"/>
          <w:lang w:val="en-US" w:eastAsia="zh-CN"/>
        </w:rPr>
        <w:t>4.38</w:t>
      </w:r>
      <w:r>
        <w:rPr>
          <w:rFonts w:hint="eastAsia" w:ascii="仿宋" w:hAnsi="仿宋" w:eastAsia="仿宋" w:cs="仿宋"/>
          <w:color w:val="auto"/>
          <w:sz w:val="32"/>
          <w:szCs w:val="32"/>
        </w:rPr>
        <w:t>亿元，</w:t>
      </w:r>
      <w:r>
        <w:rPr>
          <w:rFonts w:hint="eastAsia" w:ascii="仿宋" w:hAnsi="仿宋" w:eastAsia="仿宋" w:cs="仿宋"/>
          <w:color w:val="auto"/>
          <w:sz w:val="32"/>
          <w:szCs w:val="32"/>
          <w:lang w:val="en-US" w:eastAsia="zh-CN"/>
        </w:rPr>
        <w:t>下降36.21</w:t>
      </w:r>
      <w:r>
        <w:rPr>
          <w:rFonts w:hint="eastAsia" w:ascii="仿宋" w:hAnsi="仿宋" w:eastAsia="仿宋" w:cs="仿宋"/>
          <w:color w:val="auto"/>
          <w:sz w:val="32"/>
          <w:szCs w:val="32"/>
        </w:rPr>
        <w:t>%。主要是</w:t>
      </w:r>
      <w:r>
        <w:rPr>
          <w:rFonts w:hint="eastAsia" w:ascii="仿宋" w:hAnsi="仿宋" w:eastAsia="仿宋" w:cs="仿宋"/>
          <w:color w:val="auto"/>
          <w:sz w:val="32"/>
          <w:szCs w:val="32"/>
          <w:lang w:val="en-US" w:eastAsia="zh-CN"/>
        </w:rPr>
        <w:t>2018年个人养老统筹财政补助由财政与机关事业单位养老经办中心统一结算列支“社会保障和就业支出”科目，从2019年起，社保缴费由税务征收，各部门个人养老统筹财政补助单独预算给部门，部门列支不同的功能科目，导致“社会保障和就业支出”较上年下降</w:t>
      </w:r>
      <w:r>
        <w:rPr>
          <w:rFonts w:hint="eastAsia" w:ascii="仿宋" w:hAnsi="仿宋" w:cs="仿宋"/>
          <w:color w:val="auto"/>
          <w:sz w:val="32"/>
          <w:szCs w:val="32"/>
          <w:lang w:eastAsia="zh-CN"/>
        </w:rPr>
        <w:t>；</w:t>
      </w:r>
      <w:r>
        <w:rPr>
          <w:rFonts w:hint="eastAsia" w:ascii="仿宋" w:hAnsi="仿宋" w:eastAsia="仿宋" w:cs="仿宋"/>
          <w:color w:val="auto"/>
          <w:sz w:val="32"/>
          <w:szCs w:val="32"/>
        </w:rPr>
        <w:t>文化体育与传媒支出</w:t>
      </w:r>
      <w:r>
        <w:rPr>
          <w:rFonts w:hint="eastAsia" w:ascii="仿宋" w:hAnsi="仿宋" w:eastAsia="仿宋" w:cs="仿宋"/>
          <w:color w:val="auto"/>
          <w:sz w:val="32"/>
          <w:szCs w:val="32"/>
          <w:lang w:val="en-US" w:eastAsia="zh-CN"/>
        </w:rPr>
        <w:t>1.39</w:t>
      </w:r>
      <w:r>
        <w:rPr>
          <w:rFonts w:hint="eastAsia" w:ascii="仿宋" w:hAnsi="仿宋" w:eastAsia="仿宋" w:cs="仿宋"/>
          <w:color w:val="auto"/>
          <w:sz w:val="32"/>
          <w:szCs w:val="32"/>
        </w:rPr>
        <w:t>亿元，下降</w:t>
      </w:r>
      <w:r>
        <w:rPr>
          <w:rFonts w:hint="eastAsia" w:ascii="仿宋" w:hAnsi="仿宋" w:eastAsia="仿宋" w:cs="仿宋"/>
          <w:color w:val="auto"/>
          <w:sz w:val="32"/>
          <w:szCs w:val="32"/>
          <w:lang w:val="en-US" w:eastAsia="zh-CN"/>
        </w:rPr>
        <w:t>1.94</w:t>
      </w:r>
      <w:r>
        <w:rPr>
          <w:rFonts w:hint="eastAsia" w:ascii="仿宋" w:hAnsi="仿宋" w:eastAsia="仿宋" w:cs="仿宋"/>
          <w:color w:val="auto"/>
          <w:sz w:val="32"/>
          <w:szCs w:val="32"/>
        </w:rPr>
        <w:t>%。主要是：</w:t>
      </w:r>
      <w:r>
        <w:rPr>
          <w:rFonts w:hint="eastAsia" w:ascii="仿宋" w:hAnsi="仿宋" w:eastAsia="仿宋" w:cs="仿宋"/>
          <w:color w:val="auto"/>
          <w:sz w:val="32"/>
          <w:szCs w:val="32"/>
          <w:lang w:val="en-US" w:eastAsia="zh-CN"/>
        </w:rPr>
        <w:t>民歌博物馆、邓宝珊将军纪念馆等相继建成，2019年</w:t>
      </w:r>
      <w:r>
        <w:rPr>
          <w:rFonts w:hint="eastAsia" w:ascii="仿宋" w:hAnsi="仿宋" w:eastAsia="仿宋" w:cs="仿宋"/>
          <w:color w:val="auto"/>
          <w:sz w:val="32"/>
          <w:szCs w:val="32"/>
          <w:highlight w:val="none"/>
          <w:lang w:val="en-US" w:eastAsia="zh-CN"/>
        </w:rPr>
        <w:t>文化项目投入较上年略减</w:t>
      </w:r>
      <w:r>
        <w:rPr>
          <w:rFonts w:hint="eastAsia" w:ascii="仿宋" w:hAnsi="仿宋" w:cs="仿宋"/>
          <w:color w:val="auto"/>
          <w:sz w:val="32"/>
          <w:szCs w:val="32"/>
          <w:highlight w:val="none"/>
          <w:lang w:eastAsia="zh-CN"/>
        </w:rPr>
        <w:t>；</w:t>
      </w:r>
      <w:r>
        <w:rPr>
          <w:rFonts w:hint="eastAsia" w:ascii="仿宋" w:hAnsi="仿宋" w:eastAsia="仿宋" w:cs="仿宋"/>
          <w:color w:val="auto"/>
          <w:sz w:val="32"/>
          <w:szCs w:val="32"/>
        </w:rPr>
        <w:t>医疗卫生支出</w:t>
      </w:r>
      <w:r>
        <w:rPr>
          <w:rFonts w:hint="eastAsia" w:ascii="仿宋" w:hAnsi="仿宋" w:eastAsia="仿宋" w:cs="仿宋"/>
          <w:color w:val="auto"/>
          <w:sz w:val="32"/>
          <w:szCs w:val="32"/>
          <w:lang w:val="en-US" w:eastAsia="zh-CN"/>
        </w:rPr>
        <w:t>6.18</w:t>
      </w:r>
      <w:r>
        <w:rPr>
          <w:rFonts w:hint="eastAsia" w:ascii="仿宋" w:hAnsi="仿宋" w:eastAsia="仿宋" w:cs="仿宋"/>
          <w:color w:val="auto"/>
          <w:sz w:val="32"/>
          <w:szCs w:val="32"/>
        </w:rPr>
        <w:t>亿元， 增长</w:t>
      </w:r>
      <w:r>
        <w:rPr>
          <w:rFonts w:hint="eastAsia" w:ascii="仿宋" w:hAnsi="仿宋" w:eastAsia="仿宋" w:cs="仿宋"/>
          <w:color w:val="auto"/>
          <w:sz w:val="32"/>
          <w:szCs w:val="32"/>
          <w:lang w:val="en-US" w:eastAsia="zh-CN"/>
        </w:rPr>
        <w:t>33.05</w:t>
      </w:r>
      <w:r>
        <w:rPr>
          <w:rFonts w:hint="eastAsia" w:ascii="仿宋" w:hAnsi="仿宋" w:eastAsia="仿宋" w:cs="仿宋"/>
          <w:color w:val="auto"/>
          <w:sz w:val="32"/>
          <w:szCs w:val="32"/>
        </w:rPr>
        <w:t>%。主要是</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新聘人员经费增加及新农合政策倾斜性、城乡居农大病保障经费2018年由市级结算扣减，2019年改为区级直接安排，另外乡镇卫生设备购置资金较上年有所增加</w:t>
      </w:r>
      <w:r>
        <w:rPr>
          <w:rFonts w:hint="eastAsia" w:ascii="仿宋" w:hAnsi="仿宋" w:cs="仿宋"/>
          <w:color w:val="auto"/>
          <w:sz w:val="32"/>
          <w:szCs w:val="32"/>
          <w:lang w:eastAsia="zh-CN"/>
        </w:rPr>
        <w:t>；</w:t>
      </w:r>
      <w:r>
        <w:rPr>
          <w:rFonts w:hint="eastAsia" w:ascii="仿宋" w:hAnsi="仿宋" w:eastAsia="仿宋" w:cs="仿宋"/>
          <w:color w:val="auto"/>
          <w:sz w:val="32"/>
          <w:szCs w:val="32"/>
        </w:rPr>
        <w:t>节能环保支出</w:t>
      </w:r>
      <w:r>
        <w:rPr>
          <w:rFonts w:hint="eastAsia" w:ascii="仿宋" w:hAnsi="仿宋" w:eastAsia="仿宋" w:cs="仿宋"/>
          <w:color w:val="auto"/>
          <w:sz w:val="32"/>
          <w:szCs w:val="32"/>
          <w:lang w:val="en-US" w:eastAsia="zh-CN"/>
        </w:rPr>
        <w:t>0.92</w:t>
      </w:r>
      <w:r>
        <w:rPr>
          <w:rFonts w:hint="eastAsia" w:ascii="仿宋" w:hAnsi="仿宋" w:eastAsia="仿宋" w:cs="仿宋"/>
          <w:color w:val="auto"/>
          <w:sz w:val="32"/>
          <w:szCs w:val="32"/>
        </w:rPr>
        <w:t>亿元，</w:t>
      </w:r>
      <w:r>
        <w:rPr>
          <w:rFonts w:hint="eastAsia" w:ascii="仿宋" w:hAnsi="仿宋" w:eastAsia="仿宋" w:cs="仿宋"/>
          <w:color w:val="auto"/>
          <w:sz w:val="32"/>
          <w:szCs w:val="32"/>
          <w:lang w:val="en-US" w:eastAsia="zh-CN"/>
        </w:rPr>
        <w:t>下降24.4</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下降原因主要是：部分</w:t>
      </w:r>
      <w:r>
        <w:rPr>
          <w:rFonts w:hint="eastAsia" w:ascii="仿宋" w:hAnsi="仿宋" w:eastAsia="仿宋" w:cs="仿宋"/>
          <w:color w:val="auto"/>
          <w:sz w:val="32"/>
          <w:szCs w:val="32"/>
        </w:rPr>
        <w:t>节能环保支出</w:t>
      </w:r>
      <w:r>
        <w:rPr>
          <w:rFonts w:hint="eastAsia" w:ascii="仿宋" w:hAnsi="仿宋" w:eastAsia="仿宋" w:cs="仿宋"/>
          <w:color w:val="auto"/>
          <w:sz w:val="32"/>
          <w:szCs w:val="32"/>
          <w:lang w:val="en-US" w:eastAsia="zh-CN"/>
        </w:rPr>
        <w:t>改由非税收入安排</w:t>
      </w:r>
      <w:r>
        <w:rPr>
          <w:rFonts w:hint="eastAsia" w:ascii="仿宋" w:hAnsi="仿宋" w:cs="仿宋"/>
          <w:color w:val="auto"/>
          <w:sz w:val="32"/>
          <w:szCs w:val="32"/>
          <w:lang w:eastAsia="zh-CN"/>
        </w:rPr>
        <w:t>；</w:t>
      </w:r>
      <w:r>
        <w:rPr>
          <w:rFonts w:hint="eastAsia" w:ascii="仿宋" w:hAnsi="仿宋" w:eastAsia="仿宋" w:cs="仿宋"/>
          <w:color w:val="auto"/>
          <w:sz w:val="32"/>
          <w:szCs w:val="32"/>
        </w:rPr>
        <w:t>农林水支出</w:t>
      </w:r>
      <w:r>
        <w:rPr>
          <w:rFonts w:hint="eastAsia" w:ascii="仿宋" w:hAnsi="仿宋" w:eastAsia="仿宋" w:cs="仿宋"/>
          <w:color w:val="auto"/>
          <w:sz w:val="32"/>
          <w:szCs w:val="32"/>
          <w:lang w:val="en-US" w:eastAsia="zh-CN"/>
        </w:rPr>
        <w:t>15.1</w:t>
      </w:r>
      <w:r>
        <w:rPr>
          <w:rFonts w:hint="eastAsia" w:ascii="仿宋" w:hAnsi="仿宋" w:eastAsia="仿宋" w:cs="仿宋"/>
          <w:color w:val="auto"/>
          <w:sz w:val="32"/>
          <w:szCs w:val="32"/>
        </w:rPr>
        <w:t>亿元，增长</w:t>
      </w:r>
      <w:r>
        <w:rPr>
          <w:rFonts w:hint="eastAsia" w:ascii="仿宋" w:hAnsi="仿宋" w:eastAsia="仿宋" w:cs="仿宋"/>
          <w:color w:val="auto"/>
          <w:sz w:val="32"/>
          <w:szCs w:val="32"/>
          <w:lang w:val="en-US" w:eastAsia="zh-CN"/>
        </w:rPr>
        <w:t>26.62</w:t>
      </w:r>
      <w:r>
        <w:rPr>
          <w:rFonts w:hint="eastAsia" w:ascii="仿宋" w:hAnsi="仿宋" w:eastAsia="仿宋" w:cs="仿宋"/>
          <w:color w:val="auto"/>
          <w:sz w:val="32"/>
          <w:szCs w:val="32"/>
        </w:rPr>
        <w:t>%。主要是</w:t>
      </w:r>
      <w:r>
        <w:rPr>
          <w:rFonts w:hint="eastAsia" w:ascii="仿宋" w:hAnsi="仿宋" w:eastAsia="仿宋" w:cs="仿宋"/>
          <w:color w:val="auto"/>
          <w:sz w:val="32"/>
          <w:szCs w:val="32"/>
          <w:lang w:val="en-US" w:eastAsia="zh-CN"/>
        </w:rPr>
        <w:t>加大了3+2+X产业投入及</w:t>
      </w:r>
      <w:r>
        <w:rPr>
          <w:rFonts w:hint="eastAsia" w:ascii="仿宋" w:hAnsi="仿宋" w:eastAsia="仿宋" w:cs="仿宋"/>
          <w:color w:val="auto"/>
          <w:sz w:val="32"/>
          <w:szCs w:val="32"/>
        </w:rPr>
        <w:t>脱贫攻坚水利设施、林业生态建设</w:t>
      </w:r>
      <w:r>
        <w:rPr>
          <w:rFonts w:hint="eastAsia" w:ascii="仿宋" w:hAnsi="仿宋" w:eastAsia="仿宋" w:cs="仿宋"/>
          <w:color w:val="auto"/>
          <w:sz w:val="32"/>
          <w:szCs w:val="32"/>
          <w:lang w:val="en-US" w:eastAsia="zh-CN"/>
        </w:rPr>
        <w:t>等投入</w:t>
      </w:r>
      <w:r>
        <w:rPr>
          <w:rFonts w:hint="eastAsia" w:ascii="仿宋" w:hAnsi="仿宋" w:cs="仿宋"/>
          <w:color w:val="auto"/>
          <w:sz w:val="32"/>
          <w:szCs w:val="32"/>
          <w:lang w:eastAsia="zh-CN"/>
        </w:rPr>
        <w:t>；</w:t>
      </w:r>
      <w:r>
        <w:rPr>
          <w:rFonts w:hint="eastAsia" w:ascii="仿宋" w:hAnsi="仿宋" w:eastAsia="仿宋" w:cs="仿宋"/>
          <w:color w:val="auto"/>
          <w:sz w:val="32"/>
          <w:szCs w:val="32"/>
        </w:rPr>
        <w:t>交通运输支出</w:t>
      </w:r>
      <w:r>
        <w:rPr>
          <w:rFonts w:hint="eastAsia" w:ascii="仿宋" w:hAnsi="仿宋" w:eastAsia="仿宋" w:cs="仿宋"/>
          <w:color w:val="auto"/>
          <w:sz w:val="32"/>
          <w:szCs w:val="32"/>
          <w:lang w:val="en-US" w:eastAsia="zh-CN"/>
        </w:rPr>
        <w:t>2.4</w:t>
      </w:r>
      <w:r>
        <w:rPr>
          <w:rFonts w:hint="eastAsia" w:ascii="仿宋" w:hAnsi="仿宋" w:eastAsia="仿宋" w:cs="仿宋"/>
          <w:color w:val="auto"/>
          <w:sz w:val="32"/>
          <w:szCs w:val="32"/>
        </w:rPr>
        <w:t>亿元，增长</w:t>
      </w:r>
      <w:r>
        <w:rPr>
          <w:rFonts w:hint="eastAsia" w:ascii="仿宋" w:hAnsi="仿宋" w:eastAsia="仿宋" w:cs="仿宋"/>
          <w:color w:val="auto"/>
          <w:sz w:val="32"/>
          <w:szCs w:val="32"/>
          <w:lang w:val="en-US" w:eastAsia="zh-CN"/>
        </w:rPr>
        <w:t>49.63</w:t>
      </w:r>
      <w:r>
        <w:rPr>
          <w:rFonts w:hint="eastAsia" w:ascii="仿宋" w:hAnsi="仿宋" w:eastAsia="仿宋" w:cs="仿宋"/>
          <w:color w:val="auto"/>
          <w:sz w:val="32"/>
          <w:szCs w:val="32"/>
        </w:rPr>
        <w:t>%。主要是</w:t>
      </w:r>
      <w:r>
        <w:rPr>
          <w:rFonts w:hint="eastAsia" w:ascii="仿宋" w:hAnsi="仿宋" w:eastAsia="仿宋" w:cs="仿宋"/>
          <w:color w:val="auto"/>
          <w:sz w:val="32"/>
          <w:szCs w:val="32"/>
          <w:lang w:val="en-US" w:eastAsia="zh-CN"/>
        </w:rPr>
        <w:t>增加道路基础设施建设投入</w:t>
      </w:r>
      <w:r>
        <w:rPr>
          <w:rFonts w:hint="eastAsia" w:ascii="仿宋" w:hAnsi="仿宋" w:cs="仿宋"/>
          <w:color w:val="auto"/>
          <w:sz w:val="32"/>
          <w:szCs w:val="32"/>
          <w:lang w:eastAsia="zh-CN"/>
        </w:rPr>
        <w:t>；</w:t>
      </w:r>
      <w:r>
        <w:rPr>
          <w:rFonts w:hint="eastAsia" w:ascii="仿宋" w:hAnsi="仿宋" w:eastAsia="仿宋" w:cs="仿宋"/>
          <w:color w:val="auto"/>
          <w:sz w:val="32"/>
          <w:szCs w:val="32"/>
          <w:highlight w:val="none"/>
        </w:rPr>
        <w:t>资源勘探信息等支出</w:t>
      </w:r>
      <w:r>
        <w:rPr>
          <w:rFonts w:hint="eastAsia" w:ascii="仿宋" w:hAnsi="仿宋" w:eastAsia="仿宋" w:cs="仿宋"/>
          <w:color w:val="auto"/>
          <w:sz w:val="32"/>
          <w:szCs w:val="32"/>
          <w:highlight w:val="none"/>
          <w:lang w:val="en-US" w:eastAsia="zh-CN"/>
        </w:rPr>
        <w:t>1.02</w:t>
      </w:r>
      <w:r>
        <w:rPr>
          <w:rFonts w:hint="eastAsia" w:ascii="仿宋" w:hAnsi="仿宋" w:eastAsia="仿宋" w:cs="仿宋"/>
          <w:color w:val="auto"/>
          <w:sz w:val="32"/>
          <w:szCs w:val="32"/>
          <w:highlight w:val="none"/>
        </w:rPr>
        <w:t>亿元，增长</w:t>
      </w:r>
      <w:r>
        <w:rPr>
          <w:rFonts w:hint="eastAsia" w:ascii="仿宋" w:hAnsi="仿宋" w:eastAsia="仿宋" w:cs="仿宋"/>
          <w:color w:val="auto"/>
          <w:sz w:val="32"/>
          <w:szCs w:val="32"/>
          <w:highlight w:val="none"/>
          <w:lang w:val="en-US" w:eastAsia="zh-CN"/>
        </w:rPr>
        <w:t>41.22</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增长主要原因是：上级专项转移支付增加</w:t>
      </w:r>
      <w:r>
        <w:rPr>
          <w:rFonts w:hint="eastAsia" w:ascii="仿宋" w:hAnsi="仿宋" w:cs="仿宋"/>
          <w:color w:val="auto"/>
          <w:sz w:val="32"/>
          <w:szCs w:val="32"/>
          <w:highlight w:val="none"/>
          <w:lang w:val="en-US" w:eastAsia="zh-CN"/>
        </w:rPr>
        <w:t>；</w:t>
      </w:r>
      <w:r>
        <w:rPr>
          <w:rFonts w:hint="eastAsia" w:ascii="仿宋" w:hAnsi="仿宋" w:eastAsia="仿宋" w:cs="仿宋"/>
          <w:color w:val="auto"/>
          <w:sz w:val="32"/>
          <w:szCs w:val="32"/>
          <w:lang w:val="en-US" w:eastAsia="zh-CN"/>
        </w:rPr>
        <w:t>自然资源海洋气象</w:t>
      </w:r>
      <w:r>
        <w:rPr>
          <w:rFonts w:hint="eastAsia" w:ascii="仿宋" w:hAnsi="仿宋" w:eastAsia="仿宋" w:cs="仿宋"/>
          <w:color w:val="auto"/>
          <w:sz w:val="32"/>
          <w:szCs w:val="32"/>
        </w:rPr>
        <w:t>支出</w:t>
      </w:r>
      <w:r>
        <w:rPr>
          <w:rFonts w:hint="eastAsia" w:ascii="仿宋" w:hAnsi="仿宋" w:eastAsia="仿宋" w:cs="仿宋"/>
          <w:color w:val="auto"/>
          <w:sz w:val="32"/>
          <w:szCs w:val="32"/>
          <w:lang w:val="en-US" w:eastAsia="zh-CN"/>
        </w:rPr>
        <w:t>0.96</w:t>
      </w:r>
      <w:r>
        <w:rPr>
          <w:rFonts w:hint="eastAsia" w:ascii="仿宋" w:hAnsi="仿宋" w:eastAsia="仿宋" w:cs="仿宋"/>
          <w:color w:val="auto"/>
          <w:sz w:val="32"/>
          <w:szCs w:val="32"/>
        </w:rPr>
        <w:t>亿元，</w:t>
      </w:r>
      <w:r>
        <w:rPr>
          <w:rFonts w:hint="eastAsia" w:ascii="仿宋" w:hAnsi="仿宋" w:eastAsia="仿宋" w:cs="仿宋"/>
          <w:color w:val="auto"/>
          <w:sz w:val="32"/>
          <w:szCs w:val="32"/>
          <w:lang w:val="en-US" w:eastAsia="zh-CN"/>
        </w:rPr>
        <w:t>较上年有大幅增长，</w:t>
      </w:r>
      <w:r>
        <w:rPr>
          <w:rFonts w:hint="eastAsia" w:ascii="仿宋" w:hAnsi="仿宋" w:eastAsia="仿宋" w:cs="仿宋"/>
          <w:color w:val="auto"/>
          <w:sz w:val="32"/>
          <w:szCs w:val="32"/>
        </w:rPr>
        <w:t>增长的主要原因是：</w:t>
      </w:r>
      <w:r>
        <w:rPr>
          <w:rFonts w:hint="eastAsia" w:ascii="仿宋" w:hAnsi="仿宋" w:eastAsia="仿宋" w:cs="仿宋"/>
          <w:color w:val="auto"/>
          <w:sz w:val="32"/>
          <w:szCs w:val="32"/>
          <w:lang w:val="en-US" w:eastAsia="zh-CN"/>
        </w:rPr>
        <w:t>增加了土地储备、土地整治、调查经费等</w:t>
      </w:r>
      <w:r>
        <w:rPr>
          <w:rFonts w:hint="eastAsia" w:ascii="仿宋" w:hAnsi="仿宋" w:cs="仿宋"/>
          <w:color w:val="auto"/>
          <w:sz w:val="32"/>
          <w:szCs w:val="32"/>
          <w:lang w:eastAsia="zh-CN"/>
        </w:rPr>
        <w:t>；</w:t>
      </w:r>
      <w:r>
        <w:rPr>
          <w:rFonts w:hint="eastAsia" w:ascii="仿宋" w:hAnsi="仿宋" w:eastAsia="仿宋" w:cs="仿宋"/>
          <w:color w:val="auto"/>
          <w:sz w:val="32"/>
          <w:szCs w:val="32"/>
        </w:rPr>
        <w:t>债务付息支出</w:t>
      </w:r>
      <w:r>
        <w:rPr>
          <w:rFonts w:hint="eastAsia" w:ascii="仿宋" w:hAnsi="仿宋" w:eastAsia="仿宋" w:cs="仿宋"/>
          <w:color w:val="auto"/>
          <w:sz w:val="32"/>
          <w:szCs w:val="32"/>
          <w:lang w:val="en-US" w:eastAsia="zh-CN"/>
        </w:rPr>
        <w:t>0.55</w:t>
      </w:r>
      <w:r>
        <w:rPr>
          <w:rFonts w:hint="eastAsia" w:ascii="仿宋" w:hAnsi="仿宋" w:eastAsia="仿宋" w:cs="仿宋"/>
          <w:color w:val="auto"/>
          <w:sz w:val="32"/>
          <w:szCs w:val="32"/>
        </w:rPr>
        <w:t>亿元，增长</w:t>
      </w:r>
      <w:r>
        <w:rPr>
          <w:rFonts w:hint="eastAsia" w:ascii="仿宋" w:hAnsi="仿宋" w:eastAsia="仿宋" w:cs="仿宋"/>
          <w:color w:val="auto"/>
          <w:sz w:val="32"/>
          <w:szCs w:val="32"/>
          <w:lang w:val="en-US" w:eastAsia="zh-CN"/>
        </w:rPr>
        <w:t>9.07</w:t>
      </w:r>
      <w:r>
        <w:rPr>
          <w:rFonts w:hint="eastAsia" w:ascii="仿宋" w:hAnsi="仿宋" w:eastAsia="仿宋" w:cs="仿宋"/>
          <w:color w:val="auto"/>
          <w:sz w:val="32"/>
          <w:szCs w:val="32"/>
        </w:rPr>
        <w:t>%。201</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年末一般债券余额较201</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年末增加，相应</w:t>
      </w:r>
      <w:r>
        <w:rPr>
          <w:rFonts w:hint="eastAsia" w:ascii="仿宋" w:hAnsi="仿宋" w:eastAsia="仿宋" w:cs="仿宋"/>
          <w:color w:val="auto"/>
          <w:sz w:val="32"/>
          <w:szCs w:val="32"/>
          <w:lang w:eastAsia="zh-CN"/>
        </w:rPr>
        <w:t>2019</w:t>
      </w:r>
      <w:r>
        <w:rPr>
          <w:rFonts w:hint="eastAsia" w:ascii="仿宋" w:hAnsi="仿宋" w:eastAsia="仿宋" w:cs="仿宋"/>
          <w:color w:val="auto"/>
          <w:sz w:val="32"/>
          <w:szCs w:val="32"/>
        </w:rPr>
        <w:t>年需支付的利息也增加</w:t>
      </w:r>
      <w:r>
        <w:rPr>
          <w:rFonts w:hint="eastAsia" w:ascii="仿宋" w:hAnsi="仿宋" w:cs="仿宋"/>
          <w:color w:val="auto"/>
          <w:sz w:val="32"/>
          <w:szCs w:val="32"/>
          <w:lang w:eastAsia="zh-CN"/>
        </w:rPr>
        <w:t>；</w:t>
      </w:r>
      <w:r>
        <w:rPr>
          <w:rFonts w:hint="eastAsia" w:ascii="仿宋" w:hAnsi="仿宋" w:eastAsia="仿宋" w:cs="仿宋"/>
          <w:color w:val="auto"/>
          <w:sz w:val="32"/>
          <w:szCs w:val="32"/>
          <w:lang w:val="en-US" w:eastAsia="zh-CN"/>
        </w:rPr>
        <w:t>其他支出0.38亿元。增长89.14%，增加主要原因是，武警中队新营房建设、消防站建设及设备购置等投入增加。</w:t>
      </w:r>
    </w:p>
    <w:p>
      <w:pPr>
        <w:keepNext w:val="0"/>
        <w:keepLines w:val="0"/>
        <w:pageBreakBefore w:val="0"/>
        <w:kinsoku/>
        <w:wordWrap/>
        <w:overflowPunct/>
        <w:topLinePunct w:val="0"/>
        <w:autoSpaceDE/>
        <w:autoSpaceDN/>
        <w:bidi w:val="0"/>
        <w:adjustRightInd/>
        <w:snapToGrid/>
        <w:spacing w:line="660" w:lineRule="exact"/>
        <w:ind w:right="0" w:rightChars="0" w:firstLine="640"/>
        <w:textAlignment w:val="auto"/>
        <w:rPr>
          <w:rFonts w:hint="eastAsia" w:ascii="仿宋" w:hAnsi="仿宋" w:cs="仿宋"/>
          <w:i w:val="0"/>
          <w:caps w:val="0"/>
          <w:color w:val="auto"/>
          <w:spacing w:val="0"/>
          <w:sz w:val="32"/>
          <w:szCs w:val="32"/>
          <w:highlight w:val="none"/>
          <w:shd w:val="clear" w:fill="FFFFFF"/>
          <w:lang w:val="en-US" w:eastAsia="zh-CN"/>
        </w:rPr>
      </w:pPr>
      <w:r>
        <w:rPr>
          <w:rFonts w:hint="eastAsia" w:ascii="仿宋" w:hAnsi="仿宋" w:cs="仿宋"/>
          <w:i w:val="0"/>
          <w:caps w:val="0"/>
          <w:color w:val="auto"/>
          <w:spacing w:val="0"/>
          <w:sz w:val="32"/>
          <w:szCs w:val="32"/>
          <w:highlight w:val="none"/>
          <w:shd w:val="clear" w:fill="FFFFFF"/>
          <w:lang w:val="en-US" w:eastAsia="zh-CN"/>
        </w:rPr>
        <w:t>2019年</w:t>
      </w:r>
      <w:r>
        <w:rPr>
          <w:rFonts w:hint="eastAsia" w:ascii="仿宋" w:hAnsi="仿宋" w:eastAsia="仿宋" w:cs="仿宋"/>
          <w:i w:val="0"/>
          <w:caps w:val="0"/>
          <w:color w:val="auto"/>
          <w:spacing w:val="0"/>
          <w:sz w:val="32"/>
          <w:szCs w:val="32"/>
          <w:highlight w:val="none"/>
          <w:shd w:val="clear" w:fill="FFFFFF"/>
          <w:lang w:eastAsia="zh-CN"/>
        </w:rPr>
        <w:t>上级补助收入</w:t>
      </w:r>
      <w:r>
        <w:rPr>
          <w:rFonts w:hint="eastAsia" w:ascii="仿宋" w:hAnsi="仿宋" w:cs="仿宋"/>
          <w:i w:val="0"/>
          <w:caps w:val="0"/>
          <w:color w:val="auto"/>
          <w:spacing w:val="0"/>
          <w:sz w:val="32"/>
          <w:szCs w:val="32"/>
          <w:highlight w:val="none"/>
          <w:shd w:val="clear" w:fill="FFFFFF"/>
          <w:lang w:val="en-US" w:eastAsia="zh-CN"/>
        </w:rPr>
        <w:t>282316</w:t>
      </w:r>
      <w:r>
        <w:rPr>
          <w:rFonts w:hint="eastAsia" w:ascii="仿宋" w:hAnsi="仿宋" w:eastAsia="仿宋" w:cs="仿宋"/>
          <w:i w:val="0"/>
          <w:caps w:val="0"/>
          <w:color w:val="auto"/>
          <w:spacing w:val="0"/>
          <w:sz w:val="32"/>
          <w:szCs w:val="32"/>
          <w:highlight w:val="none"/>
          <w:shd w:val="clear" w:fill="FFFFFF"/>
          <w:lang w:eastAsia="zh-CN"/>
        </w:rPr>
        <w:t>万元，</w:t>
      </w:r>
      <w:r>
        <w:rPr>
          <w:rFonts w:hint="eastAsia" w:ascii="仿宋" w:hAnsi="仿宋" w:cs="仿宋"/>
          <w:i w:val="0"/>
          <w:caps w:val="0"/>
          <w:color w:val="auto"/>
          <w:spacing w:val="0"/>
          <w:sz w:val="32"/>
          <w:szCs w:val="32"/>
          <w:highlight w:val="none"/>
          <w:shd w:val="clear" w:fill="FFFFFF"/>
          <w:lang w:eastAsia="zh-CN"/>
        </w:rPr>
        <w:t>其中税收返还</w:t>
      </w:r>
      <w:r>
        <w:rPr>
          <w:rFonts w:hint="eastAsia" w:ascii="仿宋" w:hAnsi="仿宋" w:cs="仿宋"/>
          <w:i w:val="0"/>
          <w:caps w:val="0"/>
          <w:color w:val="auto"/>
          <w:spacing w:val="0"/>
          <w:sz w:val="32"/>
          <w:szCs w:val="32"/>
          <w:highlight w:val="none"/>
          <w:shd w:val="clear" w:fill="FFFFFF"/>
          <w:lang w:val="en-US" w:eastAsia="zh-CN"/>
        </w:rPr>
        <w:t>5305万元，一般性转移支付收入150048万元，专项转移支付收入126963万元。</w:t>
      </w:r>
    </w:p>
    <w:p>
      <w:pPr>
        <w:keepNext w:val="0"/>
        <w:keepLines w:val="0"/>
        <w:pageBreakBefore w:val="0"/>
        <w:kinsoku/>
        <w:wordWrap/>
        <w:overflowPunct/>
        <w:topLinePunct w:val="0"/>
        <w:autoSpaceDE/>
        <w:autoSpaceDN/>
        <w:bidi w:val="0"/>
        <w:adjustRightInd/>
        <w:snapToGrid/>
        <w:spacing w:line="660" w:lineRule="exact"/>
        <w:ind w:right="0" w:rightChars="0" w:firstLine="640"/>
        <w:textAlignment w:val="auto"/>
        <w:rPr>
          <w:rFonts w:hint="eastAsia" w:ascii="仿宋" w:hAnsi="仿宋" w:eastAsia="仿宋" w:cs="仿宋"/>
          <w:color w:val="auto"/>
          <w:sz w:val="32"/>
          <w:szCs w:val="32"/>
          <w:highlight w:val="none"/>
          <w:lang w:eastAsia="zh-CN"/>
        </w:rPr>
      </w:pPr>
      <w:r>
        <w:rPr>
          <w:rFonts w:hint="eastAsia" w:ascii="仿宋" w:hAnsi="仿宋" w:eastAsia="仿宋" w:cs="仿宋"/>
          <w:b w:val="0"/>
          <w:bCs w:val="0"/>
          <w:i w:val="0"/>
          <w:caps w:val="0"/>
          <w:color w:val="auto"/>
          <w:spacing w:val="0"/>
          <w:sz w:val="32"/>
          <w:szCs w:val="32"/>
          <w:highlight w:val="none"/>
          <w:shd w:val="clear" w:fill="FFFFFF"/>
          <w:lang w:eastAsia="zh-CN"/>
        </w:rPr>
        <w:t>一般债</w:t>
      </w:r>
      <w:r>
        <w:rPr>
          <w:rFonts w:hint="eastAsia" w:ascii="仿宋" w:hAnsi="仿宋" w:cs="仿宋"/>
          <w:b w:val="0"/>
          <w:bCs w:val="0"/>
          <w:i w:val="0"/>
          <w:caps w:val="0"/>
          <w:color w:val="auto"/>
          <w:spacing w:val="0"/>
          <w:sz w:val="32"/>
          <w:szCs w:val="32"/>
          <w:highlight w:val="none"/>
          <w:shd w:val="clear" w:fill="FFFFFF"/>
          <w:lang w:val="en-US" w:eastAsia="zh-CN"/>
        </w:rPr>
        <w:t>务</w:t>
      </w:r>
      <w:r>
        <w:rPr>
          <w:rFonts w:hint="eastAsia" w:ascii="仿宋" w:hAnsi="仿宋" w:cs="仿宋"/>
          <w:b w:val="0"/>
          <w:bCs w:val="0"/>
          <w:i w:val="0"/>
          <w:caps w:val="0"/>
          <w:color w:val="auto"/>
          <w:spacing w:val="0"/>
          <w:sz w:val="32"/>
          <w:szCs w:val="32"/>
          <w:highlight w:val="none"/>
          <w:shd w:val="clear" w:fill="FFFFFF"/>
          <w:lang w:eastAsia="zh-CN"/>
        </w:rPr>
        <w:t>（</w:t>
      </w:r>
      <w:r>
        <w:rPr>
          <w:rFonts w:hint="eastAsia" w:ascii="仿宋" w:hAnsi="仿宋" w:eastAsia="仿宋" w:cs="仿宋"/>
          <w:b w:val="0"/>
          <w:bCs w:val="0"/>
          <w:i w:val="0"/>
          <w:caps w:val="0"/>
          <w:color w:val="auto"/>
          <w:spacing w:val="0"/>
          <w:sz w:val="32"/>
          <w:szCs w:val="32"/>
          <w:highlight w:val="none"/>
          <w:shd w:val="clear" w:fill="FFFFFF"/>
          <w:lang w:eastAsia="zh-CN"/>
        </w:rPr>
        <w:t>转贷</w:t>
      </w:r>
      <w:r>
        <w:rPr>
          <w:rFonts w:hint="eastAsia" w:ascii="仿宋" w:hAnsi="仿宋" w:cs="仿宋"/>
          <w:b w:val="0"/>
          <w:bCs w:val="0"/>
          <w:i w:val="0"/>
          <w:caps w:val="0"/>
          <w:color w:val="auto"/>
          <w:spacing w:val="0"/>
          <w:sz w:val="32"/>
          <w:szCs w:val="32"/>
          <w:highlight w:val="none"/>
          <w:shd w:val="clear" w:fill="FFFFFF"/>
          <w:lang w:eastAsia="zh-CN"/>
        </w:rPr>
        <w:t>）</w:t>
      </w:r>
      <w:r>
        <w:rPr>
          <w:rFonts w:hint="eastAsia" w:ascii="仿宋" w:hAnsi="仿宋" w:eastAsia="仿宋" w:cs="仿宋"/>
          <w:b w:val="0"/>
          <w:bCs w:val="0"/>
          <w:i w:val="0"/>
          <w:caps w:val="0"/>
          <w:color w:val="auto"/>
          <w:spacing w:val="0"/>
          <w:sz w:val="32"/>
          <w:szCs w:val="32"/>
          <w:highlight w:val="none"/>
          <w:shd w:val="clear" w:fill="FFFFFF"/>
          <w:lang w:eastAsia="zh-CN"/>
        </w:rPr>
        <w:t>收入</w:t>
      </w:r>
      <w:r>
        <w:rPr>
          <w:rFonts w:hint="eastAsia" w:ascii="仿宋" w:hAnsi="仿宋" w:cs="仿宋"/>
          <w:b w:val="0"/>
          <w:bCs w:val="0"/>
          <w:i w:val="0"/>
          <w:caps w:val="0"/>
          <w:color w:val="auto"/>
          <w:spacing w:val="0"/>
          <w:sz w:val="32"/>
          <w:szCs w:val="32"/>
          <w:highlight w:val="none"/>
          <w:shd w:val="clear" w:fill="FFFFFF"/>
          <w:lang w:val="en-US" w:eastAsia="zh-CN"/>
        </w:rPr>
        <w:t>5569</w:t>
      </w:r>
      <w:r>
        <w:rPr>
          <w:rFonts w:hint="eastAsia" w:ascii="仿宋" w:hAnsi="仿宋" w:eastAsia="仿宋" w:cs="仿宋"/>
          <w:b w:val="0"/>
          <w:bCs w:val="0"/>
          <w:i w:val="0"/>
          <w:caps w:val="0"/>
          <w:color w:val="auto"/>
          <w:spacing w:val="0"/>
          <w:sz w:val="32"/>
          <w:szCs w:val="32"/>
          <w:highlight w:val="none"/>
          <w:shd w:val="clear" w:fill="FFFFFF"/>
          <w:lang w:val="en-US" w:eastAsia="zh-CN"/>
        </w:rPr>
        <w:t>万元，</w:t>
      </w:r>
      <w:r>
        <w:rPr>
          <w:rFonts w:hint="eastAsia" w:ascii="仿宋" w:hAnsi="仿宋" w:eastAsia="仿宋" w:cs="仿宋"/>
          <w:b w:val="0"/>
          <w:bCs w:val="0"/>
          <w:i w:val="0"/>
          <w:caps w:val="0"/>
          <w:color w:val="auto"/>
          <w:spacing w:val="0"/>
          <w:sz w:val="32"/>
          <w:szCs w:val="32"/>
          <w:highlight w:val="none"/>
          <w:shd w:val="clear" w:fill="FFFFFF"/>
          <w:lang w:eastAsia="zh-CN"/>
        </w:rPr>
        <w:t>调</w:t>
      </w:r>
      <w:r>
        <w:rPr>
          <w:rFonts w:hint="eastAsia" w:ascii="仿宋" w:hAnsi="仿宋" w:eastAsia="仿宋" w:cs="仿宋"/>
          <w:b w:val="0"/>
          <w:bCs w:val="0"/>
          <w:i w:val="0"/>
          <w:caps w:val="0"/>
          <w:color w:val="auto"/>
          <w:spacing w:val="0"/>
          <w:sz w:val="32"/>
          <w:szCs w:val="32"/>
          <w:highlight w:val="none"/>
          <w:shd w:val="clear" w:fill="FFFFFF"/>
          <w:lang w:val="en-US" w:eastAsia="zh-CN"/>
        </w:rPr>
        <w:t>入</w:t>
      </w:r>
      <w:r>
        <w:rPr>
          <w:rFonts w:hint="eastAsia" w:ascii="仿宋" w:hAnsi="仿宋" w:eastAsia="仿宋" w:cs="仿宋"/>
          <w:b w:val="0"/>
          <w:bCs w:val="0"/>
          <w:i w:val="0"/>
          <w:caps w:val="0"/>
          <w:color w:val="auto"/>
          <w:spacing w:val="0"/>
          <w:sz w:val="32"/>
          <w:szCs w:val="32"/>
          <w:highlight w:val="none"/>
          <w:shd w:val="clear" w:fill="FFFFFF"/>
        </w:rPr>
        <w:t>预算稳定调节基金</w:t>
      </w:r>
      <w:r>
        <w:rPr>
          <w:rFonts w:hint="eastAsia" w:ascii="仿宋" w:hAnsi="仿宋" w:eastAsia="仿宋" w:cs="仿宋"/>
          <w:b w:val="0"/>
          <w:bCs w:val="0"/>
          <w:i w:val="0"/>
          <w:caps w:val="0"/>
          <w:color w:val="auto"/>
          <w:spacing w:val="0"/>
          <w:sz w:val="32"/>
          <w:szCs w:val="32"/>
          <w:highlight w:val="none"/>
          <w:shd w:val="clear" w:fill="FFFFFF"/>
          <w:lang w:val="en-US" w:eastAsia="zh-CN"/>
        </w:rPr>
        <w:t>126631万元，</w:t>
      </w:r>
      <w:r>
        <w:rPr>
          <w:rFonts w:hint="eastAsia" w:ascii="仿宋" w:hAnsi="仿宋" w:cs="仿宋"/>
          <w:b w:val="0"/>
          <w:bCs w:val="0"/>
          <w:i w:val="0"/>
          <w:caps w:val="0"/>
          <w:color w:val="auto"/>
          <w:spacing w:val="0"/>
          <w:sz w:val="32"/>
          <w:szCs w:val="32"/>
          <w:highlight w:val="none"/>
          <w:shd w:val="clear" w:fill="FFFFFF"/>
          <w:lang w:val="en-US" w:eastAsia="zh-CN"/>
        </w:rPr>
        <w:t>基金预算调入1780万元，</w:t>
      </w:r>
      <w:r>
        <w:rPr>
          <w:rFonts w:hint="eastAsia" w:ascii="仿宋" w:hAnsi="仿宋" w:eastAsia="仿宋" w:cs="仿宋"/>
          <w:b w:val="0"/>
          <w:bCs w:val="0"/>
          <w:i w:val="0"/>
          <w:caps w:val="0"/>
          <w:color w:val="auto"/>
          <w:spacing w:val="0"/>
          <w:sz w:val="32"/>
          <w:szCs w:val="32"/>
          <w:highlight w:val="none"/>
          <w:shd w:val="clear" w:fill="FFFFFF"/>
        </w:rPr>
        <w:t>国有</w:t>
      </w:r>
      <w:r>
        <w:rPr>
          <w:rFonts w:hint="eastAsia" w:ascii="仿宋" w:hAnsi="仿宋" w:eastAsia="仿宋" w:cs="仿宋"/>
          <w:i w:val="0"/>
          <w:caps w:val="0"/>
          <w:color w:val="auto"/>
          <w:spacing w:val="0"/>
          <w:sz w:val="32"/>
          <w:szCs w:val="32"/>
          <w:highlight w:val="none"/>
          <w:shd w:val="clear" w:fill="FFFFFF"/>
        </w:rPr>
        <w:t>资本经营预算调入资金</w:t>
      </w:r>
      <w:r>
        <w:rPr>
          <w:rFonts w:hint="eastAsia" w:ascii="仿宋" w:hAnsi="仿宋" w:eastAsia="仿宋" w:cs="仿宋"/>
          <w:i w:val="0"/>
          <w:caps w:val="0"/>
          <w:color w:val="auto"/>
          <w:spacing w:val="0"/>
          <w:sz w:val="32"/>
          <w:szCs w:val="32"/>
          <w:highlight w:val="none"/>
          <w:shd w:val="clear" w:fill="FFFFFF"/>
          <w:lang w:val="en-US" w:eastAsia="zh-CN"/>
        </w:rPr>
        <w:t>4</w:t>
      </w:r>
      <w:r>
        <w:rPr>
          <w:rFonts w:hint="eastAsia" w:ascii="仿宋" w:hAnsi="仿宋" w:cs="仿宋"/>
          <w:i w:val="0"/>
          <w:caps w:val="0"/>
          <w:color w:val="auto"/>
          <w:spacing w:val="0"/>
          <w:sz w:val="32"/>
          <w:szCs w:val="32"/>
          <w:highlight w:val="none"/>
          <w:shd w:val="clear" w:fill="FFFFFF"/>
          <w:lang w:val="en-US" w:eastAsia="zh-CN"/>
        </w:rPr>
        <w:t>52</w:t>
      </w:r>
      <w:r>
        <w:rPr>
          <w:rFonts w:hint="eastAsia" w:ascii="仿宋" w:hAnsi="仿宋" w:eastAsia="仿宋" w:cs="仿宋"/>
          <w:i w:val="0"/>
          <w:caps w:val="0"/>
          <w:color w:val="auto"/>
          <w:spacing w:val="0"/>
          <w:sz w:val="32"/>
          <w:szCs w:val="32"/>
          <w:highlight w:val="none"/>
          <w:shd w:val="clear" w:fill="FFFFFF"/>
          <w:lang w:val="en-US" w:eastAsia="zh-CN"/>
        </w:rPr>
        <w:t>万元，</w:t>
      </w:r>
      <w:r>
        <w:rPr>
          <w:rFonts w:hint="eastAsia" w:ascii="仿宋" w:hAnsi="仿宋" w:eastAsia="仿宋" w:cs="仿宋"/>
          <w:i w:val="0"/>
          <w:caps w:val="0"/>
          <w:color w:val="auto"/>
          <w:spacing w:val="0"/>
          <w:sz w:val="32"/>
          <w:szCs w:val="32"/>
          <w:highlight w:val="none"/>
          <w:shd w:val="clear" w:fill="FFFFFF"/>
        </w:rPr>
        <w:t>使用结转结余资金</w:t>
      </w:r>
      <w:r>
        <w:rPr>
          <w:rFonts w:hint="eastAsia" w:ascii="仿宋" w:hAnsi="仿宋" w:eastAsia="仿宋" w:cs="仿宋"/>
          <w:i w:val="0"/>
          <w:caps w:val="0"/>
          <w:color w:val="auto"/>
          <w:spacing w:val="0"/>
          <w:sz w:val="32"/>
          <w:szCs w:val="32"/>
          <w:highlight w:val="none"/>
          <w:shd w:val="clear" w:fill="FFFFFF"/>
          <w:lang w:val="en-US" w:eastAsia="zh-CN"/>
        </w:rPr>
        <w:t>23758</w:t>
      </w:r>
      <w:r>
        <w:rPr>
          <w:rFonts w:hint="eastAsia" w:ascii="仿宋" w:hAnsi="仿宋" w:eastAsia="仿宋" w:cs="仿宋"/>
          <w:i w:val="0"/>
          <w:caps w:val="0"/>
          <w:color w:val="auto"/>
          <w:spacing w:val="0"/>
          <w:sz w:val="32"/>
          <w:szCs w:val="32"/>
          <w:highlight w:val="none"/>
          <w:shd w:val="clear" w:fill="FFFFFF"/>
          <w:lang w:eastAsia="zh-CN"/>
        </w:rPr>
        <w:t>万元，收入总</w:t>
      </w:r>
      <w:r>
        <w:rPr>
          <w:rFonts w:hint="eastAsia" w:ascii="仿宋" w:hAnsi="仿宋" w:cs="仿宋"/>
          <w:i w:val="0"/>
          <w:caps w:val="0"/>
          <w:color w:val="auto"/>
          <w:spacing w:val="0"/>
          <w:sz w:val="32"/>
          <w:szCs w:val="32"/>
          <w:highlight w:val="none"/>
          <w:shd w:val="clear" w:fill="FFFFFF"/>
          <w:lang w:val="en-US" w:eastAsia="zh-CN"/>
        </w:rPr>
        <w:t>计</w:t>
      </w:r>
      <w:r>
        <w:rPr>
          <w:rFonts w:hint="eastAsia" w:ascii="仿宋" w:hAnsi="仿宋" w:eastAsia="仿宋" w:cs="仿宋"/>
          <w:i w:val="0"/>
          <w:caps w:val="0"/>
          <w:color w:val="auto"/>
          <w:spacing w:val="0"/>
          <w:sz w:val="32"/>
          <w:szCs w:val="32"/>
          <w:highlight w:val="none"/>
          <w:shd w:val="clear" w:fill="FFFFFF"/>
          <w:lang w:eastAsia="zh-CN"/>
        </w:rPr>
        <w:t>为</w:t>
      </w:r>
      <w:r>
        <w:rPr>
          <w:rFonts w:hint="eastAsia" w:ascii="仿宋" w:hAnsi="仿宋" w:cs="仿宋"/>
          <w:i w:val="0"/>
          <w:caps w:val="0"/>
          <w:color w:val="auto"/>
          <w:spacing w:val="0"/>
          <w:sz w:val="32"/>
          <w:szCs w:val="32"/>
          <w:highlight w:val="none"/>
          <w:shd w:val="clear" w:fill="FFFFFF"/>
          <w:lang w:val="en-US" w:eastAsia="zh-CN"/>
        </w:rPr>
        <w:t>961528</w:t>
      </w:r>
      <w:r>
        <w:rPr>
          <w:rFonts w:hint="eastAsia" w:ascii="仿宋" w:hAnsi="仿宋" w:eastAsia="仿宋" w:cs="仿宋"/>
          <w:i w:val="0"/>
          <w:caps w:val="0"/>
          <w:color w:val="auto"/>
          <w:spacing w:val="0"/>
          <w:sz w:val="32"/>
          <w:szCs w:val="32"/>
          <w:highlight w:val="none"/>
          <w:shd w:val="clear" w:fill="FFFFFF"/>
          <w:lang w:eastAsia="zh-CN"/>
        </w:rPr>
        <w:t>万元。预计上解支出</w:t>
      </w:r>
      <w:r>
        <w:rPr>
          <w:rFonts w:hint="eastAsia" w:ascii="仿宋" w:hAnsi="仿宋" w:cs="仿宋"/>
          <w:i w:val="0"/>
          <w:caps w:val="0"/>
          <w:color w:val="auto"/>
          <w:spacing w:val="0"/>
          <w:sz w:val="32"/>
          <w:szCs w:val="32"/>
          <w:highlight w:val="none"/>
          <w:shd w:val="clear" w:fill="FFFFFF"/>
          <w:lang w:val="en-US" w:eastAsia="zh-CN"/>
        </w:rPr>
        <w:t>35610</w:t>
      </w:r>
      <w:r>
        <w:rPr>
          <w:rFonts w:hint="eastAsia" w:ascii="仿宋" w:hAnsi="仿宋" w:eastAsia="仿宋" w:cs="仿宋"/>
          <w:i w:val="0"/>
          <w:caps w:val="0"/>
          <w:color w:val="auto"/>
          <w:spacing w:val="0"/>
          <w:sz w:val="32"/>
          <w:szCs w:val="32"/>
          <w:highlight w:val="none"/>
          <w:shd w:val="clear" w:fill="FFFFFF"/>
          <w:lang w:val="en-US" w:eastAsia="zh-CN"/>
        </w:rPr>
        <w:t>万元，</w:t>
      </w:r>
      <w:r>
        <w:rPr>
          <w:rFonts w:hint="eastAsia" w:ascii="仿宋" w:hAnsi="仿宋" w:cs="仿宋"/>
          <w:i w:val="0"/>
          <w:caps w:val="0"/>
          <w:color w:val="auto"/>
          <w:spacing w:val="0"/>
          <w:sz w:val="32"/>
          <w:szCs w:val="32"/>
          <w:highlight w:val="none"/>
          <w:shd w:val="clear" w:fill="FFFFFF"/>
          <w:lang w:val="en-US" w:eastAsia="zh-CN"/>
        </w:rPr>
        <w:t>一般债务（转贷）支出5569万元，</w:t>
      </w:r>
      <w:r>
        <w:rPr>
          <w:rFonts w:hint="eastAsia" w:ascii="仿宋" w:hAnsi="仿宋" w:eastAsia="仿宋" w:cs="仿宋"/>
          <w:i w:val="0"/>
          <w:caps w:val="0"/>
          <w:color w:val="auto"/>
          <w:spacing w:val="0"/>
          <w:sz w:val="32"/>
          <w:szCs w:val="32"/>
          <w:highlight w:val="none"/>
          <w:shd w:val="clear" w:fill="FFFFFF"/>
          <w:lang w:eastAsia="zh-CN"/>
        </w:rPr>
        <w:t>调出资金</w:t>
      </w:r>
      <w:r>
        <w:rPr>
          <w:rFonts w:hint="eastAsia" w:ascii="仿宋" w:hAnsi="仿宋" w:cs="仿宋"/>
          <w:i w:val="0"/>
          <w:caps w:val="0"/>
          <w:color w:val="auto"/>
          <w:spacing w:val="0"/>
          <w:sz w:val="32"/>
          <w:szCs w:val="32"/>
          <w:highlight w:val="none"/>
          <w:shd w:val="clear" w:fill="FFFFFF"/>
          <w:lang w:val="en-US" w:eastAsia="zh-CN"/>
        </w:rPr>
        <w:t>15000</w:t>
      </w:r>
      <w:r>
        <w:rPr>
          <w:rFonts w:hint="eastAsia" w:ascii="仿宋" w:hAnsi="仿宋" w:eastAsia="仿宋" w:cs="仿宋"/>
          <w:i w:val="0"/>
          <w:caps w:val="0"/>
          <w:color w:val="auto"/>
          <w:spacing w:val="0"/>
          <w:sz w:val="32"/>
          <w:szCs w:val="32"/>
          <w:highlight w:val="none"/>
          <w:shd w:val="clear" w:fill="FFFFFF"/>
          <w:lang w:val="en-US" w:eastAsia="zh-CN"/>
        </w:rPr>
        <w:t>万</w:t>
      </w:r>
      <w:r>
        <w:rPr>
          <w:rFonts w:hint="eastAsia" w:ascii="仿宋" w:hAnsi="仿宋" w:cs="仿宋"/>
          <w:i w:val="0"/>
          <w:caps w:val="0"/>
          <w:color w:val="auto"/>
          <w:spacing w:val="0"/>
          <w:sz w:val="32"/>
          <w:szCs w:val="32"/>
          <w:highlight w:val="none"/>
          <w:shd w:val="clear" w:fill="FFFFFF"/>
          <w:lang w:val="en-US" w:eastAsia="zh-CN"/>
        </w:rPr>
        <w:t>元</w:t>
      </w:r>
      <w:r>
        <w:rPr>
          <w:rFonts w:hint="eastAsia" w:ascii="仿宋" w:hAnsi="仿宋" w:eastAsia="仿宋" w:cs="仿宋"/>
          <w:i w:val="0"/>
          <w:caps w:val="0"/>
          <w:color w:val="auto"/>
          <w:spacing w:val="0"/>
          <w:sz w:val="32"/>
          <w:szCs w:val="32"/>
          <w:highlight w:val="none"/>
          <w:shd w:val="clear" w:fill="FFFFFF"/>
          <w:lang w:val="en-US" w:eastAsia="zh-CN"/>
        </w:rPr>
        <w:t>，</w:t>
      </w:r>
      <w:r>
        <w:rPr>
          <w:rFonts w:hint="eastAsia" w:ascii="仿宋" w:hAnsi="仿宋" w:eastAsia="仿宋" w:cs="仿宋"/>
          <w:i w:val="0"/>
          <w:caps w:val="0"/>
          <w:color w:val="auto"/>
          <w:spacing w:val="0"/>
          <w:sz w:val="32"/>
          <w:szCs w:val="32"/>
          <w:highlight w:val="none"/>
          <w:shd w:val="clear" w:fill="FFFFFF"/>
        </w:rPr>
        <w:t>补充预算稳定调节基金</w:t>
      </w:r>
      <w:r>
        <w:rPr>
          <w:rFonts w:hint="eastAsia" w:ascii="仿宋" w:hAnsi="仿宋" w:cs="仿宋"/>
          <w:i w:val="0"/>
          <w:caps w:val="0"/>
          <w:color w:val="auto"/>
          <w:spacing w:val="0"/>
          <w:sz w:val="32"/>
          <w:szCs w:val="32"/>
          <w:highlight w:val="none"/>
          <w:shd w:val="clear" w:fill="FFFFFF"/>
          <w:lang w:val="en-US" w:eastAsia="zh-CN"/>
        </w:rPr>
        <w:t>114941</w:t>
      </w:r>
      <w:r>
        <w:rPr>
          <w:rFonts w:hint="eastAsia" w:ascii="仿宋" w:hAnsi="仿宋" w:eastAsia="仿宋" w:cs="仿宋"/>
          <w:i w:val="0"/>
          <w:caps w:val="0"/>
          <w:color w:val="auto"/>
          <w:spacing w:val="0"/>
          <w:sz w:val="32"/>
          <w:szCs w:val="32"/>
          <w:highlight w:val="none"/>
          <w:shd w:val="clear" w:fill="FFFFFF"/>
          <w:lang w:eastAsia="zh-CN"/>
        </w:rPr>
        <w:t>万</w:t>
      </w:r>
      <w:r>
        <w:rPr>
          <w:rFonts w:hint="eastAsia" w:ascii="仿宋" w:hAnsi="仿宋" w:eastAsia="仿宋" w:cs="仿宋"/>
          <w:i w:val="0"/>
          <w:caps w:val="0"/>
          <w:color w:val="auto"/>
          <w:spacing w:val="0"/>
          <w:sz w:val="32"/>
          <w:szCs w:val="32"/>
          <w:highlight w:val="none"/>
          <w:shd w:val="clear" w:fill="FFFFFF"/>
        </w:rPr>
        <w:t>元，</w:t>
      </w:r>
      <w:r>
        <w:rPr>
          <w:rFonts w:hint="eastAsia" w:ascii="仿宋" w:hAnsi="仿宋" w:cs="仿宋"/>
          <w:i w:val="0"/>
          <w:caps w:val="0"/>
          <w:color w:val="auto"/>
          <w:spacing w:val="0"/>
          <w:sz w:val="32"/>
          <w:szCs w:val="32"/>
          <w:highlight w:val="none"/>
          <w:shd w:val="clear" w:fill="FFFFFF"/>
          <w:lang w:val="en-US" w:eastAsia="zh-CN"/>
        </w:rPr>
        <w:t>结转下年支出23750万元，</w:t>
      </w:r>
      <w:r>
        <w:rPr>
          <w:rFonts w:hint="eastAsia" w:ascii="仿宋" w:hAnsi="仿宋" w:eastAsia="仿宋" w:cs="仿宋"/>
          <w:i w:val="0"/>
          <w:caps w:val="0"/>
          <w:color w:val="auto"/>
          <w:spacing w:val="0"/>
          <w:sz w:val="32"/>
          <w:szCs w:val="32"/>
          <w:highlight w:val="none"/>
          <w:shd w:val="clear" w:fill="FFFFFF"/>
        </w:rPr>
        <w:t>支出总</w:t>
      </w:r>
      <w:r>
        <w:rPr>
          <w:rFonts w:hint="eastAsia" w:ascii="仿宋" w:hAnsi="仿宋" w:cs="仿宋"/>
          <w:i w:val="0"/>
          <w:caps w:val="0"/>
          <w:color w:val="auto"/>
          <w:spacing w:val="0"/>
          <w:sz w:val="32"/>
          <w:szCs w:val="32"/>
          <w:highlight w:val="none"/>
          <w:shd w:val="clear" w:fill="FFFFFF"/>
          <w:lang w:val="en-US" w:eastAsia="zh-CN"/>
        </w:rPr>
        <w:t>计</w:t>
      </w:r>
      <w:r>
        <w:rPr>
          <w:rFonts w:hint="eastAsia" w:ascii="仿宋" w:hAnsi="仿宋" w:eastAsia="仿宋" w:cs="仿宋"/>
          <w:i w:val="0"/>
          <w:caps w:val="0"/>
          <w:color w:val="auto"/>
          <w:spacing w:val="0"/>
          <w:sz w:val="32"/>
          <w:szCs w:val="32"/>
          <w:highlight w:val="none"/>
          <w:shd w:val="clear" w:fill="FFFFFF"/>
        </w:rPr>
        <w:t>为</w:t>
      </w:r>
      <w:r>
        <w:rPr>
          <w:rFonts w:hint="eastAsia" w:ascii="仿宋" w:hAnsi="仿宋" w:cs="仿宋"/>
          <w:i w:val="0"/>
          <w:caps w:val="0"/>
          <w:color w:val="auto"/>
          <w:spacing w:val="0"/>
          <w:sz w:val="32"/>
          <w:szCs w:val="32"/>
          <w:highlight w:val="none"/>
          <w:shd w:val="clear" w:fill="FFFFFF"/>
          <w:lang w:val="en-US" w:eastAsia="zh-CN"/>
        </w:rPr>
        <w:t>961528</w:t>
      </w:r>
      <w:r>
        <w:rPr>
          <w:rFonts w:hint="eastAsia" w:ascii="仿宋" w:hAnsi="仿宋" w:eastAsia="仿宋" w:cs="仿宋"/>
          <w:i w:val="0"/>
          <w:caps w:val="0"/>
          <w:color w:val="auto"/>
          <w:spacing w:val="0"/>
          <w:sz w:val="32"/>
          <w:szCs w:val="32"/>
          <w:highlight w:val="none"/>
          <w:shd w:val="clear" w:fill="FFFFFF"/>
          <w:lang w:eastAsia="zh-CN"/>
        </w:rPr>
        <w:t>万</w:t>
      </w:r>
      <w:r>
        <w:rPr>
          <w:rFonts w:hint="eastAsia" w:ascii="仿宋" w:hAnsi="仿宋" w:eastAsia="仿宋" w:cs="仿宋"/>
          <w:i w:val="0"/>
          <w:caps w:val="0"/>
          <w:color w:val="auto"/>
          <w:spacing w:val="0"/>
          <w:sz w:val="32"/>
          <w:szCs w:val="32"/>
          <w:highlight w:val="none"/>
          <w:shd w:val="clear" w:fill="FFFFFF"/>
        </w:rPr>
        <w:t>元</w:t>
      </w:r>
      <w:r>
        <w:rPr>
          <w:rFonts w:hint="eastAsia" w:ascii="仿宋" w:hAnsi="仿宋" w:eastAsia="仿宋" w:cs="仿宋"/>
          <w:i w:val="0"/>
          <w:caps w:val="0"/>
          <w:color w:val="auto"/>
          <w:spacing w:val="0"/>
          <w:sz w:val="32"/>
          <w:szCs w:val="32"/>
          <w:highlight w:val="none"/>
          <w:shd w:val="clear" w:fill="FFFFFF"/>
          <w:lang w:eastAsia="zh-CN"/>
        </w:rPr>
        <w:t>，</w:t>
      </w:r>
      <w:r>
        <w:rPr>
          <w:rFonts w:hint="eastAsia" w:ascii="仿宋" w:hAnsi="仿宋" w:cs="仿宋"/>
          <w:i w:val="0"/>
          <w:caps w:val="0"/>
          <w:color w:val="auto"/>
          <w:spacing w:val="0"/>
          <w:sz w:val="32"/>
          <w:szCs w:val="32"/>
          <w:highlight w:val="none"/>
          <w:shd w:val="clear" w:fill="FFFFFF"/>
          <w:lang w:val="en-US" w:eastAsia="zh-CN"/>
        </w:rPr>
        <w:t>年终</w:t>
      </w:r>
      <w:r>
        <w:rPr>
          <w:rFonts w:hint="eastAsia" w:ascii="仿宋" w:hAnsi="仿宋" w:eastAsia="仿宋" w:cs="仿宋"/>
          <w:i w:val="0"/>
          <w:caps w:val="0"/>
          <w:color w:val="auto"/>
          <w:spacing w:val="0"/>
          <w:sz w:val="32"/>
          <w:szCs w:val="32"/>
          <w:highlight w:val="none"/>
          <w:shd w:val="clear" w:fill="FFFFFF"/>
          <w:lang w:eastAsia="zh-CN"/>
        </w:rPr>
        <w:t>收支平衡。</w:t>
      </w:r>
    </w:p>
    <w:p>
      <w:pPr>
        <w:keepNext w:val="0"/>
        <w:keepLines w:val="0"/>
        <w:pageBreakBefore w:val="0"/>
        <w:kinsoku/>
        <w:wordWrap/>
        <w:overflowPunct/>
        <w:topLinePunct w:val="0"/>
        <w:autoSpaceDE/>
        <w:autoSpaceDN/>
        <w:bidi w:val="0"/>
        <w:adjustRightInd/>
        <w:snapToGrid/>
        <w:spacing w:line="660" w:lineRule="exact"/>
        <w:ind w:right="0" w:rightChars="0" w:firstLine="64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预计全年全区“三公”经费支出</w:t>
      </w:r>
      <w:r>
        <w:rPr>
          <w:rFonts w:hint="eastAsia" w:ascii="仿宋" w:hAnsi="仿宋" w:eastAsia="仿宋" w:cs="仿宋"/>
          <w:color w:val="auto"/>
          <w:sz w:val="32"/>
          <w:szCs w:val="32"/>
          <w:highlight w:val="none"/>
          <w:lang w:val="en-US" w:eastAsia="zh-CN"/>
        </w:rPr>
        <w:t>2170</w:t>
      </w:r>
      <w:r>
        <w:rPr>
          <w:rFonts w:hint="eastAsia" w:ascii="仿宋" w:hAnsi="仿宋" w:eastAsia="仿宋" w:cs="仿宋"/>
          <w:color w:val="auto"/>
          <w:sz w:val="32"/>
          <w:szCs w:val="32"/>
          <w:highlight w:val="none"/>
        </w:rPr>
        <w:t>万元，较上年</w:t>
      </w:r>
      <w:r>
        <w:rPr>
          <w:rFonts w:hint="eastAsia" w:ascii="仿宋" w:hAnsi="仿宋" w:eastAsia="仿宋" w:cs="仿宋"/>
          <w:color w:val="auto"/>
          <w:sz w:val="32"/>
          <w:szCs w:val="32"/>
          <w:highlight w:val="none"/>
          <w:lang w:val="en-US" w:eastAsia="zh-CN"/>
        </w:rPr>
        <w:t>增长10.55</w:t>
      </w:r>
      <w:r>
        <w:rPr>
          <w:rFonts w:hint="eastAsia" w:ascii="仿宋" w:hAnsi="仿宋" w:eastAsia="仿宋" w:cs="仿宋"/>
          <w:color w:val="auto"/>
          <w:sz w:val="32"/>
          <w:szCs w:val="32"/>
          <w:highlight w:val="none"/>
        </w:rPr>
        <w:t>%，</w:t>
      </w:r>
      <w:r>
        <w:rPr>
          <w:rFonts w:hint="eastAsia" w:ascii="仿宋" w:hAnsi="仿宋" w:cs="仿宋"/>
          <w:color w:val="auto"/>
          <w:sz w:val="32"/>
          <w:szCs w:val="32"/>
          <w:highlight w:val="none"/>
          <w:lang w:val="en-US" w:eastAsia="zh-CN"/>
        </w:rPr>
        <w:t>主要是公车改革后保留车辆更新费一次性增加，剔除一次性因素，同口径下降10.03%，</w:t>
      </w:r>
      <w:r>
        <w:rPr>
          <w:rFonts w:hint="eastAsia" w:ascii="仿宋" w:hAnsi="仿宋" w:eastAsia="仿宋" w:cs="仿宋"/>
          <w:color w:val="auto"/>
          <w:sz w:val="32"/>
          <w:szCs w:val="32"/>
          <w:highlight w:val="none"/>
        </w:rPr>
        <w:t>其中：出国出境费</w:t>
      </w:r>
      <w:r>
        <w:rPr>
          <w:rFonts w:hint="eastAsia" w:ascii="仿宋" w:hAnsi="仿宋" w:eastAsia="仿宋" w:cs="仿宋"/>
          <w:color w:val="auto"/>
          <w:sz w:val="32"/>
          <w:szCs w:val="32"/>
          <w:highlight w:val="none"/>
          <w:lang w:val="en-US" w:eastAsia="zh-CN"/>
        </w:rPr>
        <w:t>7</w:t>
      </w:r>
      <w:r>
        <w:rPr>
          <w:rFonts w:hint="eastAsia" w:ascii="仿宋" w:hAnsi="仿宋" w:eastAsia="仿宋" w:cs="仿宋"/>
          <w:color w:val="auto"/>
          <w:sz w:val="32"/>
          <w:szCs w:val="32"/>
          <w:highlight w:val="none"/>
        </w:rPr>
        <w:t>万元，较上年</w:t>
      </w:r>
      <w:r>
        <w:rPr>
          <w:rFonts w:hint="eastAsia" w:ascii="仿宋" w:hAnsi="仿宋" w:eastAsia="仿宋" w:cs="仿宋"/>
          <w:color w:val="auto"/>
          <w:sz w:val="32"/>
          <w:szCs w:val="32"/>
          <w:highlight w:val="none"/>
          <w:lang w:val="en-US" w:eastAsia="zh-CN"/>
        </w:rPr>
        <w:t>下降46.15</w:t>
      </w:r>
      <w:r>
        <w:rPr>
          <w:rFonts w:hint="eastAsia" w:ascii="仿宋" w:hAnsi="仿宋" w:eastAsia="仿宋" w:cs="仿宋"/>
          <w:color w:val="auto"/>
          <w:sz w:val="32"/>
          <w:szCs w:val="32"/>
          <w:highlight w:val="none"/>
        </w:rPr>
        <w:t>%，出国出境是根据上级部门通知要求，严格按有关规定逐级审批；公务用车购置</w:t>
      </w:r>
      <w:r>
        <w:rPr>
          <w:rFonts w:hint="eastAsia" w:ascii="仿宋" w:hAnsi="仿宋" w:cs="仿宋"/>
          <w:color w:val="auto"/>
          <w:sz w:val="32"/>
          <w:szCs w:val="32"/>
          <w:highlight w:val="none"/>
          <w:lang w:val="en-US" w:eastAsia="zh-CN"/>
        </w:rPr>
        <w:t>费</w:t>
      </w:r>
      <w:r>
        <w:rPr>
          <w:rFonts w:hint="eastAsia" w:ascii="仿宋" w:hAnsi="仿宋" w:eastAsia="仿宋" w:cs="仿宋"/>
          <w:color w:val="auto"/>
          <w:sz w:val="32"/>
          <w:szCs w:val="32"/>
          <w:highlight w:val="none"/>
          <w:lang w:val="en-US" w:eastAsia="zh-CN"/>
        </w:rPr>
        <w:t>473</w:t>
      </w:r>
      <w:r>
        <w:rPr>
          <w:rFonts w:hint="eastAsia" w:ascii="仿宋" w:hAnsi="仿宋" w:eastAsia="仿宋" w:cs="仿宋"/>
          <w:color w:val="auto"/>
          <w:sz w:val="32"/>
          <w:szCs w:val="32"/>
          <w:highlight w:val="none"/>
        </w:rPr>
        <w:t>万元，较上年增加</w:t>
      </w:r>
      <w:r>
        <w:rPr>
          <w:rFonts w:hint="eastAsia" w:ascii="仿宋" w:hAnsi="仿宋" w:eastAsia="仿宋" w:cs="仿宋"/>
          <w:color w:val="auto"/>
          <w:sz w:val="32"/>
          <w:szCs w:val="32"/>
          <w:highlight w:val="none"/>
          <w:lang w:val="en-US" w:eastAsia="zh-CN"/>
        </w:rPr>
        <w:t>142.56</w:t>
      </w:r>
      <w:r>
        <w:rPr>
          <w:rFonts w:hint="eastAsia" w:ascii="仿宋" w:hAnsi="仿宋" w:eastAsia="仿宋" w:cs="仿宋"/>
          <w:color w:val="auto"/>
          <w:sz w:val="32"/>
          <w:szCs w:val="32"/>
          <w:highlight w:val="none"/>
        </w:rPr>
        <w:t>%，原因是已有的公务用车达到使用上限，经市机关事务局进行审核批准</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更新了部分公车；公务用车运行维护费</w:t>
      </w:r>
      <w:r>
        <w:rPr>
          <w:rFonts w:hint="eastAsia" w:ascii="仿宋" w:hAnsi="仿宋" w:eastAsia="仿宋" w:cs="仿宋"/>
          <w:color w:val="auto"/>
          <w:sz w:val="32"/>
          <w:szCs w:val="32"/>
          <w:highlight w:val="none"/>
          <w:lang w:val="en-US" w:eastAsia="zh-CN"/>
        </w:rPr>
        <w:t>1380</w:t>
      </w:r>
      <w:r>
        <w:rPr>
          <w:rFonts w:hint="eastAsia" w:ascii="仿宋" w:hAnsi="仿宋" w:eastAsia="仿宋" w:cs="仿宋"/>
          <w:color w:val="auto"/>
          <w:sz w:val="32"/>
          <w:szCs w:val="32"/>
          <w:highlight w:val="none"/>
        </w:rPr>
        <w:t>万元，较上年下降</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w:t>
      </w:r>
      <w:r>
        <w:rPr>
          <w:rFonts w:hint="eastAsia" w:ascii="仿宋" w:hAnsi="仿宋" w:cs="仿宋"/>
          <w:color w:val="auto"/>
          <w:sz w:val="32"/>
          <w:szCs w:val="32"/>
          <w:highlight w:val="none"/>
          <w:lang w:eastAsia="zh-CN"/>
        </w:rPr>
        <w:t>，</w:t>
      </w:r>
      <w:r>
        <w:rPr>
          <w:rFonts w:hint="eastAsia" w:ascii="仿宋" w:hAnsi="仿宋" w:cs="仿宋"/>
          <w:color w:val="auto"/>
          <w:sz w:val="32"/>
          <w:szCs w:val="32"/>
          <w:highlight w:val="none"/>
          <w:lang w:val="en-US" w:eastAsia="zh-CN"/>
        </w:rPr>
        <w:t>原因是厉行节约，压缩经费</w:t>
      </w:r>
      <w:r>
        <w:rPr>
          <w:rFonts w:hint="eastAsia" w:ascii="仿宋" w:hAnsi="仿宋" w:eastAsia="仿宋" w:cs="仿宋"/>
          <w:color w:val="auto"/>
          <w:sz w:val="32"/>
          <w:szCs w:val="32"/>
          <w:highlight w:val="none"/>
        </w:rPr>
        <w:t>；公务接待费</w:t>
      </w:r>
      <w:r>
        <w:rPr>
          <w:rFonts w:hint="eastAsia" w:ascii="仿宋" w:hAnsi="仿宋" w:eastAsia="仿宋" w:cs="仿宋"/>
          <w:color w:val="auto"/>
          <w:sz w:val="32"/>
          <w:szCs w:val="32"/>
          <w:highlight w:val="none"/>
          <w:lang w:val="en-US" w:eastAsia="zh-CN"/>
        </w:rPr>
        <w:t>310</w:t>
      </w:r>
      <w:r>
        <w:rPr>
          <w:rFonts w:hint="eastAsia" w:ascii="仿宋" w:hAnsi="仿宋" w:eastAsia="仿宋" w:cs="仿宋"/>
          <w:color w:val="auto"/>
          <w:sz w:val="32"/>
          <w:szCs w:val="32"/>
          <w:highlight w:val="none"/>
        </w:rPr>
        <w:t>万元，较上年下降</w:t>
      </w:r>
      <w:r>
        <w:rPr>
          <w:rFonts w:hint="eastAsia" w:ascii="仿宋" w:hAnsi="仿宋" w:eastAsia="仿宋" w:cs="仿宋"/>
          <w:color w:val="auto"/>
          <w:sz w:val="32"/>
          <w:szCs w:val="32"/>
          <w:highlight w:val="none"/>
          <w:lang w:val="en-US" w:eastAsia="zh-CN"/>
        </w:rPr>
        <w:t>10.66</w:t>
      </w:r>
      <w:r>
        <w:rPr>
          <w:rFonts w:hint="eastAsia" w:ascii="仿宋" w:hAnsi="仿宋" w:eastAsia="仿宋" w:cs="仿宋"/>
          <w:color w:val="auto"/>
          <w:sz w:val="32"/>
          <w:szCs w:val="32"/>
          <w:highlight w:val="none"/>
        </w:rPr>
        <w:t>%</w:t>
      </w:r>
      <w:r>
        <w:rPr>
          <w:rFonts w:hint="eastAsia" w:ascii="仿宋" w:hAnsi="仿宋" w:cs="仿宋"/>
          <w:color w:val="auto"/>
          <w:sz w:val="32"/>
          <w:szCs w:val="32"/>
          <w:highlight w:val="none"/>
          <w:lang w:eastAsia="zh-CN"/>
        </w:rPr>
        <w:t>，</w:t>
      </w:r>
      <w:r>
        <w:rPr>
          <w:rFonts w:hint="eastAsia" w:ascii="仿宋" w:hAnsi="仿宋" w:cs="仿宋"/>
          <w:color w:val="auto"/>
          <w:sz w:val="32"/>
          <w:szCs w:val="32"/>
          <w:highlight w:val="none"/>
          <w:lang w:val="en-US" w:eastAsia="zh-CN"/>
        </w:rPr>
        <w:t>原因是厉行节约，压缩经费</w:t>
      </w:r>
      <w:r>
        <w:rPr>
          <w:rFonts w:hint="eastAsia" w:ascii="仿宋" w:hAnsi="仿宋" w:eastAsia="仿宋" w:cs="仿宋"/>
          <w:color w:val="auto"/>
          <w:sz w:val="32"/>
          <w:szCs w:val="32"/>
          <w:highlight w:val="none"/>
        </w:rPr>
        <w:t>。</w:t>
      </w:r>
    </w:p>
    <w:p>
      <w:pPr>
        <w:keepNext w:val="0"/>
        <w:keepLines w:val="0"/>
        <w:pageBreakBefore w:val="0"/>
        <w:kinsoku/>
        <w:wordWrap/>
        <w:overflowPunct/>
        <w:topLinePunct w:val="0"/>
        <w:autoSpaceDE/>
        <w:autoSpaceDN/>
        <w:bidi w:val="0"/>
        <w:adjustRightInd/>
        <w:snapToGrid/>
        <w:spacing w:line="660" w:lineRule="exact"/>
        <w:ind w:right="0" w:rightChars="0" w:firstLine="640"/>
        <w:textAlignment w:val="auto"/>
        <w:rPr>
          <w:rFonts w:hint="eastAsia" w:ascii="仿宋" w:hAnsi="仿宋" w:eastAsia="仿宋" w:cs="仿宋"/>
          <w:color w:val="auto"/>
          <w:sz w:val="32"/>
          <w:szCs w:val="32"/>
          <w:highlight w:val="none"/>
        </w:rPr>
      </w:pPr>
      <w:r>
        <w:rPr>
          <w:rFonts w:hint="eastAsia" w:ascii="仿宋" w:hAnsi="仿宋" w:cs="仿宋"/>
          <w:color w:val="auto"/>
          <w:sz w:val="32"/>
          <w:szCs w:val="32"/>
          <w:highlight w:val="none"/>
          <w:lang w:val="en-US" w:eastAsia="zh-CN"/>
        </w:rPr>
        <w:t>一般债务情况 ：</w:t>
      </w:r>
      <w:r>
        <w:rPr>
          <w:rFonts w:hint="eastAsia" w:ascii="仿宋" w:hAnsi="仿宋" w:eastAsia="仿宋" w:cs="仿宋"/>
          <w:color w:val="auto"/>
          <w:sz w:val="32"/>
          <w:szCs w:val="32"/>
          <w:highlight w:val="none"/>
        </w:rPr>
        <w:t>201</w:t>
      </w: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年度申请再融资债券资金</w:t>
      </w:r>
      <w:r>
        <w:rPr>
          <w:rFonts w:hint="eastAsia" w:ascii="仿宋" w:hAnsi="仿宋" w:eastAsia="仿宋" w:cs="仿宋"/>
          <w:color w:val="auto"/>
          <w:sz w:val="32"/>
          <w:szCs w:val="32"/>
          <w:highlight w:val="none"/>
          <w:lang w:val="en-US" w:eastAsia="zh-CN"/>
        </w:rPr>
        <w:t>6782</w:t>
      </w:r>
      <w:r>
        <w:rPr>
          <w:rFonts w:hint="eastAsia" w:ascii="仿宋" w:hAnsi="仿宋" w:eastAsia="仿宋" w:cs="仿宋"/>
          <w:color w:val="auto"/>
          <w:sz w:val="32"/>
          <w:szCs w:val="32"/>
          <w:highlight w:val="none"/>
        </w:rPr>
        <w:t>万元，用于到期债券以新还旧</w:t>
      </w:r>
      <w:r>
        <w:rPr>
          <w:rFonts w:hint="eastAsia" w:ascii="仿宋" w:hAnsi="仿宋" w:cs="仿宋"/>
          <w:color w:val="auto"/>
          <w:sz w:val="32"/>
          <w:szCs w:val="32"/>
          <w:highlight w:val="none"/>
          <w:lang w:eastAsia="zh-CN"/>
        </w:rPr>
        <w:t>，</w:t>
      </w:r>
      <w:r>
        <w:rPr>
          <w:rFonts w:hint="eastAsia" w:ascii="仿宋" w:hAnsi="仿宋" w:cs="仿宋"/>
          <w:color w:val="auto"/>
          <w:sz w:val="32"/>
          <w:szCs w:val="32"/>
          <w:highlight w:val="none"/>
          <w:lang w:val="en-US" w:eastAsia="zh-CN"/>
        </w:rPr>
        <w:t>退回往年滞留置换债券资金1213万元，其他方式偿还281万元</w:t>
      </w:r>
      <w:r>
        <w:rPr>
          <w:rFonts w:hint="eastAsia" w:ascii="仿宋" w:hAnsi="仿宋" w:eastAsia="仿宋" w:cs="仿宋"/>
          <w:color w:val="auto"/>
          <w:sz w:val="32"/>
          <w:szCs w:val="32"/>
          <w:highlight w:val="none"/>
        </w:rPr>
        <w:t>。截止201</w:t>
      </w: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年底全区政府性一般债务余额</w:t>
      </w:r>
      <w:r>
        <w:rPr>
          <w:rFonts w:hint="eastAsia" w:ascii="仿宋" w:hAnsi="仿宋" w:eastAsia="仿宋" w:cs="仿宋"/>
          <w:color w:val="auto"/>
          <w:sz w:val="32"/>
          <w:szCs w:val="32"/>
          <w:highlight w:val="none"/>
          <w:lang w:val="en-US" w:eastAsia="zh-CN"/>
        </w:rPr>
        <w:t>15</w:t>
      </w:r>
      <w:r>
        <w:rPr>
          <w:rFonts w:hint="eastAsia" w:ascii="仿宋" w:hAnsi="仿宋" w:cs="仿宋"/>
          <w:color w:val="auto"/>
          <w:sz w:val="32"/>
          <w:szCs w:val="32"/>
          <w:highlight w:val="none"/>
          <w:lang w:val="en-US" w:eastAsia="zh-CN"/>
        </w:rPr>
        <w:t>8186</w:t>
      </w:r>
      <w:r>
        <w:rPr>
          <w:rFonts w:hint="eastAsia" w:ascii="仿宋" w:hAnsi="仿宋" w:eastAsia="仿宋" w:cs="仿宋"/>
          <w:color w:val="auto"/>
          <w:sz w:val="32"/>
          <w:szCs w:val="32"/>
          <w:highlight w:val="none"/>
        </w:rPr>
        <w:t>万元。201</w:t>
      </w: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年，上级下达我区一般债务限额</w:t>
      </w:r>
      <w:r>
        <w:rPr>
          <w:rFonts w:hint="eastAsia" w:ascii="仿宋" w:hAnsi="仿宋" w:eastAsia="仿宋" w:cs="仿宋"/>
          <w:color w:val="auto"/>
          <w:sz w:val="32"/>
          <w:szCs w:val="32"/>
          <w:highlight w:val="none"/>
          <w:lang w:val="en-US" w:eastAsia="zh-CN"/>
        </w:rPr>
        <w:t>162601</w:t>
      </w:r>
      <w:r>
        <w:rPr>
          <w:rFonts w:hint="eastAsia" w:ascii="仿宋" w:hAnsi="仿宋" w:eastAsia="仿宋" w:cs="仿宋"/>
          <w:color w:val="auto"/>
          <w:sz w:val="32"/>
          <w:szCs w:val="32"/>
          <w:highlight w:val="none"/>
        </w:rPr>
        <w:t>万元，债务风险总体可控。</w:t>
      </w:r>
    </w:p>
    <w:p>
      <w:pPr>
        <w:keepNext w:val="0"/>
        <w:keepLines w:val="0"/>
        <w:pageBreakBefore w:val="0"/>
        <w:kinsoku/>
        <w:wordWrap/>
        <w:overflowPunct/>
        <w:topLinePunct w:val="0"/>
        <w:autoSpaceDE/>
        <w:autoSpaceDN/>
        <w:bidi w:val="0"/>
        <w:adjustRightInd/>
        <w:snapToGrid/>
        <w:spacing w:line="660" w:lineRule="exact"/>
        <w:ind w:right="0" w:rightChars="0" w:firstLine="643"/>
        <w:textAlignment w:val="auto"/>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lang w:val="en-US" w:eastAsia="zh-CN"/>
        </w:rPr>
        <w:t>2、</w:t>
      </w:r>
      <w:r>
        <w:rPr>
          <w:rFonts w:hint="eastAsia" w:ascii="仿宋" w:hAnsi="仿宋" w:eastAsia="仿宋" w:cs="仿宋"/>
          <w:b/>
          <w:bCs/>
          <w:color w:val="auto"/>
          <w:sz w:val="32"/>
          <w:szCs w:val="32"/>
          <w:highlight w:val="none"/>
        </w:rPr>
        <w:t>政府性基金预算收支</w:t>
      </w:r>
      <w:r>
        <w:rPr>
          <w:rFonts w:hint="eastAsia" w:ascii="仿宋" w:hAnsi="仿宋" w:eastAsia="仿宋" w:cs="仿宋"/>
          <w:b/>
          <w:bCs/>
          <w:color w:val="auto"/>
          <w:sz w:val="32"/>
          <w:szCs w:val="32"/>
          <w:highlight w:val="none"/>
          <w:lang w:eastAsia="zh-CN"/>
        </w:rPr>
        <w:t>执行</w:t>
      </w:r>
      <w:r>
        <w:rPr>
          <w:rFonts w:hint="eastAsia" w:ascii="仿宋" w:hAnsi="仿宋" w:eastAsia="仿宋" w:cs="仿宋"/>
          <w:b/>
          <w:bCs/>
          <w:color w:val="auto"/>
          <w:sz w:val="32"/>
          <w:szCs w:val="32"/>
          <w:highlight w:val="none"/>
        </w:rPr>
        <w:t>情况</w:t>
      </w:r>
    </w:p>
    <w:p>
      <w:pPr>
        <w:keepNext w:val="0"/>
        <w:keepLines w:val="0"/>
        <w:pageBreakBefore w:val="0"/>
        <w:kinsoku/>
        <w:wordWrap/>
        <w:overflowPunct/>
        <w:topLinePunct w:val="0"/>
        <w:autoSpaceDE/>
        <w:autoSpaceDN/>
        <w:bidi w:val="0"/>
        <w:adjustRightInd/>
        <w:snapToGrid/>
        <w:spacing w:line="660" w:lineRule="exact"/>
        <w:ind w:right="0" w:rightChars="0" w:firstLine="640"/>
        <w:textAlignment w:val="auto"/>
        <w:rPr>
          <w:rFonts w:hint="eastAsia" w:ascii="仿宋" w:hAnsi="仿宋" w:cs="仿宋"/>
          <w:color w:val="auto"/>
          <w:sz w:val="32"/>
          <w:szCs w:val="32"/>
          <w:highlight w:val="none"/>
          <w:lang w:val="en-US" w:eastAsia="zh-CN"/>
        </w:rPr>
      </w:pPr>
      <w:r>
        <w:rPr>
          <w:rFonts w:hint="eastAsia" w:ascii="仿宋" w:hAnsi="仿宋" w:eastAsia="仿宋" w:cs="仿宋"/>
          <w:color w:val="auto"/>
          <w:sz w:val="32"/>
          <w:szCs w:val="32"/>
          <w:highlight w:val="none"/>
        </w:rPr>
        <w:t>政府性基金预算收入预计完成</w:t>
      </w:r>
      <w:r>
        <w:rPr>
          <w:rFonts w:hint="eastAsia" w:ascii="仿宋" w:hAnsi="仿宋" w:eastAsia="仿宋" w:cs="仿宋"/>
          <w:color w:val="auto"/>
          <w:sz w:val="32"/>
          <w:szCs w:val="32"/>
          <w:highlight w:val="none"/>
          <w:lang w:val="en-US" w:eastAsia="zh-CN"/>
        </w:rPr>
        <w:t>19000</w:t>
      </w:r>
      <w:r>
        <w:rPr>
          <w:rFonts w:hint="eastAsia" w:ascii="仿宋" w:hAnsi="仿宋" w:eastAsia="仿宋" w:cs="仿宋"/>
          <w:color w:val="auto"/>
          <w:sz w:val="32"/>
          <w:szCs w:val="32"/>
          <w:highlight w:val="none"/>
        </w:rPr>
        <w:t>万</w:t>
      </w:r>
      <w:r>
        <w:rPr>
          <w:rFonts w:hint="eastAsia" w:ascii="仿宋" w:hAnsi="仿宋" w:cs="仿宋"/>
          <w:color w:val="auto"/>
          <w:sz w:val="32"/>
          <w:szCs w:val="32"/>
          <w:highlight w:val="none"/>
          <w:lang w:val="en-US" w:eastAsia="zh-CN"/>
        </w:rPr>
        <w:t>元</w:t>
      </w:r>
      <w:r>
        <w:rPr>
          <w:rFonts w:hint="eastAsia" w:ascii="仿宋" w:hAnsi="仿宋" w:eastAsia="仿宋" w:cs="仿宋"/>
          <w:color w:val="auto"/>
          <w:sz w:val="32"/>
          <w:szCs w:val="32"/>
          <w:highlight w:val="none"/>
          <w:lang w:eastAsia="zh-CN"/>
        </w:rPr>
        <w:t>，完成年</w:t>
      </w:r>
      <w:r>
        <w:rPr>
          <w:rFonts w:hint="eastAsia" w:ascii="仿宋" w:hAnsi="仿宋" w:cs="仿宋"/>
          <w:color w:val="auto"/>
          <w:sz w:val="32"/>
          <w:szCs w:val="32"/>
          <w:highlight w:val="none"/>
          <w:lang w:val="en-US" w:eastAsia="zh-CN"/>
        </w:rPr>
        <w:t>度</w:t>
      </w:r>
      <w:r>
        <w:rPr>
          <w:rFonts w:hint="eastAsia" w:ascii="仿宋" w:hAnsi="仿宋" w:eastAsia="仿宋" w:cs="仿宋"/>
          <w:color w:val="auto"/>
          <w:sz w:val="32"/>
          <w:szCs w:val="32"/>
          <w:highlight w:val="none"/>
          <w:lang w:eastAsia="zh-CN"/>
        </w:rPr>
        <w:t>预算的</w:t>
      </w:r>
      <w:r>
        <w:rPr>
          <w:rFonts w:hint="eastAsia" w:ascii="仿宋" w:hAnsi="仿宋" w:eastAsia="仿宋" w:cs="仿宋"/>
          <w:color w:val="auto"/>
          <w:sz w:val="32"/>
          <w:szCs w:val="32"/>
          <w:highlight w:val="none"/>
          <w:lang w:val="en-US" w:eastAsia="zh-CN"/>
        </w:rPr>
        <w:t>100%</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较上年增长</w:t>
      </w:r>
      <w:r>
        <w:rPr>
          <w:rFonts w:hint="eastAsia" w:ascii="仿宋" w:hAnsi="仿宋" w:cs="仿宋"/>
          <w:color w:val="auto"/>
          <w:sz w:val="32"/>
          <w:szCs w:val="32"/>
          <w:highlight w:val="none"/>
          <w:lang w:val="en-US" w:eastAsia="zh-CN"/>
        </w:rPr>
        <w:t>265.4</w:t>
      </w:r>
      <w:r>
        <w:rPr>
          <w:rFonts w:hint="eastAsia" w:ascii="仿宋" w:hAnsi="仿宋" w:eastAsia="仿宋" w:cs="仿宋"/>
          <w:color w:val="auto"/>
          <w:sz w:val="32"/>
          <w:szCs w:val="32"/>
          <w:highlight w:val="none"/>
          <w:lang w:val="en-US" w:eastAsia="zh-CN"/>
        </w:rPr>
        <w:t>%</w:t>
      </w:r>
      <w:r>
        <w:rPr>
          <w:rFonts w:hint="eastAsia" w:ascii="仿宋" w:hAnsi="仿宋" w:cs="仿宋"/>
          <w:color w:val="auto"/>
          <w:sz w:val="32"/>
          <w:szCs w:val="32"/>
          <w:highlight w:val="none"/>
          <w:lang w:val="en-US" w:eastAsia="zh-CN"/>
        </w:rPr>
        <w:t>，主要原因是</w:t>
      </w:r>
      <w:r>
        <w:rPr>
          <w:rFonts w:hint="eastAsia" w:ascii="仿宋" w:hAnsi="仿宋" w:eastAsia="仿宋" w:cs="仿宋"/>
          <w:b w:val="0"/>
          <w:bCs w:val="0"/>
          <w:i w:val="0"/>
          <w:caps w:val="0"/>
          <w:color w:val="auto"/>
          <w:spacing w:val="0"/>
          <w:sz w:val="32"/>
          <w:szCs w:val="32"/>
          <w:shd w:val="clear" w:fill="FFFFFF"/>
        </w:rPr>
        <w:t>土地出让金和城市基础设施配套费</w:t>
      </w:r>
      <w:r>
        <w:rPr>
          <w:rFonts w:hint="eastAsia" w:ascii="仿宋" w:hAnsi="仿宋" w:cs="仿宋"/>
          <w:b w:val="0"/>
          <w:bCs w:val="0"/>
          <w:i w:val="0"/>
          <w:caps w:val="0"/>
          <w:color w:val="auto"/>
          <w:spacing w:val="0"/>
          <w:sz w:val="32"/>
          <w:szCs w:val="32"/>
          <w:shd w:val="clear" w:fill="FFFFFF"/>
          <w:lang w:val="en-US" w:eastAsia="zh-CN"/>
        </w:rPr>
        <w:t>增收</w:t>
      </w:r>
      <w:r>
        <w:rPr>
          <w:rFonts w:hint="eastAsia" w:ascii="仿宋" w:hAnsi="仿宋" w:cs="仿宋"/>
          <w:color w:val="auto"/>
          <w:sz w:val="32"/>
          <w:szCs w:val="32"/>
          <w:highlight w:val="none"/>
          <w:lang w:val="en-US" w:eastAsia="zh-CN"/>
        </w:rPr>
        <w:t>。其中国有土地使用权出让收入19000万元，较上年增长265.4</w:t>
      </w:r>
      <w:r>
        <w:rPr>
          <w:rFonts w:hint="eastAsia" w:ascii="仿宋" w:hAnsi="仿宋" w:eastAsia="仿宋" w:cs="仿宋"/>
          <w:color w:val="auto"/>
          <w:sz w:val="32"/>
          <w:szCs w:val="32"/>
          <w:highlight w:val="none"/>
          <w:lang w:val="en-US" w:eastAsia="zh-CN"/>
        </w:rPr>
        <w:t>%</w:t>
      </w:r>
      <w:r>
        <w:rPr>
          <w:rFonts w:hint="eastAsia" w:ascii="仿宋" w:hAnsi="仿宋" w:cs="仿宋"/>
          <w:color w:val="auto"/>
          <w:sz w:val="32"/>
          <w:szCs w:val="32"/>
          <w:highlight w:val="none"/>
          <w:lang w:val="en-US" w:eastAsia="zh-CN"/>
        </w:rPr>
        <w:t>，原因是</w:t>
      </w:r>
      <w:r>
        <w:rPr>
          <w:rFonts w:hint="eastAsia" w:ascii="仿宋" w:hAnsi="仿宋" w:eastAsia="仿宋" w:cs="仿宋"/>
          <w:b w:val="0"/>
          <w:bCs w:val="0"/>
          <w:i w:val="0"/>
          <w:caps w:val="0"/>
          <w:color w:val="auto"/>
          <w:spacing w:val="0"/>
          <w:sz w:val="32"/>
          <w:szCs w:val="32"/>
          <w:shd w:val="clear" w:fill="FFFFFF"/>
        </w:rPr>
        <w:t>土地出让金和城市基础设施配套费</w:t>
      </w:r>
      <w:r>
        <w:rPr>
          <w:rFonts w:hint="eastAsia" w:ascii="仿宋" w:hAnsi="仿宋" w:cs="仿宋"/>
          <w:b w:val="0"/>
          <w:bCs w:val="0"/>
          <w:i w:val="0"/>
          <w:caps w:val="0"/>
          <w:color w:val="auto"/>
          <w:spacing w:val="0"/>
          <w:sz w:val="32"/>
          <w:szCs w:val="32"/>
          <w:shd w:val="clear" w:fill="FFFFFF"/>
          <w:lang w:val="en-US" w:eastAsia="zh-CN"/>
        </w:rPr>
        <w:t>增收</w:t>
      </w:r>
      <w:r>
        <w:rPr>
          <w:rFonts w:hint="eastAsia" w:ascii="仿宋" w:hAnsi="仿宋" w:cs="仿宋"/>
          <w:color w:val="auto"/>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60" w:lineRule="exact"/>
        <w:ind w:right="0" w:rightChars="0" w:firstLine="640"/>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政府性基金预算支出完成</w:t>
      </w:r>
      <w:r>
        <w:rPr>
          <w:rFonts w:hint="eastAsia" w:ascii="仿宋" w:hAnsi="仿宋" w:cs="仿宋"/>
          <w:color w:val="auto"/>
          <w:sz w:val="32"/>
          <w:szCs w:val="32"/>
          <w:highlight w:val="none"/>
          <w:lang w:val="en-US" w:eastAsia="zh-CN"/>
        </w:rPr>
        <w:t>195846</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完成年</w:t>
      </w:r>
      <w:r>
        <w:rPr>
          <w:rFonts w:hint="eastAsia" w:ascii="仿宋" w:hAnsi="仿宋" w:cs="仿宋"/>
          <w:color w:val="auto"/>
          <w:sz w:val="32"/>
          <w:szCs w:val="32"/>
          <w:highlight w:val="none"/>
          <w:lang w:val="en-US" w:eastAsia="zh-CN"/>
        </w:rPr>
        <w:t>度</w:t>
      </w:r>
      <w:r>
        <w:rPr>
          <w:rFonts w:hint="eastAsia" w:ascii="仿宋" w:hAnsi="仿宋" w:eastAsia="仿宋" w:cs="仿宋"/>
          <w:color w:val="auto"/>
          <w:sz w:val="32"/>
          <w:szCs w:val="32"/>
          <w:highlight w:val="none"/>
          <w:lang w:eastAsia="zh-CN"/>
        </w:rPr>
        <w:t>预算的</w:t>
      </w:r>
      <w:r>
        <w:rPr>
          <w:rFonts w:hint="eastAsia" w:ascii="仿宋" w:hAnsi="仿宋" w:cs="仿宋"/>
          <w:color w:val="auto"/>
          <w:sz w:val="32"/>
          <w:szCs w:val="32"/>
          <w:highlight w:val="none"/>
          <w:lang w:val="en-US" w:eastAsia="zh-CN"/>
        </w:rPr>
        <w:t>56550.59</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较上年增长</w:t>
      </w:r>
      <w:r>
        <w:rPr>
          <w:rFonts w:hint="eastAsia" w:ascii="仿宋" w:hAnsi="仿宋" w:cs="仿宋"/>
          <w:color w:val="auto"/>
          <w:sz w:val="32"/>
          <w:szCs w:val="32"/>
          <w:highlight w:val="none"/>
          <w:lang w:val="en-US" w:eastAsia="zh-CN"/>
        </w:rPr>
        <w:t>2759.5</w:t>
      </w:r>
      <w:r>
        <w:rPr>
          <w:rFonts w:hint="eastAsia" w:ascii="仿宋" w:hAnsi="仿宋" w:eastAsia="仿宋" w:cs="仿宋"/>
          <w:color w:val="auto"/>
          <w:sz w:val="32"/>
          <w:szCs w:val="32"/>
          <w:highlight w:val="none"/>
          <w:lang w:val="en-US" w:eastAsia="zh-CN"/>
        </w:rPr>
        <w:t>%</w:t>
      </w:r>
      <w:r>
        <w:rPr>
          <w:rFonts w:hint="eastAsia" w:ascii="仿宋" w:hAnsi="仿宋" w:cs="仿宋"/>
          <w:color w:val="auto"/>
          <w:sz w:val="32"/>
          <w:szCs w:val="32"/>
          <w:highlight w:val="none"/>
          <w:lang w:val="en-US" w:eastAsia="zh-CN"/>
        </w:rPr>
        <w:t>，主要原因是上级补助用于棚户区改造支出大幅增加。其中社会保障和就业支出255万元，较上年下降15.8%，原因是上级补助用于基础设施建设和经济发展资金减少；城乡社区事务支出161776万元，较上年增长161776万元，原因是上级补助用于棚户区改造支出增加；债务还本支出27000万元，较上年增长27000万元，原因是2019年开始到期的专项债券不再申请再融资，全部予以偿还；债务付息支出5411万元，较上年增长6.2%，原因是专项债券余额比上年有所增加；其他支出1367万元，较上年下降3.1%，原因是上级下达彩票公益金补助减少。</w:t>
      </w:r>
    </w:p>
    <w:p>
      <w:pPr>
        <w:keepNext w:val="0"/>
        <w:keepLines w:val="0"/>
        <w:pageBreakBefore w:val="0"/>
        <w:kinsoku/>
        <w:wordWrap/>
        <w:overflowPunct/>
        <w:topLinePunct w:val="0"/>
        <w:autoSpaceDE/>
        <w:autoSpaceDN/>
        <w:bidi w:val="0"/>
        <w:adjustRightInd/>
        <w:snapToGrid/>
        <w:spacing w:line="660" w:lineRule="exact"/>
        <w:ind w:right="0" w:rightChars="0" w:firstLine="640"/>
        <w:textAlignment w:val="auto"/>
        <w:rPr>
          <w:rFonts w:hint="eastAsia" w:ascii="仿宋" w:hAnsi="仿宋" w:eastAsia="仿宋" w:cs="仿宋"/>
          <w:color w:val="auto"/>
          <w:sz w:val="32"/>
          <w:szCs w:val="32"/>
          <w:highlight w:val="none"/>
        </w:rPr>
      </w:pPr>
      <w:r>
        <w:rPr>
          <w:rFonts w:hint="eastAsia" w:ascii="仿宋" w:hAnsi="仿宋" w:cs="仿宋"/>
          <w:color w:val="auto"/>
          <w:sz w:val="32"/>
          <w:szCs w:val="32"/>
          <w:highlight w:val="none"/>
          <w:lang w:val="en-US" w:eastAsia="zh-CN"/>
        </w:rPr>
        <w:t>2019年政府性基金</w:t>
      </w:r>
      <w:r>
        <w:rPr>
          <w:rFonts w:hint="eastAsia" w:ascii="仿宋" w:hAnsi="仿宋" w:eastAsia="仿宋" w:cs="仿宋"/>
          <w:color w:val="auto"/>
          <w:sz w:val="32"/>
          <w:szCs w:val="32"/>
          <w:highlight w:val="none"/>
        </w:rPr>
        <w:t>上年结余</w:t>
      </w:r>
      <w:r>
        <w:rPr>
          <w:rFonts w:hint="eastAsia" w:ascii="仿宋" w:hAnsi="仿宋" w:eastAsia="仿宋" w:cs="仿宋"/>
          <w:color w:val="auto"/>
          <w:sz w:val="32"/>
          <w:szCs w:val="32"/>
          <w:highlight w:val="none"/>
          <w:lang w:val="en-US" w:eastAsia="zh-CN"/>
        </w:rPr>
        <w:t>632</w:t>
      </w:r>
      <w:r>
        <w:rPr>
          <w:rFonts w:hint="eastAsia" w:ascii="仿宋" w:hAnsi="仿宋" w:eastAsia="仿宋" w:cs="仿宋"/>
          <w:color w:val="auto"/>
          <w:sz w:val="32"/>
          <w:szCs w:val="32"/>
          <w:highlight w:val="none"/>
        </w:rPr>
        <w:t>万元，上级补助收入</w:t>
      </w:r>
      <w:r>
        <w:rPr>
          <w:rFonts w:hint="eastAsia" w:ascii="仿宋" w:hAnsi="仿宋" w:cs="仿宋"/>
          <w:color w:val="auto"/>
          <w:sz w:val="32"/>
          <w:szCs w:val="32"/>
          <w:highlight w:val="none"/>
          <w:lang w:val="en-US" w:eastAsia="zh-CN"/>
        </w:rPr>
        <w:t>164460</w:t>
      </w:r>
      <w:r>
        <w:rPr>
          <w:rFonts w:hint="eastAsia" w:ascii="仿宋" w:hAnsi="仿宋" w:eastAsia="仿宋" w:cs="仿宋"/>
          <w:color w:val="auto"/>
          <w:sz w:val="32"/>
          <w:szCs w:val="32"/>
          <w:highlight w:val="none"/>
        </w:rPr>
        <w:t>万元，调入资金</w:t>
      </w:r>
      <w:r>
        <w:rPr>
          <w:rFonts w:hint="eastAsia" w:ascii="仿宋" w:hAnsi="仿宋" w:eastAsia="仿宋" w:cs="仿宋"/>
          <w:color w:val="auto"/>
          <w:sz w:val="32"/>
          <w:szCs w:val="32"/>
          <w:highlight w:val="none"/>
          <w:lang w:val="en-US" w:eastAsia="zh-CN"/>
        </w:rPr>
        <w:t>1</w:t>
      </w:r>
      <w:r>
        <w:rPr>
          <w:rFonts w:hint="eastAsia" w:ascii="仿宋" w:hAnsi="仿宋" w:cs="仿宋"/>
          <w:color w:val="auto"/>
          <w:sz w:val="32"/>
          <w:szCs w:val="32"/>
          <w:highlight w:val="none"/>
          <w:lang w:val="en-US" w:eastAsia="zh-CN"/>
        </w:rPr>
        <w:t>5000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一般公共预算调入）</w:t>
      </w:r>
      <w:r>
        <w:rPr>
          <w:rFonts w:hint="eastAsia" w:ascii="仿宋" w:hAnsi="仿宋" w:eastAsia="仿宋" w:cs="仿宋"/>
          <w:color w:val="auto"/>
          <w:sz w:val="32"/>
          <w:szCs w:val="32"/>
          <w:highlight w:val="none"/>
        </w:rPr>
        <w:t>，</w:t>
      </w:r>
      <w:r>
        <w:rPr>
          <w:rFonts w:hint="eastAsia" w:ascii="仿宋" w:hAnsi="仿宋" w:cs="仿宋"/>
          <w:color w:val="auto"/>
          <w:sz w:val="32"/>
          <w:szCs w:val="32"/>
          <w:highlight w:val="none"/>
          <w:lang w:val="en-US" w:eastAsia="zh-CN"/>
        </w:rPr>
        <w:t>债务转贷收入-8103万元（退回往年滞留置换债券资金），</w:t>
      </w:r>
      <w:r>
        <w:rPr>
          <w:rFonts w:hint="eastAsia" w:ascii="仿宋" w:hAnsi="仿宋" w:eastAsia="仿宋" w:cs="仿宋"/>
          <w:color w:val="auto"/>
          <w:sz w:val="32"/>
          <w:szCs w:val="32"/>
          <w:highlight w:val="none"/>
          <w:lang w:eastAsia="zh-CN"/>
        </w:rPr>
        <w:t>收入总量为</w:t>
      </w:r>
      <w:r>
        <w:rPr>
          <w:rFonts w:hint="eastAsia" w:ascii="仿宋" w:hAnsi="仿宋" w:cs="仿宋"/>
          <w:color w:val="auto"/>
          <w:sz w:val="32"/>
          <w:szCs w:val="32"/>
          <w:highlight w:val="none"/>
          <w:lang w:val="en-US" w:eastAsia="zh-CN"/>
        </w:rPr>
        <w:t>190989</w:t>
      </w:r>
      <w:r>
        <w:rPr>
          <w:rFonts w:hint="eastAsia" w:ascii="仿宋" w:hAnsi="仿宋" w:eastAsia="仿宋" w:cs="仿宋"/>
          <w:color w:val="auto"/>
          <w:sz w:val="32"/>
          <w:szCs w:val="32"/>
          <w:highlight w:val="none"/>
          <w:lang w:val="en-US" w:eastAsia="zh-CN"/>
        </w:rPr>
        <w:t>万元。</w:t>
      </w:r>
      <w:r>
        <w:rPr>
          <w:rFonts w:hint="eastAsia" w:ascii="仿宋" w:hAnsi="仿宋" w:cs="仿宋"/>
          <w:color w:val="auto"/>
          <w:sz w:val="32"/>
          <w:szCs w:val="32"/>
          <w:highlight w:val="none"/>
          <w:lang w:eastAsia="zh-CN"/>
        </w:rPr>
        <w:t>置换债券转贷支出</w:t>
      </w:r>
      <w:r>
        <w:rPr>
          <w:rFonts w:hint="eastAsia" w:ascii="仿宋" w:hAnsi="仿宋" w:cs="仿宋"/>
          <w:color w:val="auto"/>
          <w:sz w:val="32"/>
          <w:szCs w:val="32"/>
          <w:highlight w:val="none"/>
          <w:lang w:val="en-US" w:eastAsia="zh-CN"/>
        </w:rPr>
        <w:t>-8103万元，债务还本支出27000万元，调出资金1780万元，</w:t>
      </w:r>
      <w:r>
        <w:rPr>
          <w:rFonts w:hint="eastAsia" w:ascii="仿宋" w:hAnsi="仿宋" w:eastAsia="仿宋" w:cs="仿宋"/>
          <w:color w:val="auto"/>
          <w:sz w:val="32"/>
          <w:szCs w:val="32"/>
          <w:highlight w:val="none"/>
        </w:rPr>
        <w:t>结转下年支出</w:t>
      </w:r>
      <w:r>
        <w:rPr>
          <w:rFonts w:hint="eastAsia" w:ascii="仿宋" w:hAnsi="仿宋" w:cs="仿宋"/>
          <w:color w:val="auto"/>
          <w:sz w:val="32"/>
          <w:szCs w:val="32"/>
          <w:highlight w:val="none"/>
          <w:lang w:val="en-US" w:eastAsia="zh-CN"/>
        </w:rPr>
        <w:t>1466</w:t>
      </w:r>
      <w:r>
        <w:rPr>
          <w:rFonts w:hint="eastAsia" w:ascii="仿宋" w:hAnsi="仿宋" w:eastAsia="仿宋" w:cs="仿宋"/>
          <w:color w:val="auto"/>
          <w:sz w:val="32"/>
          <w:szCs w:val="32"/>
          <w:highlight w:val="none"/>
        </w:rPr>
        <w:t>万元，年终收支平衡。</w:t>
      </w:r>
    </w:p>
    <w:p>
      <w:pPr>
        <w:keepNext w:val="0"/>
        <w:keepLines w:val="0"/>
        <w:pageBreakBefore w:val="0"/>
        <w:kinsoku/>
        <w:wordWrap/>
        <w:overflowPunct/>
        <w:topLinePunct w:val="0"/>
        <w:autoSpaceDE/>
        <w:autoSpaceDN/>
        <w:bidi w:val="0"/>
        <w:adjustRightInd/>
        <w:snapToGrid/>
        <w:spacing w:line="660" w:lineRule="exact"/>
        <w:ind w:right="0" w:rightChars="0" w:firstLine="640"/>
        <w:textAlignment w:val="auto"/>
        <w:rPr>
          <w:rFonts w:hint="eastAsia" w:ascii="仿宋" w:hAnsi="仿宋" w:eastAsia="仿宋" w:cs="仿宋"/>
          <w:color w:val="auto"/>
          <w:sz w:val="32"/>
          <w:szCs w:val="32"/>
          <w:highlight w:val="none"/>
        </w:rPr>
      </w:pPr>
      <w:r>
        <w:rPr>
          <w:rFonts w:hint="eastAsia" w:ascii="仿宋" w:hAnsi="仿宋" w:cs="仿宋"/>
          <w:color w:val="auto"/>
          <w:sz w:val="32"/>
          <w:szCs w:val="32"/>
          <w:highlight w:val="none"/>
          <w:lang w:val="en-US" w:eastAsia="zh-CN"/>
        </w:rPr>
        <w:t>专项债务情况：</w:t>
      </w:r>
      <w:r>
        <w:rPr>
          <w:rFonts w:hint="eastAsia" w:ascii="仿宋" w:hAnsi="仿宋" w:eastAsia="仿宋" w:cs="仿宋"/>
          <w:color w:val="auto"/>
          <w:sz w:val="32"/>
          <w:szCs w:val="32"/>
          <w:highlight w:val="none"/>
          <w:lang w:val="en-US" w:eastAsia="zh-CN"/>
        </w:rPr>
        <w:t>2019年利用基金预算收入13587万元和一般公共预算调入资金13413万元，累计偿还到期专项债券27000万元</w:t>
      </w:r>
      <w:r>
        <w:rPr>
          <w:rFonts w:hint="eastAsia" w:ascii="仿宋" w:hAnsi="仿宋" w:cs="仿宋"/>
          <w:color w:val="auto"/>
          <w:sz w:val="32"/>
          <w:szCs w:val="32"/>
          <w:highlight w:val="none"/>
          <w:lang w:eastAsia="zh-CN"/>
        </w:rPr>
        <w:t>，</w:t>
      </w:r>
      <w:r>
        <w:rPr>
          <w:rFonts w:hint="eastAsia" w:ascii="仿宋" w:hAnsi="仿宋" w:cs="仿宋"/>
          <w:color w:val="auto"/>
          <w:sz w:val="32"/>
          <w:szCs w:val="32"/>
          <w:highlight w:val="none"/>
          <w:lang w:val="en-US" w:eastAsia="zh-CN"/>
        </w:rPr>
        <w:t>退回往年滞留置换债券资金8103万元，其他方式偿还6556万元，</w:t>
      </w:r>
      <w:r>
        <w:rPr>
          <w:rFonts w:hint="eastAsia" w:ascii="仿宋" w:hAnsi="仿宋" w:eastAsia="仿宋" w:cs="仿宋"/>
          <w:color w:val="auto"/>
          <w:sz w:val="32"/>
          <w:szCs w:val="32"/>
          <w:highlight w:val="none"/>
        </w:rPr>
        <w:t>截止201</w:t>
      </w: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年底全区政府专项债务余额</w:t>
      </w:r>
      <w:r>
        <w:rPr>
          <w:rFonts w:hint="eastAsia" w:ascii="仿宋" w:hAnsi="仿宋" w:cs="仿宋"/>
          <w:color w:val="auto"/>
          <w:sz w:val="32"/>
          <w:szCs w:val="32"/>
          <w:highlight w:val="none"/>
          <w:lang w:val="en-US" w:eastAsia="zh-CN"/>
        </w:rPr>
        <w:t>129489</w:t>
      </w:r>
      <w:r>
        <w:rPr>
          <w:rFonts w:hint="eastAsia" w:ascii="仿宋" w:hAnsi="仿宋" w:eastAsia="仿宋" w:cs="仿宋"/>
          <w:color w:val="auto"/>
          <w:sz w:val="32"/>
          <w:szCs w:val="32"/>
          <w:highlight w:val="none"/>
        </w:rPr>
        <w:t>万元。201</w:t>
      </w: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年，上级下达我区专项债务限额</w:t>
      </w:r>
      <w:r>
        <w:rPr>
          <w:rFonts w:hint="eastAsia" w:ascii="仿宋" w:hAnsi="仿宋" w:eastAsia="仿宋" w:cs="仿宋"/>
          <w:color w:val="auto"/>
          <w:sz w:val="32"/>
          <w:szCs w:val="32"/>
          <w:highlight w:val="none"/>
          <w:lang w:val="en-US" w:eastAsia="zh-CN"/>
        </w:rPr>
        <w:t>215359</w:t>
      </w:r>
      <w:r>
        <w:rPr>
          <w:rFonts w:hint="eastAsia" w:ascii="仿宋" w:hAnsi="仿宋" w:eastAsia="仿宋" w:cs="仿宋"/>
          <w:color w:val="auto"/>
          <w:sz w:val="32"/>
          <w:szCs w:val="32"/>
          <w:highlight w:val="none"/>
        </w:rPr>
        <w:t>万元，债务风险总体可控。</w:t>
      </w:r>
    </w:p>
    <w:p>
      <w:pPr>
        <w:keepNext w:val="0"/>
        <w:keepLines w:val="0"/>
        <w:pageBreakBefore w:val="0"/>
        <w:kinsoku/>
        <w:wordWrap/>
        <w:overflowPunct/>
        <w:topLinePunct w:val="0"/>
        <w:autoSpaceDE/>
        <w:autoSpaceDN/>
        <w:bidi w:val="0"/>
        <w:adjustRightInd/>
        <w:snapToGrid/>
        <w:spacing w:line="660" w:lineRule="exact"/>
        <w:ind w:right="0" w:rightChars="0" w:firstLine="643"/>
        <w:textAlignment w:val="auto"/>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lang w:val="en-US" w:eastAsia="zh-CN"/>
        </w:rPr>
        <w:t>3、</w:t>
      </w:r>
      <w:r>
        <w:rPr>
          <w:rFonts w:hint="eastAsia" w:ascii="仿宋" w:hAnsi="仿宋" w:eastAsia="仿宋" w:cs="仿宋"/>
          <w:b/>
          <w:bCs/>
          <w:color w:val="auto"/>
          <w:sz w:val="32"/>
          <w:szCs w:val="32"/>
          <w:highlight w:val="none"/>
        </w:rPr>
        <w:t>国有资本经营预算收支及结余情况</w:t>
      </w:r>
    </w:p>
    <w:p>
      <w:pPr>
        <w:keepNext w:val="0"/>
        <w:keepLines w:val="0"/>
        <w:pageBreakBefore w:val="0"/>
        <w:kinsoku/>
        <w:wordWrap/>
        <w:overflowPunct/>
        <w:topLinePunct w:val="0"/>
        <w:autoSpaceDE/>
        <w:autoSpaceDN/>
        <w:bidi w:val="0"/>
        <w:adjustRightInd/>
        <w:snapToGrid/>
        <w:spacing w:line="660" w:lineRule="exact"/>
        <w:ind w:right="0" w:rightChars="0" w:firstLine="64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国有资本经营预算收入预计完成</w:t>
      </w:r>
      <w:r>
        <w:rPr>
          <w:rFonts w:hint="eastAsia" w:ascii="仿宋" w:hAnsi="仿宋" w:eastAsia="仿宋" w:cs="仿宋"/>
          <w:color w:val="auto"/>
          <w:sz w:val="32"/>
          <w:szCs w:val="32"/>
          <w:highlight w:val="none"/>
          <w:lang w:val="en-US" w:eastAsia="zh-CN"/>
        </w:rPr>
        <w:t>57</w:t>
      </w:r>
      <w:r>
        <w:rPr>
          <w:rFonts w:hint="eastAsia" w:ascii="仿宋" w:hAnsi="仿宋" w:cs="仿宋"/>
          <w:color w:val="auto"/>
          <w:sz w:val="32"/>
          <w:szCs w:val="32"/>
          <w:highlight w:val="none"/>
          <w:lang w:val="en-US" w:eastAsia="zh-CN"/>
        </w:rPr>
        <w:t>52</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完成调整预算的</w:t>
      </w:r>
      <w:r>
        <w:rPr>
          <w:rFonts w:hint="eastAsia" w:ascii="仿宋" w:hAnsi="仿宋" w:cs="仿宋"/>
          <w:color w:val="auto"/>
          <w:sz w:val="32"/>
          <w:szCs w:val="32"/>
          <w:highlight w:val="none"/>
          <w:lang w:val="en-US" w:eastAsia="zh-CN"/>
        </w:rPr>
        <w:t>108.53</w:t>
      </w:r>
      <w:r>
        <w:rPr>
          <w:rFonts w:hint="eastAsia" w:ascii="仿宋" w:hAnsi="仿宋" w:eastAsia="仿宋" w:cs="仿宋"/>
          <w:color w:val="auto"/>
          <w:sz w:val="32"/>
          <w:szCs w:val="32"/>
          <w:highlight w:val="none"/>
          <w:lang w:val="en-US" w:eastAsia="zh-CN"/>
        </w:rPr>
        <w:t>%，</w:t>
      </w:r>
      <w:r>
        <w:rPr>
          <w:rFonts w:hint="eastAsia" w:ascii="仿宋" w:hAnsi="仿宋" w:cs="仿宋"/>
          <w:color w:val="auto"/>
          <w:sz w:val="32"/>
          <w:szCs w:val="32"/>
          <w:highlight w:val="none"/>
          <w:lang w:val="en-US" w:eastAsia="zh-CN"/>
        </w:rPr>
        <w:t>较上年下降4.13%，原因是国有企业实际上解利润较年初预计增加。</w:t>
      </w:r>
      <w:r>
        <w:rPr>
          <w:rFonts w:hint="eastAsia" w:ascii="仿宋" w:hAnsi="仿宋" w:eastAsia="仿宋" w:cs="仿宋"/>
          <w:color w:val="auto"/>
          <w:sz w:val="32"/>
          <w:szCs w:val="32"/>
          <w:highlight w:val="none"/>
        </w:rPr>
        <w:t>国有资本经营支出</w:t>
      </w:r>
      <w:r>
        <w:rPr>
          <w:rFonts w:hint="eastAsia" w:ascii="仿宋" w:hAnsi="仿宋" w:eastAsia="仿宋" w:cs="仿宋"/>
          <w:color w:val="auto"/>
          <w:sz w:val="32"/>
          <w:szCs w:val="32"/>
          <w:highlight w:val="none"/>
          <w:lang w:val="en-US" w:eastAsia="zh-CN"/>
        </w:rPr>
        <w:t>5300</w:t>
      </w:r>
      <w:r>
        <w:rPr>
          <w:rFonts w:hint="eastAsia" w:ascii="仿宋" w:hAnsi="仿宋" w:eastAsia="仿宋" w:cs="仿宋"/>
          <w:color w:val="auto"/>
          <w:sz w:val="32"/>
          <w:szCs w:val="32"/>
          <w:highlight w:val="none"/>
        </w:rPr>
        <w:t>万元，</w:t>
      </w:r>
      <w:r>
        <w:rPr>
          <w:rFonts w:hint="eastAsia" w:ascii="仿宋" w:hAnsi="仿宋" w:cs="仿宋"/>
          <w:color w:val="auto"/>
          <w:sz w:val="32"/>
          <w:szCs w:val="32"/>
          <w:highlight w:val="none"/>
          <w:lang w:eastAsia="zh-CN"/>
        </w:rPr>
        <w:t>较上年下降</w:t>
      </w:r>
      <w:r>
        <w:rPr>
          <w:rFonts w:hint="eastAsia" w:ascii="仿宋" w:hAnsi="仿宋" w:cs="仿宋"/>
          <w:color w:val="auto"/>
          <w:sz w:val="32"/>
          <w:szCs w:val="32"/>
          <w:highlight w:val="none"/>
          <w:lang w:val="en-US" w:eastAsia="zh-CN"/>
        </w:rPr>
        <w:t>11.67%，主要原因是年初预算安排用于企业注册资本金投入减少。</w:t>
      </w:r>
      <w:r>
        <w:rPr>
          <w:rFonts w:hint="eastAsia" w:ascii="仿宋" w:hAnsi="仿宋" w:eastAsia="仿宋" w:cs="仿宋"/>
          <w:color w:val="auto"/>
          <w:sz w:val="32"/>
          <w:szCs w:val="32"/>
          <w:highlight w:val="none"/>
          <w:lang w:eastAsia="zh-CN"/>
        </w:rPr>
        <w:t>调出资金</w:t>
      </w:r>
      <w:r>
        <w:rPr>
          <w:rFonts w:hint="eastAsia" w:ascii="仿宋" w:hAnsi="仿宋" w:cs="仿宋"/>
          <w:color w:val="auto"/>
          <w:sz w:val="32"/>
          <w:szCs w:val="32"/>
          <w:highlight w:val="none"/>
          <w:lang w:val="en-US" w:eastAsia="zh-CN"/>
        </w:rPr>
        <w:t>452</w:t>
      </w:r>
      <w:r>
        <w:rPr>
          <w:rFonts w:hint="eastAsia" w:ascii="仿宋" w:hAnsi="仿宋" w:eastAsia="仿宋" w:cs="仿宋"/>
          <w:color w:val="auto"/>
          <w:sz w:val="32"/>
          <w:szCs w:val="32"/>
          <w:highlight w:val="none"/>
          <w:lang w:val="en-US" w:eastAsia="zh-CN"/>
        </w:rPr>
        <w:t>万元，</w:t>
      </w:r>
      <w:r>
        <w:rPr>
          <w:rFonts w:hint="eastAsia" w:ascii="仿宋" w:hAnsi="仿宋" w:eastAsia="仿宋" w:cs="仿宋"/>
          <w:color w:val="auto"/>
          <w:sz w:val="32"/>
          <w:szCs w:val="32"/>
          <w:highlight w:val="none"/>
        </w:rPr>
        <w:t>年终收支平衡。</w:t>
      </w:r>
      <w:r>
        <w:rPr>
          <w:rFonts w:hint="eastAsia" w:ascii="仿宋" w:hAnsi="仿宋" w:eastAsia="仿宋" w:cs="仿宋"/>
          <w:color w:val="auto"/>
          <w:sz w:val="32"/>
          <w:szCs w:val="32"/>
          <w:highlight w:val="none"/>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660" w:lineRule="exact"/>
        <w:ind w:right="0" w:rightChars="0" w:firstLine="643" w:firstLineChars="200"/>
        <w:textAlignment w:val="auto"/>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lang w:val="en-US" w:eastAsia="zh-CN"/>
        </w:rPr>
        <w:t>4、社会保</w:t>
      </w:r>
      <w:r>
        <w:rPr>
          <w:rFonts w:hint="eastAsia" w:ascii="仿宋" w:hAnsi="仿宋" w:cs="仿宋"/>
          <w:b/>
          <w:bCs/>
          <w:color w:val="auto"/>
          <w:sz w:val="32"/>
          <w:szCs w:val="32"/>
          <w:highlight w:val="none"/>
          <w:lang w:val="en-US" w:eastAsia="zh-CN"/>
        </w:rPr>
        <w:t>险</w:t>
      </w:r>
      <w:r>
        <w:rPr>
          <w:rFonts w:hint="eastAsia" w:ascii="仿宋" w:hAnsi="仿宋" w:eastAsia="仿宋" w:cs="仿宋"/>
          <w:b/>
          <w:bCs/>
          <w:color w:val="auto"/>
          <w:sz w:val="32"/>
          <w:szCs w:val="32"/>
          <w:highlight w:val="none"/>
          <w:lang w:val="en-US" w:eastAsia="zh-CN"/>
        </w:rPr>
        <w:t>基金预算收支情况</w:t>
      </w:r>
    </w:p>
    <w:p>
      <w:pPr>
        <w:keepNext w:val="0"/>
        <w:keepLines w:val="0"/>
        <w:pageBreakBefore w:val="0"/>
        <w:kinsoku/>
        <w:wordWrap/>
        <w:overflowPunct/>
        <w:topLinePunct w:val="0"/>
        <w:autoSpaceDE/>
        <w:autoSpaceDN/>
        <w:bidi w:val="0"/>
        <w:adjustRightInd/>
        <w:snapToGrid/>
        <w:spacing w:line="660" w:lineRule="exact"/>
        <w:ind w:right="0" w:rightChars="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社会保险基金收入</w:t>
      </w:r>
      <w:r>
        <w:rPr>
          <w:rFonts w:hint="eastAsia" w:ascii="仿宋" w:hAnsi="仿宋" w:eastAsia="仿宋" w:cs="仿宋"/>
          <w:color w:val="auto"/>
          <w:sz w:val="32"/>
          <w:szCs w:val="32"/>
          <w:highlight w:val="none"/>
          <w:lang w:eastAsia="zh-CN"/>
        </w:rPr>
        <w:t>预计完成</w:t>
      </w:r>
      <w:r>
        <w:rPr>
          <w:rFonts w:hint="eastAsia" w:ascii="仿宋" w:hAnsi="仿宋" w:cs="仿宋"/>
          <w:color w:val="auto"/>
          <w:sz w:val="32"/>
          <w:szCs w:val="32"/>
          <w:highlight w:val="none"/>
          <w:lang w:val="en-US" w:eastAsia="zh-CN"/>
        </w:rPr>
        <w:t>26570万</w:t>
      </w:r>
      <w:r>
        <w:rPr>
          <w:rFonts w:hint="eastAsia" w:ascii="仿宋" w:hAnsi="仿宋" w:eastAsia="仿宋" w:cs="仿宋"/>
          <w:color w:val="auto"/>
          <w:sz w:val="32"/>
          <w:szCs w:val="32"/>
          <w:highlight w:val="none"/>
        </w:rPr>
        <w:t>元，</w:t>
      </w:r>
      <w:r>
        <w:rPr>
          <w:rFonts w:hint="eastAsia" w:ascii="仿宋" w:hAnsi="仿宋" w:cs="仿宋"/>
          <w:color w:val="auto"/>
          <w:sz w:val="32"/>
          <w:szCs w:val="32"/>
          <w:highlight w:val="none"/>
          <w:lang w:eastAsia="zh-CN"/>
        </w:rPr>
        <w:t>较上年下降</w:t>
      </w:r>
      <w:r>
        <w:rPr>
          <w:rFonts w:hint="eastAsia" w:ascii="仿宋" w:hAnsi="仿宋" w:cs="仿宋"/>
          <w:color w:val="auto"/>
          <w:sz w:val="32"/>
          <w:szCs w:val="32"/>
          <w:highlight w:val="none"/>
          <w:lang w:val="en-US" w:eastAsia="zh-CN"/>
        </w:rPr>
        <w:t>42.83%，</w:t>
      </w:r>
      <w:r>
        <w:rPr>
          <w:rFonts w:hint="eastAsia" w:ascii="仿宋" w:hAnsi="仿宋" w:cs="仿宋"/>
          <w:color w:val="auto"/>
          <w:sz w:val="32"/>
          <w:szCs w:val="32"/>
          <w:highlight w:val="none"/>
          <w:lang w:eastAsia="zh-CN"/>
        </w:rPr>
        <w:t>收入总计</w:t>
      </w:r>
      <w:r>
        <w:rPr>
          <w:rFonts w:hint="eastAsia" w:ascii="仿宋" w:hAnsi="仿宋" w:cs="仿宋"/>
          <w:color w:val="auto"/>
          <w:sz w:val="32"/>
          <w:szCs w:val="32"/>
          <w:highlight w:val="none"/>
          <w:lang w:val="en-US" w:eastAsia="zh-CN"/>
        </w:rPr>
        <w:t>26570万元；</w:t>
      </w:r>
      <w:r>
        <w:rPr>
          <w:rFonts w:hint="eastAsia" w:ascii="仿宋" w:hAnsi="仿宋" w:eastAsia="仿宋" w:cs="仿宋"/>
          <w:color w:val="auto"/>
          <w:sz w:val="32"/>
          <w:szCs w:val="32"/>
          <w:highlight w:val="none"/>
          <w:lang w:val="en-US" w:eastAsia="zh-CN"/>
        </w:rPr>
        <w:t>社会保险</w:t>
      </w:r>
      <w:r>
        <w:rPr>
          <w:rFonts w:hint="eastAsia" w:ascii="仿宋" w:hAnsi="仿宋" w:eastAsia="仿宋" w:cs="仿宋"/>
          <w:color w:val="auto"/>
          <w:sz w:val="32"/>
          <w:szCs w:val="32"/>
          <w:highlight w:val="none"/>
        </w:rPr>
        <w:t>基金支出</w:t>
      </w:r>
      <w:r>
        <w:rPr>
          <w:rFonts w:hint="eastAsia" w:ascii="仿宋" w:hAnsi="仿宋" w:eastAsia="仿宋" w:cs="仿宋"/>
          <w:color w:val="auto"/>
          <w:sz w:val="32"/>
          <w:szCs w:val="32"/>
          <w:highlight w:val="none"/>
          <w:lang w:eastAsia="zh-CN"/>
        </w:rPr>
        <w:t>预计完成</w:t>
      </w:r>
      <w:r>
        <w:rPr>
          <w:rFonts w:hint="eastAsia" w:ascii="仿宋" w:hAnsi="仿宋" w:cs="仿宋"/>
          <w:color w:val="auto"/>
          <w:sz w:val="32"/>
          <w:szCs w:val="32"/>
          <w:highlight w:val="none"/>
          <w:lang w:val="en-US" w:eastAsia="zh-CN"/>
        </w:rPr>
        <w:t>32609</w:t>
      </w:r>
      <w:r>
        <w:rPr>
          <w:rFonts w:hint="eastAsia" w:ascii="仿宋" w:hAnsi="仿宋" w:eastAsia="仿宋" w:cs="仿宋"/>
          <w:color w:val="auto"/>
          <w:sz w:val="32"/>
          <w:szCs w:val="32"/>
          <w:highlight w:val="none"/>
        </w:rPr>
        <w:t>万元，</w:t>
      </w:r>
      <w:r>
        <w:rPr>
          <w:rFonts w:hint="eastAsia" w:ascii="仿宋" w:hAnsi="仿宋" w:cs="仿宋"/>
          <w:color w:val="auto"/>
          <w:sz w:val="32"/>
          <w:szCs w:val="32"/>
          <w:highlight w:val="none"/>
          <w:lang w:eastAsia="zh-CN"/>
        </w:rPr>
        <w:t>较上年下降</w:t>
      </w:r>
      <w:r>
        <w:rPr>
          <w:rFonts w:hint="eastAsia" w:ascii="仿宋" w:hAnsi="仿宋" w:cs="仿宋"/>
          <w:color w:val="auto"/>
          <w:sz w:val="32"/>
          <w:szCs w:val="32"/>
          <w:highlight w:val="none"/>
          <w:lang w:val="en-US" w:eastAsia="zh-CN"/>
        </w:rPr>
        <w:t>5.48%，当年结余-6039万元，支出总计26570万元，</w:t>
      </w:r>
      <w:r>
        <w:rPr>
          <w:rFonts w:hint="eastAsia" w:ascii="仿宋" w:hAnsi="仿宋" w:eastAsia="仿宋" w:cs="仿宋"/>
          <w:color w:val="auto"/>
          <w:sz w:val="32"/>
          <w:szCs w:val="32"/>
          <w:highlight w:val="none"/>
        </w:rPr>
        <w:t>年末滚存结余</w:t>
      </w:r>
      <w:r>
        <w:rPr>
          <w:rFonts w:hint="eastAsia" w:ascii="仿宋" w:hAnsi="仿宋" w:cs="仿宋"/>
          <w:color w:val="auto"/>
          <w:sz w:val="32"/>
          <w:szCs w:val="32"/>
          <w:highlight w:val="none"/>
          <w:lang w:val="en-US" w:eastAsia="zh-CN"/>
        </w:rPr>
        <w:t>89165万</w:t>
      </w:r>
      <w:r>
        <w:rPr>
          <w:rFonts w:hint="eastAsia" w:ascii="仿宋" w:hAnsi="仿宋" w:eastAsia="仿宋" w:cs="仿宋"/>
          <w:color w:val="auto"/>
          <w:sz w:val="32"/>
          <w:szCs w:val="32"/>
          <w:highlight w:val="none"/>
        </w:rPr>
        <w:t>元。</w:t>
      </w:r>
    </w:p>
    <w:p>
      <w:pPr>
        <w:keepNext w:val="0"/>
        <w:keepLines w:val="0"/>
        <w:pageBreakBefore w:val="0"/>
        <w:numPr>
          <w:ilvl w:val="0"/>
          <w:numId w:val="0"/>
        </w:numPr>
        <w:kinsoku/>
        <w:wordWrap/>
        <w:overflowPunct/>
        <w:topLinePunct w:val="0"/>
        <w:autoSpaceDE/>
        <w:autoSpaceDN/>
        <w:bidi w:val="0"/>
        <w:adjustRightInd/>
        <w:snapToGrid/>
        <w:spacing w:line="660" w:lineRule="exact"/>
        <w:ind w:right="0" w:rightChars="0" w:firstLine="643" w:firstLineChars="200"/>
        <w:textAlignment w:val="auto"/>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lang w:val="en-US" w:eastAsia="zh-CN"/>
        </w:rPr>
        <w:t>5、</w:t>
      </w:r>
      <w:r>
        <w:rPr>
          <w:rFonts w:hint="eastAsia" w:ascii="仿宋" w:hAnsi="仿宋" w:eastAsia="仿宋" w:cs="仿宋"/>
          <w:b/>
          <w:bCs/>
          <w:color w:val="auto"/>
          <w:sz w:val="32"/>
          <w:szCs w:val="32"/>
          <w:highlight w:val="none"/>
        </w:rPr>
        <w:t>专户非税收</w:t>
      </w:r>
      <w:r>
        <w:rPr>
          <w:rFonts w:hint="eastAsia" w:ascii="仿宋" w:hAnsi="仿宋" w:eastAsia="仿宋" w:cs="仿宋"/>
          <w:b/>
          <w:bCs/>
          <w:color w:val="auto"/>
          <w:sz w:val="32"/>
          <w:szCs w:val="32"/>
          <w:highlight w:val="none"/>
          <w:lang w:eastAsia="zh-CN"/>
        </w:rPr>
        <w:t>支及政府调节金</w:t>
      </w:r>
      <w:r>
        <w:rPr>
          <w:rFonts w:hint="eastAsia" w:ascii="仿宋" w:hAnsi="仿宋" w:cs="仿宋"/>
          <w:b/>
          <w:bCs/>
          <w:color w:val="auto"/>
          <w:sz w:val="32"/>
          <w:szCs w:val="32"/>
          <w:highlight w:val="none"/>
          <w:lang w:eastAsia="zh-CN"/>
        </w:rPr>
        <w:t>使用</w:t>
      </w:r>
      <w:r>
        <w:rPr>
          <w:rFonts w:hint="eastAsia" w:ascii="仿宋" w:hAnsi="仿宋" w:eastAsia="仿宋" w:cs="仿宋"/>
          <w:b/>
          <w:bCs/>
          <w:color w:val="auto"/>
          <w:sz w:val="32"/>
          <w:szCs w:val="32"/>
          <w:highlight w:val="none"/>
          <w:lang w:eastAsia="zh-CN"/>
        </w:rPr>
        <w:t>情况</w:t>
      </w:r>
    </w:p>
    <w:p>
      <w:pPr>
        <w:keepNext w:val="0"/>
        <w:keepLines w:val="0"/>
        <w:pageBreakBefore w:val="0"/>
        <w:kinsoku/>
        <w:wordWrap/>
        <w:overflowPunct/>
        <w:topLinePunct w:val="0"/>
        <w:autoSpaceDE/>
        <w:autoSpaceDN/>
        <w:bidi w:val="0"/>
        <w:adjustRightInd/>
        <w:snapToGrid/>
        <w:spacing w:line="660" w:lineRule="exact"/>
        <w:ind w:right="0" w:rightChars="0" w:firstLine="64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2019年，当年</w:t>
      </w:r>
      <w:r>
        <w:rPr>
          <w:rFonts w:hint="eastAsia" w:ascii="仿宋" w:hAnsi="仿宋" w:eastAsia="仿宋" w:cs="仿宋"/>
          <w:color w:val="auto"/>
          <w:sz w:val="32"/>
          <w:szCs w:val="32"/>
          <w:highlight w:val="none"/>
        </w:rPr>
        <w:t>专户非税</w:t>
      </w:r>
      <w:bookmarkStart w:id="0" w:name="_GoBack"/>
      <w:bookmarkEnd w:id="0"/>
      <w:r>
        <w:rPr>
          <w:rFonts w:hint="eastAsia" w:ascii="仿宋" w:hAnsi="仿宋" w:eastAsia="仿宋" w:cs="仿宋"/>
          <w:color w:val="auto"/>
          <w:sz w:val="32"/>
          <w:szCs w:val="32"/>
          <w:highlight w:val="none"/>
        </w:rPr>
        <w:t>收入预计集中政府调节金</w:t>
      </w:r>
      <w:r>
        <w:rPr>
          <w:rFonts w:hint="eastAsia" w:ascii="仿宋" w:hAnsi="仿宋" w:eastAsia="仿宋" w:cs="仿宋"/>
          <w:color w:val="auto"/>
          <w:sz w:val="32"/>
          <w:szCs w:val="32"/>
          <w:highlight w:val="none"/>
          <w:lang w:val="en-US" w:eastAsia="zh-CN"/>
        </w:rPr>
        <w:t>11110</w:t>
      </w:r>
      <w:r>
        <w:rPr>
          <w:rFonts w:hint="eastAsia" w:ascii="仿宋" w:hAnsi="仿宋" w:eastAsia="仿宋" w:cs="仿宋"/>
          <w:color w:val="auto"/>
          <w:sz w:val="32"/>
          <w:szCs w:val="32"/>
          <w:highlight w:val="none"/>
        </w:rPr>
        <w:t>万元，</w:t>
      </w:r>
      <w:r>
        <w:rPr>
          <w:rFonts w:hint="eastAsia" w:ascii="仿宋" w:hAnsi="仿宋" w:cs="仿宋"/>
          <w:color w:val="auto"/>
          <w:sz w:val="32"/>
          <w:szCs w:val="32"/>
          <w:highlight w:val="none"/>
          <w:lang w:val="en-US" w:eastAsia="zh-CN"/>
        </w:rPr>
        <w:t>预计</w:t>
      </w:r>
      <w:r>
        <w:rPr>
          <w:rFonts w:hint="eastAsia" w:ascii="仿宋" w:hAnsi="仿宋" w:eastAsia="仿宋" w:cs="仿宋"/>
          <w:color w:val="auto"/>
          <w:sz w:val="32"/>
          <w:szCs w:val="32"/>
          <w:highlight w:val="none"/>
        </w:rPr>
        <w:t>使用历年结余资金</w:t>
      </w:r>
      <w:r>
        <w:rPr>
          <w:rFonts w:hint="eastAsia" w:ascii="仿宋" w:hAnsi="仿宋" w:cs="仿宋"/>
          <w:color w:val="auto"/>
          <w:sz w:val="32"/>
          <w:szCs w:val="32"/>
          <w:highlight w:val="none"/>
          <w:lang w:val="en-US" w:eastAsia="zh-CN"/>
        </w:rPr>
        <w:t>35259</w:t>
      </w:r>
      <w:r>
        <w:rPr>
          <w:rFonts w:hint="eastAsia" w:ascii="仿宋" w:hAnsi="仿宋" w:eastAsia="仿宋" w:cs="仿宋"/>
          <w:color w:val="auto"/>
          <w:sz w:val="32"/>
          <w:szCs w:val="32"/>
          <w:highlight w:val="none"/>
        </w:rPr>
        <w:t>万元，全年专户非税支出预计</w:t>
      </w:r>
      <w:r>
        <w:rPr>
          <w:rFonts w:hint="eastAsia" w:ascii="仿宋" w:hAnsi="仿宋" w:cs="仿宋"/>
          <w:color w:val="auto"/>
          <w:sz w:val="32"/>
          <w:szCs w:val="32"/>
          <w:highlight w:val="none"/>
          <w:lang w:val="en-US" w:eastAsia="zh-CN"/>
        </w:rPr>
        <w:t>40334</w:t>
      </w:r>
      <w:r>
        <w:rPr>
          <w:rFonts w:hint="eastAsia" w:ascii="仿宋" w:hAnsi="仿宋" w:eastAsia="仿宋" w:cs="仿宋"/>
          <w:color w:val="auto"/>
          <w:sz w:val="32"/>
          <w:szCs w:val="32"/>
          <w:highlight w:val="none"/>
        </w:rPr>
        <w:t>万元，</w:t>
      </w:r>
      <w:r>
        <w:rPr>
          <w:rFonts w:hint="eastAsia" w:ascii="仿宋" w:hAnsi="仿宋" w:cs="仿宋"/>
          <w:color w:val="auto"/>
          <w:sz w:val="32"/>
          <w:szCs w:val="32"/>
          <w:highlight w:val="none"/>
          <w:lang w:val="en-US" w:eastAsia="zh-CN"/>
        </w:rPr>
        <w:t>结转下年支出6035万元，</w:t>
      </w:r>
      <w:r>
        <w:rPr>
          <w:rFonts w:hint="eastAsia" w:ascii="仿宋" w:hAnsi="仿宋" w:eastAsia="仿宋" w:cs="仿宋"/>
          <w:color w:val="auto"/>
          <w:sz w:val="32"/>
          <w:szCs w:val="32"/>
          <w:highlight w:val="none"/>
          <w:lang w:val="en-US" w:eastAsia="zh-CN"/>
        </w:rPr>
        <w:t>年终收支平衡。</w:t>
      </w:r>
    </w:p>
    <w:p>
      <w:pPr>
        <w:keepNext w:val="0"/>
        <w:keepLines w:val="0"/>
        <w:pageBreakBefore w:val="0"/>
        <w:kinsoku/>
        <w:wordWrap/>
        <w:overflowPunct/>
        <w:topLinePunct w:val="0"/>
        <w:autoSpaceDE/>
        <w:autoSpaceDN/>
        <w:bidi w:val="0"/>
        <w:adjustRightInd/>
        <w:snapToGrid/>
        <w:spacing w:line="660" w:lineRule="exact"/>
        <w:ind w:right="0" w:rightChars="0" w:firstLine="640"/>
        <w:textAlignment w:val="auto"/>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lang w:val="en-US" w:eastAsia="zh-CN"/>
        </w:rPr>
        <w:t>6、</w:t>
      </w:r>
      <w:r>
        <w:rPr>
          <w:rFonts w:hint="eastAsia" w:ascii="仿宋" w:hAnsi="仿宋" w:eastAsia="仿宋" w:cs="仿宋"/>
          <w:b/>
          <w:bCs/>
          <w:color w:val="auto"/>
          <w:sz w:val="32"/>
          <w:szCs w:val="32"/>
          <w:highlight w:val="none"/>
        </w:rPr>
        <w:t>盘活存量资金</w:t>
      </w:r>
      <w:r>
        <w:rPr>
          <w:rFonts w:hint="eastAsia" w:ascii="仿宋" w:hAnsi="仿宋" w:eastAsia="仿宋" w:cs="仿宋"/>
          <w:b/>
          <w:bCs/>
          <w:color w:val="auto"/>
          <w:sz w:val="32"/>
          <w:szCs w:val="32"/>
          <w:highlight w:val="none"/>
          <w:lang w:eastAsia="zh-CN"/>
        </w:rPr>
        <w:t>收支</w:t>
      </w:r>
      <w:r>
        <w:rPr>
          <w:rFonts w:hint="eastAsia" w:ascii="仿宋" w:hAnsi="仿宋" w:eastAsia="仿宋" w:cs="仿宋"/>
          <w:b/>
          <w:bCs/>
          <w:color w:val="auto"/>
          <w:sz w:val="32"/>
          <w:szCs w:val="32"/>
          <w:highlight w:val="none"/>
        </w:rPr>
        <w:t>情况</w:t>
      </w:r>
    </w:p>
    <w:p>
      <w:pPr>
        <w:keepNext w:val="0"/>
        <w:keepLines w:val="0"/>
        <w:pageBreakBefore w:val="0"/>
        <w:kinsoku/>
        <w:wordWrap/>
        <w:overflowPunct/>
        <w:topLinePunct w:val="0"/>
        <w:autoSpaceDE/>
        <w:autoSpaceDN/>
        <w:bidi w:val="0"/>
        <w:adjustRightInd/>
        <w:snapToGrid/>
        <w:spacing w:line="660" w:lineRule="exact"/>
        <w:ind w:right="0" w:rightChars="0" w:firstLine="64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预计盘活存量资金1</w:t>
      </w:r>
      <w:r>
        <w:rPr>
          <w:rFonts w:hint="eastAsia" w:ascii="仿宋" w:hAnsi="仿宋" w:eastAsia="仿宋" w:cs="仿宋"/>
          <w:color w:val="auto"/>
          <w:sz w:val="32"/>
          <w:szCs w:val="32"/>
          <w:highlight w:val="none"/>
          <w:lang w:val="en-US" w:eastAsia="zh-CN"/>
        </w:rPr>
        <w:t>1100</w:t>
      </w:r>
      <w:r>
        <w:rPr>
          <w:rFonts w:hint="eastAsia" w:ascii="仿宋" w:hAnsi="仿宋" w:eastAsia="仿宋" w:cs="仿宋"/>
          <w:color w:val="auto"/>
          <w:sz w:val="32"/>
          <w:szCs w:val="32"/>
          <w:highlight w:val="none"/>
        </w:rPr>
        <w:t>万元，全年支出预计</w:t>
      </w:r>
      <w:r>
        <w:rPr>
          <w:rFonts w:hint="eastAsia" w:ascii="仿宋" w:hAnsi="仿宋" w:eastAsia="仿宋" w:cs="仿宋"/>
          <w:color w:val="auto"/>
          <w:sz w:val="32"/>
          <w:szCs w:val="32"/>
          <w:highlight w:val="none"/>
          <w:lang w:val="en-US" w:eastAsia="zh-CN"/>
        </w:rPr>
        <w:t>11100</w:t>
      </w:r>
      <w:r>
        <w:rPr>
          <w:rFonts w:hint="eastAsia" w:ascii="仿宋" w:hAnsi="仿宋" w:eastAsia="仿宋" w:cs="仿宋"/>
          <w:color w:val="auto"/>
          <w:sz w:val="32"/>
          <w:szCs w:val="32"/>
          <w:highlight w:val="none"/>
        </w:rPr>
        <w:t>万元，主要用于区级同类项目支出，年终平衡。</w:t>
      </w:r>
    </w:p>
    <w:p>
      <w:pPr>
        <w:keepNext w:val="0"/>
        <w:keepLines w:val="0"/>
        <w:pageBreakBefore w:val="0"/>
        <w:kinsoku/>
        <w:wordWrap/>
        <w:overflowPunct/>
        <w:topLinePunct w:val="0"/>
        <w:autoSpaceDE/>
        <w:autoSpaceDN/>
        <w:bidi w:val="0"/>
        <w:adjustRightInd/>
        <w:snapToGrid/>
        <w:spacing w:line="660" w:lineRule="exact"/>
        <w:ind w:right="0" w:rightChars="0" w:firstLine="0" w:firstLineChars="0"/>
        <w:textAlignment w:val="auto"/>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　　全区财政收支正在核实清理</w:t>
      </w:r>
      <w:r>
        <w:rPr>
          <w:rFonts w:hint="eastAsia" w:ascii="仿宋" w:hAnsi="仿宋" w:eastAsia="仿宋" w:cs="仿宋"/>
          <w:bCs/>
          <w:color w:val="auto"/>
          <w:sz w:val="32"/>
          <w:szCs w:val="32"/>
          <w:highlight w:val="none"/>
          <w:lang w:val="en-US" w:eastAsia="zh-CN"/>
        </w:rPr>
        <w:t>中</w:t>
      </w:r>
      <w:r>
        <w:rPr>
          <w:rFonts w:hint="eastAsia" w:ascii="仿宋" w:hAnsi="仿宋" w:eastAsia="仿宋" w:cs="仿宋"/>
          <w:bCs/>
          <w:color w:val="auto"/>
          <w:sz w:val="32"/>
          <w:szCs w:val="32"/>
          <w:highlight w:val="none"/>
        </w:rPr>
        <w:t>，上级补助结算对帐尚在进行，最终数据将会有一些变化，待决算汇审编出后，</w:t>
      </w:r>
      <w:r>
        <w:rPr>
          <w:rFonts w:hint="eastAsia" w:ascii="仿宋" w:hAnsi="仿宋" w:eastAsia="仿宋" w:cs="仿宋"/>
          <w:bCs/>
          <w:color w:val="auto"/>
          <w:sz w:val="32"/>
          <w:szCs w:val="32"/>
          <w:highlight w:val="none"/>
          <w:lang w:val="en-US" w:eastAsia="zh-CN"/>
        </w:rPr>
        <w:t>将在2019年区级决算报告中</w:t>
      </w:r>
      <w:r>
        <w:rPr>
          <w:rFonts w:hint="eastAsia" w:ascii="仿宋" w:hAnsi="仿宋" w:eastAsia="仿宋" w:cs="仿宋"/>
          <w:bCs/>
          <w:color w:val="auto"/>
          <w:sz w:val="32"/>
          <w:szCs w:val="32"/>
          <w:highlight w:val="none"/>
        </w:rPr>
        <w:t>向区人大常委会报告。</w:t>
      </w:r>
    </w:p>
    <w:p>
      <w:pPr>
        <w:keepNext w:val="0"/>
        <w:keepLines w:val="0"/>
        <w:pageBreakBefore w:val="0"/>
        <w:kinsoku/>
        <w:wordWrap/>
        <w:overflowPunct/>
        <w:topLinePunct w:val="0"/>
        <w:autoSpaceDE/>
        <w:autoSpaceDN/>
        <w:bidi w:val="0"/>
        <w:adjustRightInd/>
        <w:snapToGrid/>
        <w:spacing w:line="660" w:lineRule="exact"/>
        <w:ind w:right="0" w:rightChars="0" w:firstLine="643"/>
        <w:textAlignment w:val="auto"/>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lang w:eastAsia="zh-CN"/>
        </w:rPr>
        <w:t>（二）</w:t>
      </w:r>
      <w:r>
        <w:rPr>
          <w:rFonts w:hint="eastAsia" w:ascii="仿宋" w:hAnsi="仿宋" w:eastAsia="仿宋" w:cs="仿宋"/>
          <w:b/>
          <w:bCs/>
          <w:color w:val="auto"/>
          <w:sz w:val="32"/>
          <w:szCs w:val="32"/>
          <w:highlight w:val="none"/>
        </w:rPr>
        <w:t>201</w:t>
      </w:r>
      <w:r>
        <w:rPr>
          <w:rFonts w:hint="eastAsia" w:ascii="仿宋" w:hAnsi="仿宋" w:eastAsia="仿宋" w:cs="仿宋"/>
          <w:b/>
          <w:bCs/>
          <w:color w:val="auto"/>
          <w:sz w:val="32"/>
          <w:szCs w:val="32"/>
          <w:highlight w:val="none"/>
          <w:lang w:val="en-US" w:eastAsia="zh-CN"/>
        </w:rPr>
        <w:t>9</w:t>
      </w:r>
      <w:r>
        <w:rPr>
          <w:rFonts w:hint="eastAsia" w:ascii="仿宋" w:hAnsi="仿宋" w:eastAsia="仿宋" w:cs="仿宋"/>
          <w:b/>
          <w:bCs/>
          <w:color w:val="auto"/>
          <w:sz w:val="32"/>
          <w:szCs w:val="32"/>
          <w:highlight w:val="none"/>
        </w:rPr>
        <w:t>年财政主要工作</w:t>
      </w:r>
    </w:p>
    <w:p>
      <w:pPr>
        <w:keepNext w:val="0"/>
        <w:keepLines w:val="0"/>
        <w:pageBreakBefore w:val="0"/>
        <w:kinsoku/>
        <w:wordWrap/>
        <w:overflowPunct/>
        <w:topLinePunct w:val="0"/>
        <w:autoSpaceDE/>
        <w:autoSpaceDN/>
        <w:bidi w:val="0"/>
        <w:adjustRightInd/>
        <w:snapToGrid/>
        <w:spacing w:line="660" w:lineRule="exact"/>
        <w:ind w:right="0" w:rightChars="0"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2019年，</w:t>
      </w:r>
      <w:r>
        <w:rPr>
          <w:rFonts w:hint="eastAsia" w:ascii="仿宋" w:hAnsi="仿宋" w:eastAsia="仿宋" w:cs="仿宋"/>
          <w:color w:val="auto"/>
          <w:sz w:val="32"/>
          <w:szCs w:val="32"/>
          <w:highlight w:val="none"/>
          <w:lang w:val="en-US" w:eastAsia="zh-CN"/>
        </w:rPr>
        <w:t>全区财政工作</w:t>
      </w:r>
      <w:r>
        <w:rPr>
          <w:rFonts w:hint="eastAsia" w:ascii="仿宋" w:hAnsi="仿宋" w:eastAsia="仿宋" w:cs="仿宋"/>
          <w:color w:val="auto"/>
          <w:sz w:val="32"/>
          <w:szCs w:val="32"/>
          <w:highlight w:val="none"/>
        </w:rPr>
        <w:t>在区委正确领导下，全面贯彻落实转型升级高质量发展战略，圆满完成</w:t>
      </w:r>
      <w:r>
        <w:rPr>
          <w:rFonts w:hint="eastAsia" w:ascii="仿宋" w:hAnsi="仿宋" w:eastAsia="仿宋" w:cs="仿宋"/>
          <w:color w:val="auto"/>
          <w:sz w:val="32"/>
          <w:szCs w:val="32"/>
          <w:highlight w:val="none"/>
          <w:lang w:val="en-US" w:eastAsia="zh-CN"/>
        </w:rPr>
        <w:t>区十八届人大四次会议确定的目标任务。</w:t>
      </w:r>
    </w:p>
    <w:p>
      <w:pPr>
        <w:keepNext w:val="0"/>
        <w:keepLines w:val="0"/>
        <w:pageBreakBefore w:val="0"/>
        <w:numPr>
          <w:ilvl w:val="0"/>
          <w:numId w:val="0"/>
        </w:numPr>
        <w:kinsoku/>
        <w:wordWrap/>
        <w:overflowPunct/>
        <w:topLinePunct w:val="0"/>
        <w:autoSpaceDE/>
        <w:autoSpaceDN/>
        <w:bidi w:val="0"/>
        <w:adjustRightInd/>
        <w:snapToGrid/>
        <w:spacing w:line="660" w:lineRule="exact"/>
        <w:ind w:right="0" w:rightChars="0" w:firstLine="643" w:firstLineChars="200"/>
        <w:textAlignment w:val="auto"/>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lang w:val="en-US" w:eastAsia="zh-CN"/>
        </w:rPr>
        <w:t>1、</w:t>
      </w:r>
      <w:r>
        <w:rPr>
          <w:rFonts w:hint="eastAsia" w:ascii="仿宋" w:hAnsi="仿宋" w:eastAsia="仿宋" w:cs="仿宋"/>
          <w:b/>
          <w:bCs/>
          <w:color w:val="auto"/>
          <w:sz w:val="32"/>
          <w:szCs w:val="32"/>
          <w:highlight w:val="none"/>
        </w:rPr>
        <w:t>以破难查漏为契机，强化税收征管，保持财政收入稳定增长。</w:t>
      </w:r>
    </w:p>
    <w:p>
      <w:pPr>
        <w:keepNext w:val="0"/>
        <w:keepLines w:val="0"/>
        <w:pageBreakBefore w:val="0"/>
        <w:kinsoku/>
        <w:wordWrap/>
        <w:overflowPunct/>
        <w:topLinePunct w:val="0"/>
        <w:autoSpaceDE/>
        <w:autoSpaceDN/>
        <w:bidi w:val="0"/>
        <w:adjustRightInd/>
        <w:snapToGrid/>
        <w:spacing w:line="660" w:lineRule="exact"/>
        <w:ind w:right="0" w:rightChars="0" w:firstLine="643" w:firstLineChars="200"/>
        <w:textAlignment w:val="auto"/>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lang w:val="en-US" w:eastAsia="zh-CN"/>
        </w:rPr>
        <w:t>一是</w:t>
      </w:r>
      <w:r>
        <w:rPr>
          <w:rFonts w:hint="eastAsia" w:ascii="仿宋" w:hAnsi="仿宋" w:eastAsia="仿宋" w:cs="仿宋"/>
          <w:b w:val="0"/>
          <w:bCs w:val="0"/>
          <w:color w:val="auto"/>
          <w:sz w:val="32"/>
          <w:szCs w:val="32"/>
          <w:highlight w:val="none"/>
          <w:lang w:val="en-US" w:eastAsia="zh-CN"/>
        </w:rPr>
        <w:t>深入开展破难查漏工作。</w:t>
      </w:r>
      <w:r>
        <w:rPr>
          <w:rFonts w:hint="eastAsia" w:ascii="仿宋" w:hAnsi="仿宋" w:cs="仿宋"/>
          <w:b w:val="0"/>
          <w:bCs w:val="0"/>
          <w:color w:val="auto"/>
          <w:sz w:val="32"/>
          <w:szCs w:val="32"/>
          <w:highlight w:val="none"/>
          <w:lang w:val="en-US" w:eastAsia="zh-CN"/>
        </w:rPr>
        <w:t>按照市政府统一安排，</w:t>
      </w:r>
      <w:r>
        <w:rPr>
          <w:rFonts w:hint="eastAsia" w:ascii="仿宋" w:hAnsi="仿宋" w:eastAsia="仿宋" w:cs="仿宋"/>
          <w:color w:val="auto"/>
          <w:sz w:val="32"/>
          <w:szCs w:val="32"/>
          <w:highlight w:val="none"/>
          <w:lang w:val="en-US" w:eastAsia="zh-CN"/>
        </w:rPr>
        <w:t>认真</w:t>
      </w:r>
      <w:r>
        <w:rPr>
          <w:rFonts w:hint="eastAsia" w:ascii="仿宋" w:hAnsi="仿宋" w:eastAsia="仿宋" w:cs="仿宋"/>
          <w:color w:val="auto"/>
          <w:sz w:val="32"/>
          <w:szCs w:val="32"/>
          <w:highlight w:val="none"/>
        </w:rPr>
        <w:t>开展重点税源普查和</w:t>
      </w:r>
      <w:r>
        <w:rPr>
          <w:rFonts w:hint="eastAsia" w:ascii="仿宋" w:hAnsi="仿宋" w:cs="仿宋"/>
          <w:color w:val="auto"/>
          <w:sz w:val="32"/>
          <w:szCs w:val="32"/>
          <w:highlight w:val="none"/>
          <w:lang w:val="en-US" w:eastAsia="zh-CN"/>
        </w:rPr>
        <w:t>重点督</w:t>
      </w:r>
      <w:r>
        <w:rPr>
          <w:rFonts w:hint="eastAsia" w:ascii="仿宋" w:hAnsi="仿宋" w:eastAsia="仿宋" w:cs="仿宋"/>
          <w:color w:val="auto"/>
          <w:sz w:val="32"/>
          <w:szCs w:val="32"/>
          <w:highlight w:val="none"/>
        </w:rPr>
        <w:t>查工作</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强化</w:t>
      </w:r>
      <w:r>
        <w:rPr>
          <w:rFonts w:hint="eastAsia" w:ascii="仿宋" w:hAnsi="仿宋" w:eastAsia="仿宋" w:cs="仿宋"/>
          <w:color w:val="auto"/>
          <w:sz w:val="32"/>
          <w:szCs w:val="32"/>
          <w:highlight w:val="none"/>
        </w:rPr>
        <w:t>税收属地化管理</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严查</w:t>
      </w:r>
      <w:r>
        <w:rPr>
          <w:rFonts w:hint="eastAsia" w:ascii="仿宋" w:hAnsi="仿宋" w:eastAsia="仿宋" w:cs="仿宋"/>
          <w:color w:val="auto"/>
          <w:sz w:val="32"/>
          <w:szCs w:val="32"/>
          <w:highlight w:val="none"/>
        </w:rPr>
        <w:t>煤炭、建筑等</w:t>
      </w:r>
      <w:r>
        <w:rPr>
          <w:rFonts w:hint="eastAsia" w:ascii="仿宋" w:hAnsi="仿宋" w:eastAsia="仿宋" w:cs="仿宋"/>
          <w:color w:val="auto"/>
          <w:sz w:val="32"/>
          <w:szCs w:val="32"/>
          <w:highlight w:val="none"/>
          <w:lang w:val="en-US" w:eastAsia="zh-CN"/>
        </w:rPr>
        <w:t>行业</w:t>
      </w:r>
      <w:r>
        <w:rPr>
          <w:rFonts w:hint="eastAsia" w:ascii="仿宋" w:hAnsi="仿宋" w:eastAsia="仿宋" w:cs="仿宋"/>
          <w:color w:val="auto"/>
          <w:sz w:val="32"/>
          <w:szCs w:val="32"/>
          <w:highlight w:val="none"/>
        </w:rPr>
        <w:t>税收征管中存在的跑冒滴漏等问题，把未按规定办理税务登记、未及时进行纳税申报、违规使用计税票据、偷税逃税、暴力抗税等税收违法行为列为重点整治内容</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积极开展资源枯竭型煤矿资源评估和税费清算，跟踪落实2018年度欠缴税费的清缴，加强煤矿采空区、塌陷区耕地占用税测算和清收</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一年来，查实</w:t>
      </w:r>
      <w:r>
        <w:rPr>
          <w:rFonts w:hint="eastAsia" w:ascii="仿宋" w:hAnsi="仿宋" w:eastAsia="仿宋" w:cs="仿宋"/>
          <w:color w:val="auto"/>
          <w:sz w:val="32"/>
          <w:szCs w:val="32"/>
          <w:highlight w:val="none"/>
        </w:rPr>
        <w:t>查证应补征税费总额近</w:t>
      </w:r>
      <w:r>
        <w:rPr>
          <w:rFonts w:hint="eastAsia" w:ascii="仿宋" w:hAnsi="仿宋" w:eastAsia="仿宋" w:cs="仿宋"/>
          <w:color w:val="auto"/>
          <w:sz w:val="32"/>
          <w:szCs w:val="32"/>
          <w:highlight w:val="none"/>
          <w:lang w:val="en-US" w:eastAsia="zh-CN"/>
        </w:rPr>
        <w:t>7.2</w:t>
      </w:r>
      <w:r>
        <w:rPr>
          <w:rFonts w:hint="eastAsia" w:ascii="仿宋" w:hAnsi="仿宋" w:eastAsia="仿宋" w:cs="仿宋"/>
          <w:color w:val="auto"/>
          <w:sz w:val="32"/>
          <w:szCs w:val="32"/>
          <w:highlight w:val="none"/>
        </w:rPr>
        <w:t>亿元，</w:t>
      </w:r>
      <w:r>
        <w:rPr>
          <w:rFonts w:hint="eastAsia" w:ascii="仿宋" w:hAnsi="仿宋" w:eastAsia="仿宋" w:cs="仿宋"/>
          <w:color w:val="auto"/>
          <w:sz w:val="32"/>
          <w:szCs w:val="32"/>
          <w:highlight w:val="none"/>
          <w:lang w:val="en-US" w:eastAsia="zh-CN"/>
        </w:rPr>
        <w:t>已入库税费4.8亿元</w:t>
      </w:r>
      <w:r>
        <w:rPr>
          <w:rFonts w:hint="eastAsia" w:ascii="仿宋" w:hAnsi="仿宋" w:cs="仿宋"/>
          <w:color w:val="auto"/>
          <w:sz w:val="32"/>
          <w:szCs w:val="32"/>
          <w:highlight w:val="none"/>
          <w:lang w:eastAsia="zh-CN"/>
        </w:rPr>
        <w:t>。</w:t>
      </w:r>
      <w:r>
        <w:rPr>
          <w:rFonts w:hint="eastAsia" w:ascii="仿宋" w:hAnsi="仿宋" w:eastAsia="仿宋" w:cs="仿宋"/>
          <w:b/>
          <w:bCs/>
          <w:color w:val="auto"/>
          <w:sz w:val="32"/>
          <w:szCs w:val="32"/>
          <w:highlight w:val="none"/>
          <w:lang w:val="en-US" w:eastAsia="zh-CN"/>
        </w:rPr>
        <w:t>二是</w:t>
      </w:r>
      <w:r>
        <w:rPr>
          <w:rFonts w:hint="eastAsia" w:ascii="仿宋" w:hAnsi="仿宋" w:eastAsia="仿宋" w:cs="仿宋"/>
          <w:b w:val="0"/>
          <w:bCs w:val="0"/>
          <w:color w:val="auto"/>
          <w:sz w:val="32"/>
          <w:szCs w:val="32"/>
          <w:highlight w:val="none"/>
        </w:rPr>
        <w:t>强化协税护税</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color w:val="auto"/>
          <w:sz w:val="32"/>
          <w:szCs w:val="32"/>
          <w:highlight w:val="none"/>
        </w:rPr>
        <w:t>完善财政、税务、煤炭等部门联动机制，扩大税收保障信息覆盖范围，</w:t>
      </w:r>
      <w:r>
        <w:rPr>
          <w:rFonts w:hint="eastAsia" w:ascii="仿宋" w:hAnsi="仿宋" w:eastAsia="仿宋" w:cs="仿宋"/>
          <w:color w:val="auto"/>
          <w:sz w:val="32"/>
          <w:szCs w:val="32"/>
          <w:highlight w:val="none"/>
          <w:lang w:val="en-US" w:eastAsia="zh-CN"/>
        </w:rPr>
        <w:t>建立榆阳区煤炭销售监管系统，</w:t>
      </w:r>
      <w:r>
        <w:rPr>
          <w:rFonts w:hint="eastAsia" w:ascii="仿宋" w:hAnsi="仿宋" w:eastAsia="仿宋" w:cs="仿宋"/>
          <w:color w:val="auto"/>
          <w:sz w:val="32"/>
          <w:szCs w:val="32"/>
          <w:highlight w:val="none"/>
        </w:rPr>
        <w:t>比对、分析、发现治税盲点，加强重点税源监控，积极挖潜堵漏，严防涉煤税费跑冒滴漏；</w:t>
      </w:r>
      <w:r>
        <w:rPr>
          <w:rFonts w:hint="eastAsia" w:ascii="仿宋" w:hAnsi="仿宋" w:eastAsia="仿宋" w:cs="仿宋"/>
          <w:color w:val="auto"/>
          <w:sz w:val="32"/>
          <w:szCs w:val="32"/>
          <w:highlight w:val="none"/>
          <w:lang w:val="en-US" w:eastAsia="zh-CN"/>
        </w:rPr>
        <w:t>加强</w:t>
      </w:r>
      <w:r>
        <w:rPr>
          <w:rFonts w:hint="eastAsia" w:ascii="仿宋" w:hAnsi="仿宋" w:eastAsia="仿宋" w:cs="仿宋"/>
          <w:color w:val="auto"/>
          <w:sz w:val="32"/>
          <w:szCs w:val="32"/>
          <w:highlight w:val="none"/>
        </w:rPr>
        <w:t>非税征缴管理，协调做好非税收入和社保费缴纳移交工作，确保财政收入</w:t>
      </w:r>
      <w:r>
        <w:rPr>
          <w:rFonts w:hint="eastAsia" w:ascii="仿宋" w:hAnsi="仿宋" w:eastAsia="仿宋" w:cs="仿宋"/>
          <w:color w:val="auto"/>
          <w:sz w:val="32"/>
          <w:szCs w:val="32"/>
          <w:highlight w:val="none"/>
          <w:lang w:val="en-US" w:eastAsia="zh-CN"/>
        </w:rPr>
        <w:t>稳步增长</w:t>
      </w:r>
      <w:r>
        <w:rPr>
          <w:rFonts w:hint="eastAsia" w:ascii="仿宋" w:hAnsi="仿宋" w:eastAsia="仿宋" w:cs="仿宋"/>
          <w:color w:val="auto"/>
          <w:sz w:val="32"/>
          <w:szCs w:val="32"/>
          <w:highlight w:val="none"/>
        </w:rPr>
        <w:t>。</w:t>
      </w:r>
      <w:r>
        <w:rPr>
          <w:rFonts w:hint="eastAsia" w:ascii="仿宋" w:hAnsi="仿宋" w:eastAsia="仿宋" w:cs="仿宋"/>
          <w:b/>
          <w:bCs/>
          <w:color w:val="auto"/>
          <w:sz w:val="32"/>
          <w:szCs w:val="32"/>
          <w:highlight w:val="none"/>
        </w:rPr>
        <w:t>三是</w:t>
      </w:r>
      <w:r>
        <w:rPr>
          <w:rFonts w:hint="eastAsia" w:ascii="仿宋" w:hAnsi="仿宋" w:eastAsia="仿宋" w:cs="仿宋"/>
          <w:b w:val="0"/>
          <w:bCs w:val="0"/>
          <w:color w:val="auto"/>
          <w:sz w:val="32"/>
          <w:szCs w:val="32"/>
          <w:highlight w:val="none"/>
        </w:rPr>
        <w:t>积极向上争取资金。</w:t>
      </w:r>
      <w:r>
        <w:rPr>
          <w:rFonts w:hint="eastAsia" w:ascii="仿宋" w:hAnsi="仿宋" w:eastAsia="仿宋" w:cs="仿宋"/>
          <w:color w:val="auto"/>
          <w:sz w:val="32"/>
          <w:szCs w:val="32"/>
          <w:highlight w:val="none"/>
        </w:rPr>
        <w:t>发挥财政优势，积极向上对接项目和资金，共争取上级资金21亿元，较上年同期增长16%。</w:t>
      </w:r>
    </w:p>
    <w:p>
      <w:pPr>
        <w:keepNext w:val="0"/>
        <w:keepLines w:val="0"/>
        <w:pageBreakBefore w:val="0"/>
        <w:kinsoku/>
        <w:wordWrap/>
        <w:overflowPunct/>
        <w:topLinePunct w:val="0"/>
        <w:autoSpaceDE/>
        <w:autoSpaceDN/>
        <w:bidi w:val="0"/>
        <w:adjustRightInd/>
        <w:snapToGrid/>
        <w:spacing w:line="660" w:lineRule="exact"/>
        <w:ind w:right="0" w:rightChars="0" w:firstLine="643"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2、</w:t>
      </w:r>
      <w:r>
        <w:rPr>
          <w:rFonts w:hint="eastAsia" w:ascii="仿宋" w:hAnsi="仿宋" w:eastAsia="仿宋" w:cs="仿宋"/>
          <w:b/>
          <w:bCs/>
          <w:color w:val="auto"/>
          <w:sz w:val="32"/>
          <w:szCs w:val="32"/>
          <w:highlight w:val="none"/>
        </w:rPr>
        <w:t>以高质量发展为引领，促进转型升级，加速经济追赶超越。一是</w:t>
      </w:r>
      <w:r>
        <w:rPr>
          <w:rFonts w:hint="eastAsia" w:ascii="仿宋" w:hAnsi="仿宋" w:eastAsia="仿宋" w:cs="仿宋"/>
          <w:b w:val="0"/>
          <w:bCs w:val="0"/>
          <w:color w:val="auto"/>
          <w:sz w:val="32"/>
          <w:szCs w:val="32"/>
          <w:highlight w:val="none"/>
          <w:lang w:val="en-US" w:eastAsia="zh-CN"/>
        </w:rPr>
        <w:t>认真贯彻</w:t>
      </w:r>
      <w:r>
        <w:rPr>
          <w:rFonts w:hint="eastAsia" w:ascii="仿宋" w:hAnsi="仿宋" w:eastAsia="仿宋" w:cs="仿宋"/>
          <w:b w:val="0"/>
          <w:bCs w:val="0"/>
          <w:color w:val="auto"/>
          <w:sz w:val="32"/>
          <w:szCs w:val="32"/>
          <w:highlight w:val="none"/>
        </w:rPr>
        <w:t>落实减税降费政策。</w:t>
      </w:r>
      <w:r>
        <w:rPr>
          <w:rFonts w:hint="eastAsia" w:ascii="仿宋" w:hAnsi="仿宋" w:eastAsia="仿宋" w:cs="仿宋"/>
          <w:color w:val="auto"/>
          <w:sz w:val="32"/>
          <w:szCs w:val="32"/>
          <w:highlight w:val="none"/>
          <w:lang w:val="en-US" w:eastAsia="zh-CN"/>
        </w:rPr>
        <w:t>落实小微企业</w:t>
      </w:r>
      <w:r>
        <w:rPr>
          <w:rFonts w:hint="eastAsia" w:ascii="仿宋" w:hAnsi="仿宋" w:cs="仿宋"/>
          <w:color w:val="auto"/>
          <w:sz w:val="32"/>
          <w:szCs w:val="32"/>
          <w:highlight w:val="none"/>
          <w:lang w:val="en-US" w:eastAsia="zh-CN"/>
        </w:rPr>
        <w:t>实施</w:t>
      </w:r>
      <w:r>
        <w:rPr>
          <w:rFonts w:hint="eastAsia" w:ascii="仿宋" w:hAnsi="仿宋" w:eastAsia="仿宋" w:cs="仿宋"/>
          <w:color w:val="auto"/>
          <w:sz w:val="32"/>
          <w:szCs w:val="32"/>
          <w:highlight w:val="none"/>
          <w:lang w:val="en-US" w:eastAsia="zh-CN"/>
        </w:rPr>
        <w:t>普惠性优惠</w:t>
      </w:r>
      <w:r>
        <w:rPr>
          <w:rFonts w:hint="eastAsia" w:ascii="仿宋" w:hAnsi="仿宋" w:cs="仿宋"/>
          <w:color w:val="auto"/>
          <w:sz w:val="32"/>
          <w:szCs w:val="32"/>
          <w:highlight w:val="none"/>
          <w:lang w:val="en-US" w:eastAsia="zh-CN"/>
        </w:rPr>
        <w:t>税收减免、提高增值税小规模纳税人起征点等</w:t>
      </w:r>
      <w:r>
        <w:rPr>
          <w:rFonts w:hint="eastAsia" w:ascii="仿宋" w:hAnsi="仿宋" w:eastAsia="仿宋" w:cs="仿宋"/>
          <w:color w:val="auto"/>
          <w:sz w:val="32"/>
          <w:szCs w:val="32"/>
          <w:highlight w:val="none"/>
          <w:lang w:val="en-US" w:eastAsia="zh-CN"/>
        </w:rPr>
        <w:t>政策，</w:t>
      </w:r>
      <w:r>
        <w:rPr>
          <w:rFonts w:hint="eastAsia" w:ascii="仿宋" w:hAnsi="仿宋" w:cs="仿宋"/>
          <w:color w:val="auto"/>
          <w:sz w:val="32"/>
          <w:szCs w:val="32"/>
          <w:highlight w:val="none"/>
          <w:lang w:val="en-US" w:eastAsia="zh-CN"/>
        </w:rPr>
        <w:t>城镇职工基本养老保险单位缴费比例由20%下调至16%，明显降低企业社保缴费负担。</w:t>
      </w:r>
      <w:r>
        <w:rPr>
          <w:rFonts w:hint="eastAsia" w:ascii="仿宋" w:hAnsi="仿宋" w:eastAsia="仿宋" w:cs="仿宋"/>
          <w:color w:val="auto"/>
          <w:sz w:val="32"/>
          <w:szCs w:val="32"/>
          <w:highlight w:val="none"/>
          <w:lang w:val="en-US" w:eastAsia="zh-CN"/>
        </w:rPr>
        <w:t>清理规范政府性基金和行政事业性收费，积极</w:t>
      </w:r>
      <w:r>
        <w:rPr>
          <w:rFonts w:hint="eastAsia" w:ascii="仿宋" w:hAnsi="仿宋" w:eastAsia="仿宋" w:cs="仿宋"/>
          <w:color w:val="auto"/>
          <w:sz w:val="32"/>
          <w:szCs w:val="32"/>
          <w:highlight w:val="none"/>
        </w:rPr>
        <w:t>开展涉企收费专项检查和减税降费政策措施实施效果监督检查，从严从细落实减税降费政策，</w:t>
      </w:r>
      <w:r>
        <w:rPr>
          <w:rFonts w:hint="eastAsia" w:ascii="仿宋" w:hAnsi="仿宋" w:eastAsia="仿宋" w:cs="仿宋"/>
          <w:color w:val="auto"/>
          <w:sz w:val="32"/>
          <w:szCs w:val="32"/>
          <w:highlight w:val="none"/>
          <w:lang w:val="en-US" w:eastAsia="zh-CN"/>
        </w:rPr>
        <w:t>一年来，</w:t>
      </w:r>
      <w:r>
        <w:rPr>
          <w:rFonts w:hint="eastAsia" w:ascii="仿宋" w:hAnsi="仿宋" w:eastAsia="仿宋" w:cs="仿宋"/>
          <w:color w:val="auto"/>
          <w:sz w:val="32"/>
          <w:szCs w:val="32"/>
          <w:highlight w:val="none"/>
        </w:rPr>
        <w:t>累计为企业减税超过35亿元，降费</w:t>
      </w:r>
      <w:r>
        <w:rPr>
          <w:rFonts w:hint="eastAsia" w:ascii="仿宋" w:hAnsi="仿宋" w:cs="仿宋"/>
          <w:color w:val="auto"/>
          <w:sz w:val="32"/>
          <w:szCs w:val="32"/>
          <w:highlight w:val="none"/>
          <w:lang w:val="en-US" w:eastAsia="zh-CN"/>
        </w:rPr>
        <w:t>9600</w:t>
      </w:r>
      <w:r>
        <w:rPr>
          <w:rFonts w:hint="eastAsia" w:ascii="仿宋" w:hAnsi="仿宋" w:eastAsia="仿宋" w:cs="仿宋"/>
          <w:color w:val="auto"/>
          <w:sz w:val="32"/>
          <w:szCs w:val="32"/>
          <w:highlight w:val="none"/>
        </w:rPr>
        <w:t>多万元。</w:t>
      </w:r>
      <w:r>
        <w:rPr>
          <w:rFonts w:hint="eastAsia" w:ascii="仿宋" w:hAnsi="仿宋" w:eastAsia="仿宋" w:cs="仿宋"/>
          <w:b/>
          <w:bCs/>
          <w:color w:val="auto"/>
          <w:sz w:val="32"/>
          <w:szCs w:val="32"/>
          <w:highlight w:val="none"/>
        </w:rPr>
        <w:t>二是</w:t>
      </w:r>
      <w:r>
        <w:rPr>
          <w:rFonts w:hint="eastAsia" w:ascii="仿宋" w:hAnsi="仿宋" w:eastAsia="仿宋" w:cs="仿宋"/>
          <w:b w:val="0"/>
          <w:bCs w:val="0"/>
          <w:color w:val="auto"/>
          <w:sz w:val="32"/>
          <w:szCs w:val="32"/>
          <w:highlight w:val="none"/>
          <w:lang w:val="en-US" w:eastAsia="zh-CN"/>
        </w:rPr>
        <w:t>积极</w:t>
      </w:r>
      <w:r>
        <w:rPr>
          <w:rFonts w:hint="eastAsia" w:ascii="仿宋" w:hAnsi="仿宋" w:eastAsia="仿宋" w:cs="仿宋"/>
          <w:b w:val="0"/>
          <w:bCs w:val="0"/>
          <w:color w:val="auto"/>
          <w:sz w:val="32"/>
          <w:szCs w:val="32"/>
          <w:highlight w:val="none"/>
        </w:rPr>
        <w:t>支持民营企业发展。</w:t>
      </w:r>
      <w:r>
        <w:rPr>
          <w:rFonts w:hint="eastAsia" w:ascii="仿宋" w:hAnsi="仿宋" w:eastAsia="仿宋" w:cs="仿宋"/>
          <w:color w:val="auto"/>
          <w:sz w:val="32"/>
          <w:szCs w:val="32"/>
          <w:highlight w:val="none"/>
          <w:lang w:val="en-US" w:eastAsia="zh-CN"/>
        </w:rPr>
        <w:t>认真</w:t>
      </w:r>
      <w:r>
        <w:rPr>
          <w:rFonts w:hint="eastAsia" w:ascii="仿宋" w:hAnsi="仿宋" w:eastAsia="仿宋" w:cs="仿宋"/>
          <w:color w:val="auto"/>
          <w:sz w:val="32"/>
          <w:szCs w:val="32"/>
          <w:highlight w:val="none"/>
        </w:rPr>
        <w:t>落实支持民营企业发展各项政策措施，安排民营企业发展扶持资金3000万元，支持民营企业发展。深入开展清理拖欠民营企业</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中小企业</w:t>
      </w:r>
      <w:r>
        <w:rPr>
          <w:rFonts w:hint="eastAsia" w:ascii="仿宋" w:hAnsi="仿宋" w:eastAsia="仿宋" w:cs="仿宋"/>
          <w:color w:val="auto"/>
          <w:sz w:val="32"/>
          <w:szCs w:val="32"/>
          <w:highlight w:val="none"/>
        </w:rPr>
        <w:t>账款专项行动，累计偿还拖欠款1.13亿元，清偿率达100%，</w:t>
      </w:r>
      <w:r>
        <w:rPr>
          <w:rFonts w:hint="eastAsia" w:ascii="仿宋" w:hAnsi="仿宋" w:cs="仿宋"/>
          <w:color w:val="auto"/>
          <w:sz w:val="32"/>
          <w:szCs w:val="32"/>
          <w:highlight w:val="none"/>
          <w:lang w:val="en-US" w:eastAsia="zh-CN"/>
        </w:rPr>
        <w:t>两年清偿目标一年完成</w:t>
      </w:r>
      <w:r>
        <w:rPr>
          <w:rFonts w:hint="eastAsia" w:ascii="仿宋" w:hAnsi="仿宋" w:eastAsia="仿宋" w:cs="仿宋"/>
          <w:color w:val="auto"/>
          <w:sz w:val="32"/>
          <w:szCs w:val="32"/>
          <w:highlight w:val="none"/>
        </w:rPr>
        <w:t>，</w:t>
      </w:r>
      <w:r>
        <w:rPr>
          <w:rFonts w:hint="eastAsia" w:ascii="仿宋" w:hAnsi="仿宋" w:cs="仿宋"/>
          <w:color w:val="auto"/>
          <w:sz w:val="32"/>
          <w:szCs w:val="32"/>
          <w:highlight w:val="none"/>
          <w:lang w:val="en-US" w:eastAsia="zh-CN"/>
        </w:rPr>
        <w:t>清偿力度</w:t>
      </w:r>
      <w:r>
        <w:rPr>
          <w:rFonts w:hint="eastAsia" w:ascii="仿宋" w:hAnsi="仿宋" w:eastAsia="仿宋" w:cs="仿宋"/>
          <w:color w:val="auto"/>
          <w:sz w:val="32"/>
          <w:szCs w:val="32"/>
          <w:highlight w:val="none"/>
        </w:rPr>
        <w:t>全市第一。坚持清旧欠与防新欠两手抓，</w:t>
      </w:r>
      <w:r>
        <w:rPr>
          <w:rFonts w:hint="eastAsia" w:ascii="仿宋" w:hAnsi="仿宋" w:eastAsia="仿宋" w:cs="仿宋"/>
          <w:color w:val="auto"/>
          <w:sz w:val="32"/>
          <w:szCs w:val="32"/>
          <w:highlight w:val="none"/>
          <w:lang w:val="en-US" w:eastAsia="zh-CN"/>
        </w:rPr>
        <w:t>积极协调发改部门，调整</w:t>
      </w:r>
      <w:r>
        <w:rPr>
          <w:rFonts w:hint="eastAsia" w:ascii="仿宋" w:hAnsi="仿宋" w:eastAsia="仿宋" w:cs="仿宋"/>
          <w:color w:val="auto"/>
          <w:sz w:val="32"/>
          <w:szCs w:val="32"/>
          <w:highlight w:val="none"/>
        </w:rPr>
        <w:t>政府投资项目资金兑付方式，从根本上解决拖欠民营企业中小企业账款问题，切实维护民营和中小企业的权益</w:t>
      </w:r>
      <w:r>
        <w:rPr>
          <w:rFonts w:hint="eastAsia" w:ascii="仿宋" w:hAnsi="仿宋" w:cs="仿宋"/>
          <w:color w:val="auto"/>
          <w:sz w:val="32"/>
          <w:szCs w:val="32"/>
          <w:highlight w:val="none"/>
          <w:lang w:eastAsia="zh-CN"/>
        </w:rPr>
        <w:t>。</w:t>
      </w:r>
      <w:r>
        <w:rPr>
          <w:rFonts w:hint="eastAsia" w:ascii="仿宋" w:hAnsi="仿宋" w:eastAsia="仿宋" w:cs="仿宋"/>
          <w:b/>
          <w:bCs/>
          <w:color w:val="auto"/>
          <w:sz w:val="32"/>
          <w:szCs w:val="32"/>
          <w:highlight w:val="none"/>
        </w:rPr>
        <w:t>三是</w:t>
      </w:r>
      <w:r>
        <w:rPr>
          <w:rFonts w:hint="eastAsia" w:ascii="仿宋" w:hAnsi="仿宋" w:eastAsia="仿宋" w:cs="仿宋"/>
          <w:b w:val="0"/>
          <w:bCs w:val="0"/>
          <w:color w:val="auto"/>
          <w:sz w:val="32"/>
          <w:szCs w:val="32"/>
          <w:highlight w:val="none"/>
        </w:rPr>
        <w:t>加大扶持重点项目建设。</w:t>
      </w:r>
      <w:r>
        <w:rPr>
          <w:rFonts w:hint="eastAsia" w:ascii="仿宋" w:hAnsi="仿宋" w:eastAsia="仿宋" w:cs="仿宋"/>
          <w:color w:val="auto"/>
          <w:sz w:val="32"/>
          <w:szCs w:val="32"/>
          <w:highlight w:val="none"/>
        </w:rPr>
        <w:t>区本级统筹财政资金8.2亿元，用于轻纺产业园、园区基础设施、文化旅游、乡村振兴等全区重大项目建设，促进全区经济持续转型发展。</w:t>
      </w:r>
      <w:r>
        <w:rPr>
          <w:rFonts w:hint="eastAsia" w:ascii="仿宋" w:hAnsi="仿宋" w:eastAsia="仿宋" w:cs="仿宋"/>
          <w:b/>
          <w:bCs/>
          <w:color w:val="auto"/>
          <w:sz w:val="32"/>
          <w:szCs w:val="32"/>
          <w:highlight w:val="none"/>
          <w:lang w:val="en-US" w:eastAsia="zh-CN"/>
        </w:rPr>
        <w:t>四是</w:t>
      </w:r>
      <w:r>
        <w:rPr>
          <w:rFonts w:hint="eastAsia" w:ascii="仿宋" w:hAnsi="仿宋" w:eastAsia="仿宋" w:cs="仿宋"/>
          <w:b w:val="0"/>
          <w:bCs w:val="0"/>
          <w:color w:val="auto"/>
          <w:sz w:val="32"/>
          <w:szCs w:val="32"/>
          <w:highlight w:val="none"/>
          <w:lang w:val="en-US" w:eastAsia="zh-CN"/>
        </w:rPr>
        <w:t>加大招商引资经费保障力度</w:t>
      </w:r>
      <w:r>
        <w:rPr>
          <w:rFonts w:hint="eastAsia" w:ascii="仿宋" w:hAnsi="仿宋" w:eastAsia="仿宋" w:cs="仿宋"/>
          <w:color w:val="auto"/>
          <w:sz w:val="32"/>
          <w:szCs w:val="32"/>
          <w:highlight w:val="none"/>
          <w:lang w:val="en-US" w:eastAsia="zh-CN"/>
        </w:rPr>
        <w:t>。一批</w:t>
      </w:r>
      <w:r>
        <w:rPr>
          <w:rFonts w:hint="eastAsia" w:ascii="仿宋" w:hAnsi="仿宋" w:eastAsia="仿宋" w:cs="仿宋"/>
          <w:i w:val="0"/>
          <w:caps w:val="0"/>
          <w:color w:val="auto"/>
          <w:spacing w:val="0"/>
          <w:sz w:val="32"/>
          <w:szCs w:val="32"/>
          <w:highlight w:val="none"/>
          <w:shd w:val="clear" w:fill="FFFFFF"/>
        </w:rPr>
        <w:t>先进制造、现代物流、健康体育、智慧产业以及大数据</w:t>
      </w:r>
      <w:r>
        <w:rPr>
          <w:rFonts w:hint="eastAsia" w:ascii="仿宋" w:hAnsi="仿宋" w:eastAsia="仿宋" w:cs="仿宋"/>
          <w:i w:val="0"/>
          <w:caps w:val="0"/>
          <w:color w:val="auto"/>
          <w:spacing w:val="0"/>
          <w:sz w:val="32"/>
          <w:szCs w:val="32"/>
          <w:highlight w:val="none"/>
          <w:shd w:val="clear" w:fill="FFFFFF"/>
          <w:lang w:val="en-US" w:eastAsia="zh-CN"/>
        </w:rPr>
        <w:t>等战略新兴产业相继落户榆阳，部分项目已开工建设，为榆阳经济追赶超越发展奠定了基础。</w:t>
      </w:r>
    </w:p>
    <w:p>
      <w:pPr>
        <w:keepNext w:val="0"/>
        <w:keepLines w:val="0"/>
        <w:pageBreakBefore w:val="0"/>
        <w:kinsoku/>
        <w:wordWrap/>
        <w:overflowPunct/>
        <w:topLinePunct w:val="0"/>
        <w:autoSpaceDE/>
        <w:autoSpaceDN/>
        <w:bidi w:val="0"/>
        <w:adjustRightInd/>
        <w:snapToGrid/>
        <w:spacing w:line="660" w:lineRule="exact"/>
        <w:ind w:right="0" w:rightChars="0" w:firstLine="643" w:firstLineChars="200"/>
        <w:textAlignment w:val="auto"/>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lang w:val="en-US" w:eastAsia="zh-CN"/>
        </w:rPr>
        <w:t>3、</w:t>
      </w:r>
      <w:r>
        <w:rPr>
          <w:rFonts w:hint="eastAsia" w:ascii="仿宋" w:hAnsi="仿宋" w:eastAsia="仿宋" w:cs="仿宋"/>
          <w:b/>
          <w:bCs/>
          <w:color w:val="auto"/>
          <w:sz w:val="32"/>
          <w:szCs w:val="32"/>
          <w:highlight w:val="none"/>
        </w:rPr>
        <w:t>以对标问题为导向，拿出切实举措，确保攻坚任务完成。一是</w:t>
      </w:r>
      <w:r>
        <w:rPr>
          <w:rFonts w:hint="eastAsia" w:ascii="仿宋" w:hAnsi="仿宋" w:eastAsia="仿宋" w:cs="仿宋"/>
          <w:b w:val="0"/>
          <w:bCs w:val="0"/>
          <w:color w:val="auto"/>
          <w:sz w:val="32"/>
          <w:szCs w:val="32"/>
          <w:highlight w:val="none"/>
        </w:rPr>
        <w:t>打好精准扶贫攻坚战。</w:t>
      </w:r>
      <w:r>
        <w:rPr>
          <w:rFonts w:hint="eastAsia" w:ascii="仿宋" w:hAnsi="仿宋" w:eastAsia="仿宋" w:cs="仿宋"/>
          <w:color w:val="auto"/>
          <w:sz w:val="32"/>
          <w:szCs w:val="32"/>
          <w:highlight w:val="none"/>
        </w:rPr>
        <w:t>加大扶贫资金保障力度，</w:t>
      </w:r>
      <w:r>
        <w:rPr>
          <w:rFonts w:hint="eastAsia" w:ascii="仿宋" w:hAnsi="仿宋" w:eastAsia="仿宋" w:cs="仿宋"/>
          <w:color w:val="auto"/>
          <w:sz w:val="32"/>
          <w:szCs w:val="32"/>
          <w:highlight w:val="none"/>
          <w:lang w:val="en-US" w:eastAsia="zh-CN"/>
        </w:rPr>
        <w:t>统筹</w:t>
      </w:r>
      <w:r>
        <w:rPr>
          <w:rFonts w:hint="eastAsia" w:ascii="仿宋" w:hAnsi="仿宋" w:eastAsia="仿宋" w:cs="仿宋"/>
          <w:color w:val="auto"/>
          <w:sz w:val="32"/>
          <w:szCs w:val="32"/>
          <w:highlight w:val="none"/>
        </w:rPr>
        <w:t>各级财政专项扶贫资金9096万元，认真落实脱贫攻坚巡视整改</w:t>
      </w:r>
      <w:r>
        <w:rPr>
          <w:rFonts w:hint="eastAsia" w:ascii="仿宋" w:hAnsi="仿宋" w:eastAsia="仿宋" w:cs="仿宋"/>
          <w:color w:val="auto"/>
          <w:sz w:val="32"/>
          <w:szCs w:val="32"/>
          <w:highlight w:val="none"/>
          <w:lang w:val="en-US" w:eastAsia="zh-CN"/>
        </w:rPr>
        <w:t>任务</w:t>
      </w:r>
      <w:r>
        <w:rPr>
          <w:rFonts w:hint="eastAsia" w:ascii="仿宋" w:hAnsi="仿宋" w:eastAsia="仿宋" w:cs="仿宋"/>
          <w:color w:val="auto"/>
          <w:sz w:val="32"/>
          <w:szCs w:val="32"/>
          <w:highlight w:val="none"/>
        </w:rPr>
        <w:t>，加</w:t>
      </w:r>
      <w:r>
        <w:rPr>
          <w:rFonts w:hint="eastAsia" w:ascii="仿宋" w:hAnsi="仿宋" w:eastAsia="仿宋" w:cs="仿宋"/>
          <w:color w:val="auto"/>
          <w:sz w:val="32"/>
          <w:szCs w:val="32"/>
          <w:highlight w:val="none"/>
          <w:lang w:val="en-US" w:eastAsia="zh-CN"/>
        </w:rPr>
        <w:t>强</w:t>
      </w:r>
      <w:r>
        <w:rPr>
          <w:rFonts w:hint="eastAsia" w:ascii="仿宋" w:hAnsi="仿宋" w:eastAsia="仿宋" w:cs="仿宋"/>
          <w:color w:val="auto"/>
          <w:sz w:val="32"/>
          <w:szCs w:val="32"/>
          <w:highlight w:val="none"/>
        </w:rPr>
        <w:t>扶贫资金监管，成立财政扶贫工作专班，确保扶贫资金安全规范使用，在2019年省市历次考核评估检查中，</w:t>
      </w:r>
      <w:r>
        <w:rPr>
          <w:rFonts w:hint="eastAsia" w:ascii="仿宋" w:hAnsi="仿宋" w:cs="仿宋"/>
          <w:color w:val="auto"/>
          <w:sz w:val="32"/>
          <w:szCs w:val="32"/>
          <w:highlight w:val="none"/>
          <w:lang w:val="en-US" w:eastAsia="zh-CN"/>
        </w:rPr>
        <w:t>反馈</w:t>
      </w:r>
      <w:r>
        <w:rPr>
          <w:rFonts w:hint="eastAsia" w:ascii="仿宋" w:hAnsi="仿宋" w:eastAsia="仿宋" w:cs="仿宋"/>
          <w:color w:val="auto"/>
          <w:sz w:val="32"/>
          <w:szCs w:val="32"/>
          <w:highlight w:val="none"/>
        </w:rPr>
        <w:t>资金保障</w:t>
      </w:r>
      <w:r>
        <w:rPr>
          <w:rFonts w:hint="eastAsia" w:ascii="仿宋" w:hAnsi="仿宋" w:cs="仿宋"/>
          <w:color w:val="auto"/>
          <w:sz w:val="32"/>
          <w:szCs w:val="32"/>
          <w:highlight w:val="none"/>
          <w:lang w:val="en-US" w:eastAsia="zh-CN"/>
        </w:rPr>
        <w:t>有力</w:t>
      </w:r>
      <w:r>
        <w:rPr>
          <w:rFonts w:hint="eastAsia" w:ascii="仿宋" w:hAnsi="仿宋" w:eastAsia="仿宋" w:cs="仿宋"/>
          <w:color w:val="auto"/>
          <w:sz w:val="32"/>
          <w:szCs w:val="32"/>
          <w:highlight w:val="none"/>
        </w:rPr>
        <w:t>，</w:t>
      </w:r>
      <w:r>
        <w:rPr>
          <w:rFonts w:hint="eastAsia" w:ascii="仿宋" w:hAnsi="仿宋" w:cs="仿宋"/>
          <w:color w:val="auto"/>
          <w:sz w:val="32"/>
          <w:szCs w:val="32"/>
          <w:highlight w:val="none"/>
          <w:lang w:val="en-US" w:eastAsia="zh-CN"/>
        </w:rPr>
        <w:t>得</w:t>
      </w:r>
      <w:r>
        <w:rPr>
          <w:rFonts w:hint="eastAsia" w:ascii="仿宋" w:hAnsi="仿宋" w:eastAsia="仿宋" w:cs="仿宋"/>
          <w:color w:val="auto"/>
          <w:sz w:val="32"/>
          <w:szCs w:val="32"/>
          <w:highlight w:val="none"/>
        </w:rPr>
        <w:t>到中省</w:t>
      </w:r>
      <w:r>
        <w:rPr>
          <w:rFonts w:hint="eastAsia" w:ascii="仿宋" w:hAnsi="仿宋" w:cs="仿宋"/>
          <w:color w:val="auto"/>
          <w:sz w:val="32"/>
          <w:szCs w:val="32"/>
          <w:highlight w:val="none"/>
          <w:lang w:val="en-US" w:eastAsia="zh-CN"/>
        </w:rPr>
        <w:t>400万元</w:t>
      </w:r>
      <w:r>
        <w:rPr>
          <w:rFonts w:hint="eastAsia" w:ascii="仿宋" w:hAnsi="仿宋" w:eastAsia="仿宋" w:cs="仿宋"/>
          <w:color w:val="auto"/>
          <w:sz w:val="32"/>
          <w:szCs w:val="32"/>
          <w:highlight w:val="none"/>
          <w:lang w:val="en-US" w:eastAsia="zh-CN"/>
        </w:rPr>
        <w:t>资金</w:t>
      </w:r>
      <w:r>
        <w:rPr>
          <w:rFonts w:hint="eastAsia" w:ascii="仿宋" w:hAnsi="仿宋" w:eastAsia="仿宋" w:cs="仿宋"/>
          <w:color w:val="auto"/>
          <w:sz w:val="32"/>
          <w:szCs w:val="32"/>
          <w:highlight w:val="none"/>
        </w:rPr>
        <w:t>奖励。</w:t>
      </w:r>
      <w:r>
        <w:rPr>
          <w:rFonts w:hint="eastAsia" w:ascii="仿宋" w:hAnsi="仿宋" w:eastAsia="仿宋" w:cs="仿宋"/>
          <w:b/>
          <w:bCs/>
          <w:color w:val="auto"/>
          <w:sz w:val="32"/>
          <w:szCs w:val="32"/>
          <w:highlight w:val="none"/>
        </w:rPr>
        <w:t>二是</w:t>
      </w:r>
      <w:r>
        <w:rPr>
          <w:rFonts w:hint="eastAsia" w:ascii="仿宋" w:hAnsi="仿宋" w:eastAsia="仿宋" w:cs="仿宋"/>
          <w:b w:val="0"/>
          <w:bCs w:val="0"/>
          <w:color w:val="auto"/>
          <w:sz w:val="32"/>
          <w:szCs w:val="32"/>
          <w:highlight w:val="none"/>
        </w:rPr>
        <w:t>打好防范化解政府债务风险攻坚战。</w:t>
      </w:r>
      <w:r>
        <w:rPr>
          <w:rFonts w:hint="eastAsia" w:ascii="仿宋" w:hAnsi="仿宋" w:eastAsia="仿宋" w:cs="仿宋"/>
          <w:color w:val="auto"/>
          <w:sz w:val="32"/>
          <w:szCs w:val="32"/>
          <w:highlight w:val="none"/>
        </w:rPr>
        <w:t>制定</w:t>
      </w:r>
      <w:r>
        <w:rPr>
          <w:rFonts w:hint="eastAsia" w:ascii="仿宋" w:hAnsi="仿宋" w:cs="仿宋"/>
          <w:color w:val="auto"/>
          <w:sz w:val="32"/>
          <w:szCs w:val="32"/>
          <w:highlight w:val="none"/>
          <w:lang w:val="en-US" w:eastAsia="zh-CN"/>
        </w:rPr>
        <w:t>债务防范</w:t>
      </w:r>
      <w:r>
        <w:rPr>
          <w:rFonts w:hint="eastAsia" w:ascii="仿宋" w:hAnsi="仿宋" w:eastAsia="仿宋" w:cs="仿宋"/>
          <w:color w:val="auto"/>
          <w:sz w:val="32"/>
          <w:szCs w:val="32"/>
          <w:highlight w:val="none"/>
        </w:rPr>
        <w:t>化解工作方案，从源头对政府债务进行管控，全年偿还到期债券本</w:t>
      </w:r>
      <w:r>
        <w:rPr>
          <w:rFonts w:hint="eastAsia" w:ascii="仿宋" w:hAnsi="仿宋" w:eastAsia="仿宋" w:cs="仿宋"/>
          <w:color w:val="auto"/>
          <w:sz w:val="32"/>
          <w:szCs w:val="32"/>
          <w:highlight w:val="none"/>
          <w:lang w:val="en-US" w:eastAsia="zh-CN"/>
        </w:rPr>
        <w:t>金2.7亿元，</w:t>
      </w:r>
      <w:r>
        <w:rPr>
          <w:rFonts w:hint="eastAsia" w:ascii="仿宋" w:hAnsi="仿宋" w:eastAsia="仿宋" w:cs="仿宋"/>
          <w:color w:val="auto"/>
          <w:sz w:val="32"/>
          <w:szCs w:val="32"/>
          <w:highlight w:val="none"/>
        </w:rPr>
        <w:t>安排1.5亿元积极化解政府性债务</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政府债务风险大幅下降</w:t>
      </w:r>
      <w:r>
        <w:rPr>
          <w:rFonts w:hint="eastAsia" w:ascii="仿宋" w:hAnsi="仿宋" w:cs="仿宋"/>
          <w:color w:val="auto"/>
          <w:sz w:val="32"/>
          <w:szCs w:val="32"/>
          <w:highlight w:val="none"/>
          <w:lang w:val="en-US" w:eastAsia="zh-CN"/>
        </w:rPr>
        <w:t>。规范举债行为，积极争取专项债券申请工作，2020年发行星元医院基础建设专项债1亿元已经初审通过</w:t>
      </w:r>
      <w:r>
        <w:rPr>
          <w:rFonts w:hint="eastAsia" w:ascii="仿宋" w:hAnsi="仿宋" w:cs="仿宋"/>
          <w:color w:val="auto"/>
          <w:sz w:val="32"/>
          <w:szCs w:val="32"/>
          <w:highlight w:val="none"/>
          <w:lang w:eastAsia="zh-CN"/>
        </w:rPr>
        <w:t>。</w:t>
      </w:r>
      <w:r>
        <w:rPr>
          <w:rFonts w:hint="eastAsia" w:ascii="仿宋" w:hAnsi="仿宋" w:eastAsia="仿宋" w:cs="仿宋"/>
          <w:b/>
          <w:bCs/>
          <w:color w:val="auto"/>
          <w:sz w:val="32"/>
          <w:szCs w:val="32"/>
          <w:highlight w:val="none"/>
        </w:rPr>
        <w:t>三是</w:t>
      </w:r>
      <w:r>
        <w:rPr>
          <w:rFonts w:hint="eastAsia" w:ascii="仿宋" w:hAnsi="仿宋" w:eastAsia="仿宋" w:cs="仿宋"/>
          <w:b w:val="0"/>
          <w:bCs w:val="0"/>
          <w:color w:val="auto"/>
          <w:sz w:val="32"/>
          <w:szCs w:val="32"/>
          <w:highlight w:val="none"/>
        </w:rPr>
        <w:t>打赢污染防治攻坚战。</w:t>
      </w:r>
      <w:r>
        <w:rPr>
          <w:rFonts w:hint="eastAsia" w:ascii="仿宋" w:hAnsi="仿宋" w:eastAsia="仿宋" w:cs="仿宋"/>
          <w:color w:val="auto"/>
          <w:sz w:val="32"/>
          <w:szCs w:val="32"/>
          <w:highlight w:val="none"/>
        </w:rPr>
        <w:t>认真贯彻落实中省市区生态环境保护有关决策部署，多方筹措资金，</w:t>
      </w:r>
      <w:r>
        <w:rPr>
          <w:rFonts w:hint="eastAsia" w:ascii="仿宋" w:hAnsi="仿宋" w:eastAsia="仿宋" w:cs="仿宋"/>
          <w:color w:val="auto"/>
          <w:sz w:val="32"/>
          <w:szCs w:val="32"/>
          <w:highlight w:val="none"/>
          <w:lang w:val="en-US" w:eastAsia="zh-CN"/>
        </w:rPr>
        <w:t>全年</w:t>
      </w:r>
      <w:r>
        <w:rPr>
          <w:rFonts w:hint="eastAsia" w:ascii="仿宋" w:hAnsi="仿宋" w:cs="仿宋"/>
          <w:color w:val="auto"/>
          <w:sz w:val="32"/>
          <w:szCs w:val="32"/>
          <w:highlight w:val="none"/>
          <w:lang w:val="en-US" w:eastAsia="zh-CN"/>
        </w:rPr>
        <w:t>安排相关</w:t>
      </w:r>
      <w:r>
        <w:rPr>
          <w:rFonts w:hint="eastAsia" w:ascii="仿宋" w:hAnsi="仿宋" w:eastAsia="仿宋" w:cs="仿宋"/>
          <w:color w:val="auto"/>
          <w:sz w:val="32"/>
          <w:szCs w:val="32"/>
          <w:highlight w:val="none"/>
          <w:lang w:val="en-US" w:eastAsia="zh-CN"/>
        </w:rPr>
        <w:t>资金</w:t>
      </w:r>
      <w:r>
        <w:rPr>
          <w:rFonts w:hint="eastAsia" w:ascii="仿宋" w:hAnsi="仿宋" w:eastAsia="仿宋" w:cs="仿宋"/>
          <w:color w:val="auto"/>
          <w:sz w:val="32"/>
          <w:szCs w:val="32"/>
          <w:highlight w:val="none"/>
        </w:rPr>
        <w:t>3.9亿元，</w:t>
      </w:r>
      <w:r>
        <w:rPr>
          <w:rFonts w:hint="eastAsia" w:ascii="仿宋" w:hAnsi="仿宋" w:cs="仿宋"/>
          <w:color w:val="auto"/>
          <w:sz w:val="32"/>
          <w:szCs w:val="32"/>
          <w:highlight w:val="none"/>
          <w:lang w:val="en-US" w:eastAsia="zh-CN"/>
        </w:rPr>
        <w:t>全力支持绿化造林，</w:t>
      </w:r>
      <w:r>
        <w:rPr>
          <w:rFonts w:hint="eastAsia" w:ascii="仿宋" w:hAnsi="仿宋" w:eastAsia="仿宋" w:cs="仿宋"/>
          <w:color w:val="auto"/>
          <w:sz w:val="32"/>
          <w:szCs w:val="32"/>
          <w:highlight w:val="none"/>
          <w:lang w:val="en-US" w:eastAsia="zh-CN"/>
        </w:rPr>
        <w:t>认真落实环保督查整改，</w:t>
      </w:r>
      <w:r>
        <w:rPr>
          <w:rFonts w:hint="eastAsia" w:ascii="仿宋" w:hAnsi="仿宋" w:cs="仿宋"/>
          <w:color w:val="auto"/>
          <w:sz w:val="32"/>
          <w:szCs w:val="32"/>
          <w:highlight w:val="none"/>
          <w:lang w:val="en-US" w:eastAsia="zh-CN"/>
        </w:rPr>
        <w:t>实施燃煤锅炉和低氮锅炉改造，开展城区散煤治理，全面实施人居环境卫生整治，</w:t>
      </w:r>
      <w:r>
        <w:rPr>
          <w:rFonts w:hint="eastAsia" w:ascii="仿宋" w:hAnsi="仿宋" w:eastAsia="仿宋" w:cs="仿宋"/>
          <w:color w:val="auto"/>
          <w:sz w:val="32"/>
          <w:szCs w:val="32"/>
          <w:highlight w:val="none"/>
          <w:lang w:val="en-US" w:eastAsia="zh-CN"/>
        </w:rPr>
        <w:t>加大水污染防治，积极打</w:t>
      </w:r>
      <w:r>
        <w:rPr>
          <w:rFonts w:hint="eastAsia" w:ascii="仿宋" w:hAnsi="仿宋" w:cs="仿宋"/>
          <w:color w:val="auto"/>
          <w:sz w:val="32"/>
          <w:szCs w:val="32"/>
          <w:highlight w:val="none"/>
          <w:lang w:val="en-US" w:eastAsia="zh-CN"/>
        </w:rPr>
        <w:t>赢</w:t>
      </w:r>
      <w:r>
        <w:rPr>
          <w:rFonts w:hint="eastAsia" w:ascii="仿宋" w:hAnsi="仿宋" w:eastAsia="仿宋" w:cs="仿宋"/>
          <w:color w:val="auto"/>
          <w:sz w:val="32"/>
          <w:szCs w:val="32"/>
          <w:highlight w:val="none"/>
          <w:lang w:val="en-US" w:eastAsia="zh-CN"/>
        </w:rPr>
        <w:t>蓝天保卫战。</w:t>
      </w:r>
      <w:r>
        <w:rPr>
          <w:rFonts w:hint="eastAsia" w:ascii="仿宋" w:hAnsi="仿宋" w:eastAsia="仿宋" w:cs="仿宋"/>
          <w:b/>
          <w:bCs/>
          <w:color w:val="auto"/>
          <w:sz w:val="32"/>
          <w:szCs w:val="32"/>
          <w:highlight w:val="none"/>
        </w:rPr>
        <w:t>四是</w:t>
      </w:r>
      <w:r>
        <w:rPr>
          <w:rFonts w:hint="eastAsia" w:ascii="仿宋" w:hAnsi="仿宋" w:eastAsia="仿宋" w:cs="仿宋"/>
          <w:b w:val="0"/>
          <w:bCs w:val="0"/>
          <w:color w:val="auto"/>
          <w:sz w:val="32"/>
          <w:szCs w:val="32"/>
          <w:highlight w:val="none"/>
        </w:rPr>
        <w:t>打好扫黑除恶攻坚战。</w:t>
      </w:r>
      <w:r>
        <w:rPr>
          <w:rFonts w:hint="eastAsia" w:ascii="仿宋" w:hAnsi="仿宋" w:eastAsia="仿宋" w:cs="仿宋"/>
          <w:color w:val="auto"/>
          <w:sz w:val="32"/>
          <w:szCs w:val="32"/>
          <w:highlight w:val="none"/>
        </w:rPr>
        <w:t>加大对扫黑除恶专项斗争的资金</w:t>
      </w:r>
      <w:r>
        <w:rPr>
          <w:rFonts w:hint="eastAsia" w:ascii="仿宋" w:hAnsi="仿宋" w:eastAsia="仿宋" w:cs="仿宋"/>
          <w:color w:val="auto"/>
          <w:sz w:val="32"/>
          <w:szCs w:val="32"/>
          <w:highlight w:val="none"/>
          <w:lang w:val="en-US" w:eastAsia="zh-CN"/>
        </w:rPr>
        <w:t>投入</w:t>
      </w:r>
      <w:r>
        <w:rPr>
          <w:rFonts w:hint="eastAsia" w:ascii="仿宋" w:hAnsi="仿宋" w:eastAsia="仿宋" w:cs="仿宋"/>
          <w:color w:val="auto"/>
          <w:sz w:val="32"/>
          <w:szCs w:val="32"/>
          <w:highlight w:val="none"/>
        </w:rPr>
        <w:t>，安排专项</w:t>
      </w:r>
      <w:r>
        <w:rPr>
          <w:rFonts w:hint="eastAsia" w:ascii="仿宋" w:hAnsi="仿宋" w:eastAsia="仿宋" w:cs="仿宋"/>
          <w:color w:val="auto"/>
          <w:sz w:val="32"/>
          <w:szCs w:val="32"/>
          <w:highlight w:val="none"/>
          <w:lang w:val="en-US" w:eastAsia="zh-CN"/>
        </w:rPr>
        <w:t>资金</w:t>
      </w:r>
      <w:r>
        <w:rPr>
          <w:rFonts w:hint="eastAsia" w:ascii="仿宋" w:hAnsi="仿宋" w:eastAsia="仿宋" w:cs="仿宋"/>
          <w:color w:val="auto"/>
          <w:sz w:val="32"/>
          <w:szCs w:val="32"/>
          <w:highlight w:val="none"/>
        </w:rPr>
        <w:t>支持全区扫黑除恶工作开展，从严落实“五个再来一遍、三个大起底、一个主攻方向”要求，结合财政工作实际，重点做好政府采购、国有资产管理、会计代理记账机构等领域的线索摸排整治工作，铲除黑恶势力在财政领域的滋生土壤。</w:t>
      </w:r>
    </w:p>
    <w:p>
      <w:pPr>
        <w:keepNext w:val="0"/>
        <w:keepLines w:val="0"/>
        <w:pageBreakBefore w:val="0"/>
        <w:kinsoku/>
        <w:wordWrap/>
        <w:overflowPunct/>
        <w:topLinePunct w:val="0"/>
        <w:autoSpaceDE/>
        <w:autoSpaceDN/>
        <w:bidi w:val="0"/>
        <w:adjustRightInd/>
        <w:snapToGrid/>
        <w:spacing w:line="660" w:lineRule="exact"/>
        <w:ind w:right="0" w:rightChars="0" w:firstLine="643" w:firstLineChars="200"/>
        <w:textAlignment w:val="auto"/>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lang w:val="en-US" w:eastAsia="zh-CN"/>
        </w:rPr>
        <w:t>4、</w:t>
      </w:r>
      <w:r>
        <w:rPr>
          <w:rFonts w:hint="eastAsia" w:ascii="仿宋" w:hAnsi="仿宋" w:eastAsia="仿宋" w:cs="仿宋"/>
          <w:b/>
          <w:bCs/>
          <w:color w:val="auto"/>
          <w:sz w:val="32"/>
          <w:szCs w:val="32"/>
          <w:highlight w:val="none"/>
        </w:rPr>
        <w:t>以民生保障为重点，优化支出结构，</w:t>
      </w:r>
      <w:r>
        <w:rPr>
          <w:rFonts w:hint="eastAsia" w:ascii="仿宋" w:hAnsi="仿宋" w:eastAsia="仿宋" w:cs="仿宋"/>
          <w:b/>
          <w:bCs/>
          <w:color w:val="auto"/>
          <w:sz w:val="32"/>
          <w:szCs w:val="32"/>
          <w:highlight w:val="none"/>
          <w:lang w:val="en-US" w:eastAsia="zh-CN"/>
        </w:rPr>
        <w:t>民生福祉持续提高</w:t>
      </w:r>
      <w:r>
        <w:rPr>
          <w:rFonts w:hint="eastAsia" w:ascii="仿宋" w:hAnsi="仿宋" w:eastAsia="仿宋" w:cs="仿宋"/>
          <w:b/>
          <w:bCs/>
          <w:color w:val="auto"/>
          <w:sz w:val="32"/>
          <w:szCs w:val="32"/>
          <w:highlight w:val="none"/>
        </w:rPr>
        <w:t>。</w:t>
      </w:r>
      <w:r>
        <w:rPr>
          <w:rFonts w:hint="eastAsia" w:ascii="仿宋" w:hAnsi="仿宋" w:eastAsia="仿宋" w:cs="仿宋"/>
          <w:b w:val="0"/>
          <w:bCs w:val="0"/>
          <w:color w:val="auto"/>
          <w:sz w:val="32"/>
          <w:szCs w:val="32"/>
          <w:highlight w:val="none"/>
          <w:lang w:val="en-US" w:eastAsia="zh-CN"/>
        </w:rPr>
        <w:t>牢固</w:t>
      </w:r>
      <w:r>
        <w:rPr>
          <w:rFonts w:hint="eastAsia" w:ascii="仿宋" w:hAnsi="仿宋" w:eastAsia="仿宋" w:cs="仿宋"/>
          <w:color w:val="auto"/>
          <w:sz w:val="32"/>
          <w:szCs w:val="32"/>
          <w:highlight w:val="none"/>
        </w:rPr>
        <w:t>树立过紧日子思想，大力压缩一般性支出，全区一般性支出较</w:t>
      </w:r>
      <w:r>
        <w:rPr>
          <w:rFonts w:hint="eastAsia" w:ascii="仿宋" w:hAnsi="仿宋" w:eastAsia="仿宋" w:cs="仿宋"/>
          <w:color w:val="auto"/>
          <w:sz w:val="32"/>
          <w:szCs w:val="32"/>
          <w:highlight w:val="none"/>
          <w:lang w:val="en-US" w:eastAsia="zh-CN"/>
        </w:rPr>
        <w:t>年初预算压减</w:t>
      </w:r>
      <w:r>
        <w:rPr>
          <w:rFonts w:hint="eastAsia" w:ascii="仿宋" w:hAnsi="仿宋" w:eastAsia="仿宋" w:cs="仿宋"/>
          <w:color w:val="auto"/>
          <w:sz w:val="32"/>
          <w:szCs w:val="32"/>
          <w:highlight w:val="none"/>
        </w:rPr>
        <w:t>6%</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压减金额优先用于民生支出</w:t>
      </w:r>
      <w:r>
        <w:rPr>
          <w:rFonts w:hint="eastAsia" w:ascii="仿宋" w:hAnsi="仿宋" w:eastAsia="仿宋" w:cs="仿宋"/>
          <w:color w:val="auto"/>
          <w:sz w:val="32"/>
          <w:szCs w:val="32"/>
          <w:highlight w:val="none"/>
        </w:rPr>
        <w:t>。进一步优化支出结构，聚焦全区重点领域和薄弱环节，用于</w:t>
      </w:r>
      <w:r>
        <w:rPr>
          <w:rFonts w:hint="eastAsia" w:ascii="仿宋" w:hAnsi="仿宋" w:cs="仿宋"/>
          <w:color w:val="auto"/>
          <w:sz w:val="32"/>
          <w:szCs w:val="32"/>
          <w:highlight w:val="none"/>
          <w:lang w:eastAsia="zh-CN"/>
        </w:rPr>
        <w:t>“</w:t>
      </w:r>
      <w:r>
        <w:rPr>
          <w:rFonts w:hint="eastAsia" w:ascii="仿宋" w:hAnsi="仿宋" w:eastAsia="仿宋" w:cs="仿宋"/>
          <w:color w:val="auto"/>
          <w:sz w:val="32"/>
          <w:szCs w:val="32"/>
          <w:highlight w:val="none"/>
        </w:rPr>
        <w:t>三农</w:t>
      </w:r>
      <w:r>
        <w:rPr>
          <w:rFonts w:hint="eastAsia" w:ascii="仿宋" w:hAnsi="仿宋" w:cs="仿宋"/>
          <w:color w:val="auto"/>
          <w:sz w:val="32"/>
          <w:szCs w:val="32"/>
          <w:highlight w:val="none"/>
          <w:lang w:eastAsia="zh-CN"/>
        </w:rPr>
        <w:t>”</w:t>
      </w:r>
      <w:r>
        <w:rPr>
          <w:rFonts w:hint="eastAsia" w:ascii="仿宋" w:hAnsi="仿宋" w:eastAsia="仿宋" w:cs="仿宋"/>
          <w:color w:val="auto"/>
          <w:sz w:val="32"/>
          <w:szCs w:val="32"/>
          <w:highlight w:val="none"/>
        </w:rPr>
        <w:t>、教育、卫生、社会保障、环境保护等涉及民生方面的资金达到61.74亿元，占公共财政支出的80.54%，财政保障更加有</w:t>
      </w:r>
      <w:r>
        <w:rPr>
          <w:rFonts w:hint="eastAsia" w:ascii="仿宋" w:hAnsi="仿宋" w:eastAsia="仿宋" w:cs="仿宋"/>
          <w:b w:val="0"/>
          <w:bCs w:val="0"/>
          <w:color w:val="auto"/>
          <w:sz w:val="32"/>
          <w:szCs w:val="32"/>
          <w:highlight w:val="none"/>
        </w:rPr>
        <w:t>力。</w:t>
      </w:r>
      <w:r>
        <w:rPr>
          <w:rFonts w:hint="eastAsia" w:ascii="仿宋" w:hAnsi="仿宋" w:eastAsia="仿宋" w:cs="仿宋"/>
          <w:b/>
          <w:bCs/>
          <w:color w:val="auto"/>
          <w:sz w:val="32"/>
          <w:szCs w:val="32"/>
          <w:highlight w:val="none"/>
          <w:lang w:val="en-US" w:eastAsia="zh-CN"/>
        </w:rPr>
        <w:t>一是</w:t>
      </w:r>
      <w:r>
        <w:rPr>
          <w:rFonts w:hint="eastAsia" w:ascii="仿宋" w:hAnsi="仿宋" w:eastAsia="仿宋" w:cs="仿宋"/>
          <w:b w:val="0"/>
          <w:bCs w:val="0"/>
          <w:color w:val="auto"/>
          <w:sz w:val="32"/>
          <w:szCs w:val="32"/>
          <w:highlight w:val="none"/>
        </w:rPr>
        <w:t>加大“三农”投入</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完成农林水事务支出15.1亿元，重点保障各项惠民补贴，积极支持脱贫攻坚、“3+2+X”农业特色产业发展、林业生态建设、环境污染整治等支出，助力全区乡村振兴战略全面发展</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bCs/>
          <w:color w:val="auto"/>
          <w:sz w:val="32"/>
          <w:szCs w:val="32"/>
          <w:highlight w:val="none"/>
          <w:lang w:val="en-US" w:eastAsia="zh-CN"/>
        </w:rPr>
        <w:t>二是</w:t>
      </w:r>
      <w:r>
        <w:rPr>
          <w:rFonts w:hint="eastAsia" w:ascii="仿宋" w:hAnsi="仿宋" w:eastAsia="仿宋" w:cs="仿宋"/>
          <w:b w:val="0"/>
          <w:bCs w:val="0"/>
          <w:color w:val="auto"/>
          <w:sz w:val="32"/>
          <w:szCs w:val="32"/>
          <w:highlight w:val="none"/>
        </w:rPr>
        <w:t>坚持教育优先发展</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教育支出24.11亿元，较上年增长41%，加大教育经费保障力度，支持教育信息化和55个重点城乡校建项目建设，回购了5个城区幼儿园，解决学龄前儿童入园难等问题</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bCs/>
          <w:color w:val="auto"/>
          <w:sz w:val="32"/>
          <w:szCs w:val="32"/>
          <w:highlight w:val="none"/>
          <w:lang w:val="en-US" w:eastAsia="zh-CN"/>
        </w:rPr>
        <w:t>三是</w:t>
      </w:r>
      <w:r>
        <w:rPr>
          <w:rFonts w:hint="eastAsia" w:ascii="仿宋" w:hAnsi="仿宋" w:eastAsia="仿宋" w:cs="仿宋"/>
          <w:b w:val="0"/>
          <w:bCs w:val="0"/>
          <w:color w:val="auto"/>
          <w:sz w:val="32"/>
          <w:szCs w:val="32"/>
          <w:highlight w:val="none"/>
        </w:rPr>
        <w:t>加快社会保障体系建设</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完成社会保障支出4.39亿元，城镇居民医疗保险、农村合作医疗保险、城乡居民养老保险、大病医疗救助、城乡最低生活保障金等50多项民生政策</w:t>
      </w:r>
      <w:r>
        <w:rPr>
          <w:rFonts w:hint="eastAsia" w:ascii="仿宋" w:hAnsi="仿宋" w:cs="仿宋"/>
          <w:b w:val="0"/>
          <w:bCs w:val="0"/>
          <w:color w:val="auto"/>
          <w:sz w:val="32"/>
          <w:szCs w:val="32"/>
          <w:highlight w:val="none"/>
          <w:lang w:val="en-US" w:eastAsia="zh-CN"/>
        </w:rPr>
        <w:t>实现兜底保障</w:t>
      </w:r>
      <w:r>
        <w:rPr>
          <w:rFonts w:hint="eastAsia" w:ascii="仿宋" w:hAnsi="仿宋" w:eastAsia="仿宋" w:cs="仿宋"/>
          <w:b w:val="0"/>
          <w:bCs w:val="0"/>
          <w:color w:val="auto"/>
          <w:sz w:val="32"/>
          <w:szCs w:val="32"/>
          <w:highlight w:val="none"/>
        </w:rPr>
        <w:t>，确保</w:t>
      </w:r>
      <w:r>
        <w:rPr>
          <w:rFonts w:hint="eastAsia" w:ascii="仿宋" w:hAnsi="仿宋" w:eastAsia="仿宋" w:cs="仿宋"/>
          <w:color w:val="auto"/>
          <w:sz w:val="32"/>
          <w:szCs w:val="32"/>
          <w:highlight w:val="none"/>
        </w:rPr>
        <w:t>各项民生政策惠及榆阳百姓</w:t>
      </w:r>
      <w:r>
        <w:rPr>
          <w:rFonts w:hint="eastAsia" w:ascii="仿宋" w:hAnsi="仿宋" w:eastAsia="仿宋" w:cs="仿宋"/>
          <w:color w:val="auto"/>
          <w:sz w:val="32"/>
          <w:szCs w:val="32"/>
          <w:highlight w:val="none"/>
          <w:lang w:eastAsia="zh-CN"/>
        </w:rPr>
        <w:t>。</w:t>
      </w:r>
      <w:r>
        <w:rPr>
          <w:rFonts w:hint="eastAsia" w:ascii="仿宋" w:hAnsi="仿宋" w:eastAsia="仿宋" w:cs="仿宋"/>
          <w:b/>
          <w:bCs/>
          <w:color w:val="auto"/>
          <w:sz w:val="32"/>
          <w:szCs w:val="32"/>
          <w:highlight w:val="none"/>
          <w:lang w:val="en-US" w:eastAsia="zh-CN"/>
        </w:rPr>
        <w:t>四是</w:t>
      </w:r>
      <w:r>
        <w:rPr>
          <w:rFonts w:hint="eastAsia" w:ascii="仿宋" w:hAnsi="仿宋" w:cs="仿宋"/>
          <w:b w:val="0"/>
          <w:bCs w:val="0"/>
          <w:color w:val="auto"/>
          <w:sz w:val="32"/>
          <w:szCs w:val="32"/>
          <w:highlight w:val="none"/>
          <w:lang w:val="en-US" w:eastAsia="zh-CN"/>
        </w:rPr>
        <w:t>提高城乡医疗卫生水平，</w:t>
      </w:r>
      <w:r>
        <w:rPr>
          <w:rFonts w:hint="eastAsia" w:ascii="仿宋" w:hAnsi="仿宋" w:eastAsia="仿宋" w:cs="仿宋"/>
          <w:color w:val="auto"/>
          <w:sz w:val="32"/>
          <w:szCs w:val="32"/>
          <w:highlight w:val="none"/>
        </w:rPr>
        <w:t>完成医疗卫生支出6.16亿元，</w:t>
      </w:r>
      <w:r>
        <w:rPr>
          <w:rFonts w:hint="eastAsia" w:ascii="仿宋" w:hAnsi="仿宋" w:cs="仿宋"/>
          <w:color w:val="auto"/>
          <w:sz w:val="32"/>
          <w:szCs w:val="32"/>
          <w:highlight w:val="none"/>
          <w:lang w:val="en-US" w:eastAsia="zh-CN"/>
        </w:rPr>
        <w:t>安排乡镇卫生院和社区卫生服务中心设备配置费1000万元，解决医疗设施老旧问题，</w:t>
      </w:r>
      <w:r>
        <w:rPr>
          <w:rFonts w:hint="eastAsia" w:ascii="仿宋" w:hAnsi="仿宋" w:eastAsia="仿宋" w:cs="仿宋"/>
          <w:color w:val="auto"/>
          <w:sz w:val="32"/>
          <w:szCs w:val="32"/>
          <w:highlight w:val="none"/>
        </w:rPr>
        <w:t>完善规范化、标准化村卫生室建设</w:t>
      </w:r>
      <w:r>
        <w:rPr>
          <w:rFonts w:hint="eastAsia" w:ascii="仿宋" w:hAnsi="仿宋" w:cs="仿宋"/>
          <w:color w:val="auto"/>
          <w:sz w:val="32"/>
          <w:szCs w:val="32"/>
          <w:highlight w:val="none"/>
          <w:lang w:eastAsia="zh-CN"/>
        </w:rPr>
        <w:t>。</w:t>
      </w:r>
      <w:r>
        <w:rPr>
          <w:rFonts w:hint="eastAsia" w:ascii="仿宋" w:hAnsi="仿宋" w:cs="仿宋"/>
          <w:color w:val="auto"/>
          <w:sz w:val="32"/>
          <w:szCs w:val="32"/>
          <w:highlight w:val="none"/>
          <w:lang w:val="en-US" w:eastAsia="zh-CN"/>
        </w:rPr>
        <w:t>保障医改经费，支持公立医院建设，</w:t>
      </w:r>
      <w:r>
        <w:rPr>
          <w:rFonts w:hint="eastAsia" w:ascii="仿宋" w:hAnsi="仿宋" w:eastAsia="仿宋" w:cs="仿宋"/>
          <w:color w:val="auto"/>
          <w:sz w:val="32"/>
          <w:szCs w:val="32"/>
          <w:highlight w:val="none"/>
        </w:rPr>
        <w:t>提高医疗保障水平</w:t>
      </w:r>
      <w:r>
        <w:rPr>
          <w:rFonts w:hint="eastAsia" w:ascii="仿宋" w:hAnsi="仿宋" w:eastAsia="仿宋" w:cs="仿宋"/>
          <w:color w:val="auto"/>
          <w:sz w:val="32"/>
          <w:szCs w:val="32"/>
          <w:highlight w:val="none"/>
          <w:lang w:eastAsia="zh-CN"/>
        </w:rPr>
        <w:t>。</w:t>
      </w:r>
      <w:r>
        <w:rPr>
          <w:rFonts w:hint="eastAsia" w:ascii="仿宋" w:hAnsi="仿宋" w:eastAsia="仿宋" w:cs="仿宋"/>
          <w:b/>
          <w:bCs/>
          <w:color w:val="auto"/>
          <w:sz w:val="32"/>
          <w:szCs w:val="32"/>
          <w:highlight w:val="none"/>
          <w:lang w:val="en-US" w:eastAsia="zh-CN"/>
        </w:rPr>
        <w:t>五是</w:t>
      </w:r>
      <w:r>
        <w:rPr>
          <w:rFonts w:hint="eastAsia" w:ascii="仿宋" w:hAnsi="仿宋" w:cs="仿宋"/>
          <w:b w:val="0"/>
          <w:bCs w:val="0"/>
          <w:color w:val="auto"/>
          <w:sz w:val="32"/>
          <w:szCs w:val="32"/>
          <w:highlight w:val="none"/>
          <w:lang w:val="en-US" w:eastAsia="zh-CN"/>
        </w:rPr>
        <w:t>完善基础设施建设，</w:t>
      </w:r>
      <w:r>
        <w:rPr>
          <w:rFonts w:hint="eastAsia" w:ascii="仿宋" w:hAnsi="仿宋" w:eastAsia="仿宋" w:cs="仿宋"/>
          <w:color w:val="auto"/>
          <w:sz w:val="32"/>
          <w:szCs w:val="32"/>
          <w:highlight w:val="none"/>
        </w:rPr>
        <w:t>完成城乡社区事务支出5.87亿元，</w:t>
      </w:r>
      <w:r>
        <w:rPr>
          <w:rFonts w:hint="eastAsia" w:ascii="仿宋" w:hAnsi="仿宋" w:cs="仿宋"/>
          <w:color w:val="auto"/>
          <w:sz w:val="32"/>
          <w:szCs w:val="32"/>
          <w:highlight w:val="none"/>
          <w:lang w:val="en-US" w:eastAsia="zh-CN"/>
        </w:rPr>
        <w:t>实施了</w:t>
      </w:r>
      <w:r>
        <w:rPr>
          <w:rFonts w:hint="eastAsia" w:ascii="仿宋" w:hAnsi="仿宋" w:eastAsia="仿宋" w:cs="仿宋"/>
          <w:color w:val="auto"/>
          <w:sz w:val="32"/>
          <w:szCs w:val="32"/>
          <w:highlight w:val="none"/>
        </w:rPr>
        <w:t>9个标准化社区建设，</w:t>
      </w:r>
      <w:r>
        <w:rPr>
          <w:rFonts w:hint="eastAsia" w:ascii="仿宋" w:hAnsi="仿宋" w:eastAsia="仿宋" w:cs="仿宋"/>
          <w:color w:val="auto"/>
          <w:sz w:val="32"/>
          <w:szCs w:val="32"/>
          <w:highlight w:val="none"/>
          <w:lang w:val="en-US" w:eastAsia="zh-CN"/>
        </w:rPr>
        <w:t>积极</w:t>
      </w:r>
      <w:r>
        <w:rPr>
          <w:rFonts w:hint="eastAsia" w:ascii="仿宋" w:hAnsi="仿宋" w:eastAsia="仿宋" w:cs="仿宋"/>
          <w:color w:val="auto"/>
          <w:sz w:val="32"/>
          <w:szCs w:val="32"/>
          <w:highlight w:val="none"/>
        </w:rPr>
        <w:t>争取上级一事一议奖补资金5500万元，安排用于重点镇基础设施及乡村道路、路灯、幸福院等建设，改善农村人居环境，支持村集体经济发展。</w:t>
      </w:r>
    </w:p>
    <w:p>
      <w:pPr>
        <w:keepNext w:val="0"/>
        <w:keepLines w:val="0"/>
        <w:pageBreakBefore w:val="0"/>
        <w:kinsoku/>
        <w:wordWrap/>
        <w:overflowPunct/>
        <w:topLinePunct w:val="0"/>
        <w:autoSpaceDE/>
        <w:autoSpaceDN/>
        <w:bidi w:val="0"/>
        <w:adjustRightInd/>
        <w:snapToGrid/>
        <w:spacing w:line="660" w:lineRule="exact"/>
        <w:ind w:right="0" w:rightChars="0" w:firstLine="643" w:firstLineChars="200"/>
        <w:textAlignment w:val="auto"/>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lang w:val="en-US" w:eastAsia="zh-CN"/>
        </w:rPr>
        <w:t>5、</w:t>
      </w:r>
      <w:r>
        <w:rPr>
          <w:rFonts w:hint="eastAsia" w:ascii="仿宋" w:hAnsi="仿宋" w:eastAsia="仿宋" w:cs="仿宋"/>
          <w:b/>
          <w:bCs/>
          <w:color w:val="auto"/>
          <w:sz w:val="32"/>
          <w:szCs w:val="32"/>
          <w:highlight w:val="none"/>
        </w:rPr>
        <w:t>以深化改革为抓手，完善体制机制，促进财政精细化管理。</w:t>
      </w:r>
    </w:p>
    <w:p>
      <w:pPr>
        <w:keepNext w:val="0"/>
        <w:keepLines w:val="0"/>
        <w:pageBreakBefore w:val="0"/>
        <w:kinsoku/>
        <w:wordWrap/>
        <w:overflowPunct/>
        <w:topLinePunct w:val="0"/>
        <w:autoSpaceDE/>
        <w:autoSpaceDN/>
        <w:bidi w:val="0"/>
        <w:adjustRightInd/>
        <w:snapToGrid/>
        <w:spacing w:line="660" w:lineRule="exact"/>
        <w:ind w:right="0" w:rightChars="0" w:firstLine="643" w:firstLineChars="200"/>
        <w:textAlignment w:val="auto"/>
        <w:rPr>
          <w:rFonts w:hint="eastAsia" w:ascii="仿宋_GB2312" w:hAnsi="仿宋_GB2312" w:eastAsia="仿宋_GB2312" w:cs="仿宋_GB2312"/>
          <w:color w:val="auto"/>
          <w:sz w:val="32"/>
          <w:szCs w:val="32"/>
          <w:highlight w:val="none"/>
        </w:rPr>
      </w:pPr>
      <w:r>
        <w:rPr>
          <w:rFonts w:hint="eastAsia" w:ascii="仿宋" w:hAnsi="仿宋" w:eastAsia="仿宋" w:cs="仿宋"/>
          <w:b/>
          <w:bCs/>
          <w:color w:val="auto"/>
          <w:sz w:val="32"/>
          <w:szCs w:val="32"/>
          <w:highlight w:val="none"/>
          <w:lang w:val="en-US" w:eastAsia="zh-CN"/>
        </w:rPr>
        <w:t>一是</w:t>
      </w:r>
      <w:r>
        <w:rPr>
          <w:rFonts w:hint="eastAsia" w:ascii="仿宋" w:hAnsi="仿宋" w:eastAsia="仿宋" w:cs="仿宋"/>
          <w:b w:val="0"/>
          <w:bCs w:val="0"/>
          <w:color w:val="auto"/>
          <w:sz w:val="32"/>
          <w:szCs w:val="32"/>
          <w:highlight w:val="none"/>
        </w:rPr>
        <w:t>完善预算编制</w:t>
      </w:r>
      <w:r>
        <w:rPr>
          <w:rFonts w:hint="eastAsia" w:ascii="仿宋" w:hAnsi="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开编社会保险基金预算，实现全口径预算，健全预算编制指标体系，不断细化预算编制，出台《榆阳区专项资金管理办法》，规范专项资金使用管理。</w:t>
      </w:r>
      <w:r>
        <w:rPr>
          <w:rFonts w:hint="eastAsia" w:ascii="仿宋" w:hAnsi="仿宋" w:eastAsia="仿宋" w:cs="仿宋"/>
          <w:b/>
          <w:bCs/>
          <w:color w:val="auto"/>
          <w:sz w:val="32"/>
          <w:szCs w:val="32"/>
          <w:highlight w:val="none"/>
          <w:lang w:val="en-US" w:eastAsia="zh-CN"/>
        </w:rPr>
        <w:t>二是</w:t>
      </w:r>
      <w:r>
        <w:rPr>
          <w:rFonts w:hint="eastAsia" w:ascii="仿宋" w:hAnsi="仿宋" w:eastAsia="仿宋" w:cs="仿宋"/>
          <w:b w:val="0"/>
          <w:bCs w:val="0"/>
          <w:color w:val="auto"/>
          <w:sz w:val="32"/>
          <w:szCs w:val="32"/>
          <w:highlight w:val="none"/>
        </w:rPr>
        <w:t>强化支出预算执行管理</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严格落实《财政支出执行进度考核办法》，</w:t>
      </w:r>
      <w:r>
        <w:rPr>
          <w:rFonts w:hint="eastAsia" w:ascii="仿宋" w:hAnsi="仿宋" w:eastAsia="仿宋" w:cs="仿宋"/>
          <w:b w:val="0"/>
          <w:bCs w:val="0"/>
          <w:color w:val="auto"/>
          <w:sz w:val="32"/>
          <w:szCs w:val="32"/>
          <w:highlight w:val="none"/>
          <w:lang w:val="en-US" w:eastAsia="zh-CN"/>
        </w:rPr>
        <w:t>调整</w:t>
      </w:r>
      <w:r>
        <w:rPr>
          <w:rFonts w:hint="eastAsia" w:ascii="仿宋" w:hAnsi="仿宋" w:eastAsia="仿宋" w:cs="仿宋"/>
          <w:b w:val="0"/>
          <w:bCs w:val="0"/>
          <w:color w:val="auto"/>
          <w:sz w:val="32"/>
          <w:szCs w:val="32"/>
          <w:highlight w:val="none"/>
        </w:rPr>
        <w:t>预算</w:t>
      </w:r>
      <w:r>
        <w:rPr>
          <w:rFonts w:hint="eastAsia" w:ascii="仿宋" w:hAnsi="仿宋" w:eastAsia="仿宋" w:cs="仿宋"/>
          <w:b w:val="0"/>
          <w:bCs w:val="0"/>
          <w:color w:val="auto"/>
          <w:sz w:val="32"/>
          <w:szCs w:val="32"/>
          <w:highlight w:val="none"/>
          <w:lang w:val="en-US" w:eastAsia="zh-CN"/>
        </w:rPr>
        <w:t>指标</w:t>
      </w:r>
      <w:r>
        <w:rPr>
          <w:rFonts w:hint="eastAsia" w:ascii="仿宋" w:hAnsi="仿宋" w:eastAsia="仿宋" w:cs="仿宋"/>
          <w:b w:val="0"/>
          <w:bCs w:val="0"/>
          <w:color w:val="auto"/>
          <w:sz w:val="32"/>
          <w:szCs w:val="32"/>
          <w:highlight w:val="none"/>
        </w:rPr>
        <w:t>下达方式，简化重点项目拨款审批流程</w:t>
      </w:r>
      <w:r>
        <w:rPr>
          <w:rFonts w:hint="eastAsia" w:ascii="仿宋" w:hAnsi="仿宋" w:eastAsia="仿宋" w:cs="仿宋"/>
          <w:b w:val="0"/>
          <w:bCs w:val="0"/>
          <w:color w:val="auto"/>
          <w:sz w:val="32"/>
          <w:szCs w:val="32"/>
          <w:highlight w:val="none"/>
          <w:lang w:val="en-US" w:eastAsia="zh-CN"/>
        </w:rPr>
        <w:t>，取消支付环节纸质单据报送，制订业务限时办结方案，强化考核问责，对支出进度缓慢的部门进行集体约谈通报，全年支出进度达到上级考核要求。</w:t>
      </w:r>
      <w:r>
        <w:rPr>
          <w:rFonts w:hint="eastAsia" w:ascii="仿宋" w:hAnsi="仿宋" w:eastAsia="仿宋" w:cs="仿宋"/>
          <w:b/>
          <w:bCs/>
          <w:color w:val="auto"/>
          <w:sz w:val="32"/>
          <w:szCs w:val="32"/>
          <w:highlight w:val="none"/>
          <w:lang w:val="en-US" w:eastAsia="zh-CN"/>
        </w:rPr>
        <w:t>三是</w:t>
      </w:r>
      <w:r>
        <w:rPr>
          <w:rFonts w:hint="eastAsia" w:ascii="仿宋" w:hAnsi="仿宋" w:cs="仿宋"/>
          <w:b w:val="0"/>
          <w:bCs w:val="0"/>
          <w:color w:val="auto"/>
          <w:sz w:val="32"/>
          <w:szCs w:val="32"/>
          <w:highlight w:val="none"/>
          <w:lang w:val="en-US" w:eastAsia="zh-CN"/>
        </w:rPr>
        <w:t>深入推进预算绩效管理。</w:t>
      </w:r>
      <w:r>
        <w:rPr>
          <w:rFonts w:hint="eastAsia" w:ascii="仿宋" w:hAnsi="仿宋" w:eastAsia="仿宋" w:cs="仿宋"/>
          <w:b w:val="0"/>
          <w:bCs w:val="0"/>
          <w:color w:val="auto"/>
          <w:sz w:val="32"/>
          <w:szCs w:val="32"/>
          <w:highlight w:val="none"/>
        </w:rPr>
        <w:t>进一步完善预算绩效管理制度和业务流程，推动加快建成全方位、全过程、全覆盖的预算绩效管理体系，推进全过程绩效预算管理，完成了596个财政项目和14个部门整体的绩效目标申报与审核工作</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对12个项目进行事前投资评审</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lang w:val="en-US" w:eastAsia="zh-CN"/>
        </w:rPr>
        <w:t>13个项目进行重点绩效评价，</w:t>
      </w:r>
      <w:r>
        <w:rPr>
          <w:rFonts w:hint="eastAsia" w:ascii="仿宋" w:hAnsi="仿宋" w:eastAsia="仿宋" w:cs="仿宋"/>
          <w:b w:val="0"/>
          <w:bCs w:val="0"/>
          <w:color w:val="auto"/>
          <w:sz w:val="32"/>
          <w:szCs w:val="32"/>
          <w:highlight w:val="none"/>
        </w:rPr>
        <w:t>在全市率先开展预算绩效</w:t>
      </w:r>
      <w:r>
        <w:rPr>
          <w:rFonts w:hint="eastAsia" w:ascii="仿宋" w:hAnsi="仿宋" w:eastAsia="仿宋" w:cs="仿宋"/>
          <w:b w:val="0"/>
          <w:bCs w:val="0"/>
          <w:color w:val="auto"/>
          <w:sz w:val="32"/>
          <w:szCs w:val="32"/>
          <w:highlight w:val="none"/>
          <w:lang w:val="en-US" w:eastAsia="zh-CN"/>
        </w:rPr>
        <w:t>目标实现程度和预算执行“双监控”</w:t>
      </w:r>
      <w:r>
        <w:rPr>
          <w:rFonts w:hint="eastAsia" w:ascii="仿宋" w:hAnsi="仿宋" w:eastAsia="仿宋" w:cs="仿宋"/>
          <w:b w:val="0"/>
          <w:bCs w:val="0"/>
          <w:color w:val="auto"/>
          <w:sz w:val="32"/>
          <w:szCs w:val="32"/>
          <w:highlight w:val="none"/>
        </w:rPr>
        <w:t>，有效提高财政资金使用效</w:t>
      </w:r>
      <w:r>
        <w:rPr>
          <w:rFonts w:hint="eastAsia" w:ascii="仿宋" w:hAnsi="仿宋" w:eastAsia="仿宋" w:cs="仿宋"/>
          <w:b w:val="0"/>
          <w:bCs w:val="0"/>
          <w:color w:val="auto"/>
          <w:sz w:val="32"/>
          <w:szCs w:val="32"/>
          <w:highlight w:val="none"/>
          <w:lang w:val="en-US" w:eastAsia="zh-CN"/>
        </w:rPr>
        <w:t>益</w:t>
      </w:r>
      <w:r>
        <w:rPr>
          <w:rFonts w:hint="eastAsia" w:ascii="仿宋" w:hAnsi="仿宋" w:eastAsia="仿宋" w:cs="仿宋"/>
          <w:b w:val="0"/>
          <w:bCs w:val="0"/>
          <w:color w:val="auto"/>
          <w:sz w:val="32"/>
          <w:szCs w:val="32"/>
          <w:highlight w:val="none"/>
        </w:rPr>
        <w:t>。</w:t>
      </w:r>
      <w:r>
        <w:rPr>
          <w:rFonts w:hint="eastAsia" w:ascii="仿宋" w:hAnsi="仿宋" w:eastAsia="仿宋" w:cs="仿宋"/>
          <w:b/>
          <w:bCs/>
          <w:color w:val="auto"/>
          <w:sz w:val="32"/>
          <w:szCs w:val="32"/>
          <w:highlight w:val="none"/>
          <w:lang w:val="en-US" w:eastAsia="zh-CN"/>
        </w:rPr>
        <w:t>四是</w:t>
      </w:r>
      <w:r>
        <w:rPr>
          <w:rFonts w:hint="eastAsia" w:ascii="仿宋" w:hAnsi="仿宋" w:eastAsia="仿宋" w:cs="仿宋"/>
          <w:b w:val="0"/>
          <w:bCs w:val="0"/>
          <w:color w:val="auto"/>
          <w:sz w:val="32"/>
          <w:szCs w:val="32"/>
          <w:highlight w:val="none"/>
        </w:rPr>
        <w:t>全力以赴推广“陕西财政云”。</w:t>
      </w:r>
      <w:r>
        <w:rPr>
          <w:rFonts w:hint="eastAsia" w:ascii="仿宋" w:hAnsi="仿宋" w:cs="仿宋"/>
          <w:b w:val="0"/>
          <w:bCs w:val="0"/>
          <w:color w:val="auto"/>
          <w:sz w:val="32"/>
          <w:szCs w:val="32"/>
          <w:highlight w:val="none"/>
          <w:lang w:val="en-US" w:eastAsia="zh-CN"/>
        </w:rPr>
        <w:t>制定工作方案，组织专题培训，</w:t>
      </w:r>
      <w:r>
        <w:rPr>
          <w:rFonts w:hint="eastAsia" w:ascii="仿宋" w:hAnsi="仿宋" w:eastAsia="仿宋" w:cs="仿宋"/>
          <w:b w:val="0"/>
          <w:bCs w:val="0"/>
          <w:color w:val="auto"/>
          <w:sz w:val="32"/>
          <w:szCs w:val="32"/>
          <w:highlight w:val="none"/>
        </w:rPr>
        <w:t>10月30日成功完成第一笔</w:t>
      </w:r>
      <w:r>
        <w:rPr>
          <w:rFonts w:hint="eastAsia" w:ascii="仿宋" w:hAnsi="仿宋" w:eastAsia="仿宋" w:cs="仿宋"/>
          <w:b w:val="0"/>
          <w:bCs w:val="0"/>
          <w:color w:val="auto"/>
          <w:sz w:val="32"/>
          <w:szCs w:val="32"/>
          <w:highlight w:val="none"/>
          <w:lang w:val="en-US" w:eastAsia="zh-CN"/>
        </w:rPr>
        <w:t>业务支付</w:t>
      </w:r>
      <w:r>
        <w:rPr>
          <w:rFonts w:hint="eastAsia" w:ascii="仿宋" w:hAnsi="仿宋" w:eastAsia="仿宋" w:cs="仿宋"/>
          <w:b w:val="0"/>
          <w:bCs w:val="0"/>
          <w:color w:val="auto"/>
          <w:sz w:val="32"/>
          <w:szCs w:val="32"/>
          <w:highlight w:val="none"/>
        </w:rPr>
        <w:t>，成为</w:t>
      </w:r>
      <w:r>
        <w:rPr>
          <w:rFonts w:hint="eastAsia" w:ascii="仿宋" w:hAnsi="仿宋" w:cs="仿宋"/>
          <w:b w:val="0"/>
          <w:bCs w:val="0"/>
          <w:color w:val="auto"/>
          <w:sz w:val="32"/>
          <w:szCs w:val="32"/>
          <w:highlight w:val="none"/>
          <w:lang w:val="en-US" w:eastAsia="zh-CN"/>
        </w:rPr>
        <w:t>全</w:t>
      </w:r>
      <w:r>
        <w:rPr>
          <w:rFonts w:hint="eastAsia" w:ascii="仿宋" w:hAnsi="仿宋" w:eastAsia="仿宋" w:cs="仿宋"/>
          <w:b w:val="0"/>
          <w:bCs w:val="0"/>
          <w:color w:val="auto"/>
          <w:sz w:val="32"/>
          <w:szCs w:val="32"/>
          <w:highlight w:val="none"/>
        </w:rPr>
        <w:t>市首家成功上线县区，</w:t>
      </w:r>
      <w:r>
        <w:rPr>
          <w:rFonts w:hint="eastAsia" w:ascii="仿宋" w:hAnsi="仿宋" w:cs="仿宋"/>
          <w:b w:val="0"/>
          <w:bCs w:val="0"/>
          <w:color w:val="auto"/>
          <w:sz w:val="32"/>
          <w:szCs w:val="32"/>
          <w:highlight w:val="none"/>
          <w:lang w:val="en-US" w:eastAsia="zh-CN"/>
        </w:rPr>
        <w:t>为</w:t>
      </w:r>
      <w:r>
        <w:rPr>
          <w:rFonts w:hint="eastAsia" w:ascii="仿宋" w:hAnsi="仿宋" w:eastAsia="仿宋" w:cs="仿宋"/>
          <w:b w:val="0"/>
          <w:bCs w:val="0"/>
          <w:color w:val="auto"/>
          <w:sz w:val="32"/>
          <w:szCs w:val="32"/>
          <w:highlight w:val="none"/>
        </w:rPr>
        <w:t>全区2020年1月1日全面上线运行</w:t>
      </w:r>
      <w:r>
        <w:rPr>
          <w:rFonts w:hint="eastAsia" w:ascii="仿宋" w:hAnsi="仿宋" w:cs="仿宋"/>
          <w:b w:val="0"/>
          <w:bCs w:val="0"/>
          <w:color w:val="auto"/>
          <w:sz w:val="32"/>
          <w:szCs w:val="32"/>
          <w:highlight w:val="none"/>
          <w:lang w:val="en-US" w:eastAsia="zh-CN"/>
        </w:rPr>
        <w:t>打好基础</w:t>
      </w:r>
      <w:r>
        <w:rPr>
          <w:rFonts w:hint="eastAsia" w:ascii="仿宋" w:hAnsi="仿宋" w:eastAsia="仿宋" w:cs="仿宋"/>
          <w:b w:val="0"/>
          <w:bCs w:val="0"/>
          <w:color w:val="auto"/>
          <w:sz w:val="32"/>
          <w:szCs w:val="32"/>
          <w:highlight w:val="none"/>
        </w:rPr>
        <w:t>。</w:t>
      </w:r>
      <w:r>
        <w:rPr>
          <w:rFonts w:hint="eastAsia" w:ascii="仿宋" w:hAnsi="仿宋" w:eastAsia="仿宋" w:cs="仿宋"/>
          <w:b/>
          <w:bCs/>
          <w:color w:val="auto"/>
          <w:sz w:val="32"/>
          <w:szCs w:val="32"/>
          <w:highlight w:val="none"/>
        </w:rPr>
        <w:t>五是</w:t>
      </w:r>
      <w:r>
        <w:rPr>
          <w:rFonts w:hint="eastAsia" w:ascii="仿宋" w:hAnsi="仿宋" w:eastAsia="仿宋" w:cs="仿宋"/>
          <w:b w:val="0"/>
          <w:bCs w:val="0"/>
          <w:color w:val="auto"/>
          <w:sz w:val="32"/>
          <w:szCs w:val="32"/>
          <w:highlight w:val="none"/>
        </w:rPr>
        <w:t>加强财政监督检查。重点</w:t>
      </w:r>
      <w:r>
        <w:rPr>
          <w:rFonts w:hint="eastAsia" w:ascii="仿宋" w:hAnsi="仿宋" w:eastAsia="仿宋" w:cs="仿宋"/>
          <w:b w:val="0"/>
          <w:bCs w:val="0"/>
          <w:color w:val="auto"/>
          <w:sz w:val="32"/>
          <w:szCs w:val="32"/>
          <w:highlight w:val="none"/>
          <w:lang w:val="en-US" w:eastAsia="zh-CN"/>
        </w:rPr>
        <w:t>对</w:t>
      </w:r>
      <w:r>
        <w:rPr>
          <w:rFonts w:hint="eastAsia" w:ascii="仿宋" w:hAnsi="仿宋" w:eastAsia="仿宋" w:cs="仿宋"/>
          <w:b w:val="0"/>
          <w:bCs w:val="0"/>
          <w:color w:val="auto"/>
          <w:sz w:val="32"/>
          <w:szCs w:val="32"/>
          <w:highlight w:val="none"/>
        </w:rPr>
        <w:t>扶贫资金、财政信息公开、会计信息质量等</w:t>
      </w:r>
      <w:r>
        <w:rPr>
          <w:rFonts w:hint="eastAsia" w:ascii="仿宋" w:hAnsi="仿宋" w:cs="仿宋"/>
          <w:b w:val="0"/>
          <w:bCs w:val="0"/>
          <w:color w:val="auto"/>
          <w:sz w:val="32"/>
          <w:szCs w:val="32"/>
          <w:highlight w:val="none"/>
          <w:lang w:val="en-US" w:eastAsia="zh-CN"/>
        </w:rPr>
        <w:t>进行</w:t>
      </w:r>
      <w:r>
        <w:rPr>
          <w:rFonts w:hint="eastAsia" w:ascii="仿宋" w:hAnsi="仿宋" w:eastAsia="仿宋" w:cs="仿宋"/>
          <w:b w:val="0"/>
          <w:bCs w:val="0"/>
          <w:color w:val="auto"/>
          <w:sz w:val="32"/>
          <w:szCs w:val="32"/>
          <w:highlight w:val="none"/>
        </w:rPr>
        <w:t>综合检查</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确保各项惠民惠农财政补贴资金</w:t>
      </w:r>
      <w:r>
        <w:rPr>
          <w:rFonts w:hint="eastAsia" w:ascii="仿宋" w:hAnsi="仿宋" w:cs="仿宋"/>
          <w:b w:val="0"/>
          <w:bCs w:val="0"/>
          <w:color w:val="auto"/>
          <w:sz w:val="32"/>
          <w:szCs w:val="32"/>
          <w:highlight w:val="none"/>
          <w:lang w:val="en-US" w:eastAsia="zh-CN"/>
        </w:rPr>
        <w:t>安全、</w:t>
      </w:r>
      <w:r>
        <w:rPr>
          <w:rFonts w:hint="eastAsia" w:ascii="仿宋" w:hAnsi="仿宋" w:eastAsia="仿宋" w:cs="仿宋"/>
          <w:b w:val="0"/>
          <w:bCs w:val="0"/>
          <w:color w:val="auto"/>
          <w:sz w:val="32"/>
          <w:szCs w:val="32"/>
          <w:highlight w:val="none"/>
        </w:rPr>
        <w:t>高效、准确落实到位</w:t>
      </w:r>
      <w:r>
        <w:rPr>
          <w:rFonts w:hint="eastAsia" w:ascii="仿宋" w:hAnsi="仿宋" w:cs="仿宋"/>
          <w:b w:val="0"/>
          <w:bCs w:val="0"/>
          <w:color w:val="auto"/>
          <w:sz w:val="32"/>
          <w:szCs w:val="32"/>
          <w:highlight w:val="none"/>
          <w:lang w:eastAsia="zh-CN"/>
        </w:rPr>
        <w:t>。</w:t>
      </w:r>
      <w:r>
        <w:rPr>
          <w:rFonts w:hint="eastAsia" w:ascii="仿宋" w:hAnsi="仿宋" w:eastAsia="仿宋" w:cs="仿宋"/>
          <w:b/>
          <w:bCs/>
          <w:color w:val="auto"/>
          <w:sz w:val="32"/>
          <w:szCs w:val="32"/>
          <w:highlight w:val="none"/>
        </w:rPr>
        <w:t>六是</w:t>
      </w:r>
      <w:r>
        <w:rPr>
          <w:rFonts w:hint="eastAsia" w:ascii="仿宋" w:hAnsi="仿宋" w:eastAsia="仿宋" w:cs="仿宋"/>
          <w:b w:val="0"/>
          <w:bCs w:val="0"/>
          <w:color w:val="auto"/>
          <w:sz w:val="32"/>
          <w:szCs w:val="32"/>
          <w:highlight w:val="none"/>
        </w:rPr>
        <w:t>加强国有资产管理。查处侵占国有资产行为，依法清收苗圃等房屋租赁户拖欠的国有资产收益</w:t>
      </w:r>
      <w:r>
        <w:rPr>
          <w:rFonts w:hint="eastAsia" w:ascii="仿宋" w:hAnsi="仿宋" w:eastAsia="仿宋" w:cs="仿宋"/>
          <w:b w:val="0"/>
          <w:bCs w:val="0"/>
          <w:color w:val="auto"/>
          <w:sz w:val="32"/>
          <w:szCs w:val="32"/>
          <w:highlight w:val="none"/>
          <w:lang w:eastAsia="zh-CN"/>
        </w:rPr>
        <w:t>，</w:t>
      </w:r>
      <w:r>
        <w:rPr>
          <w:rFonts w:hint="eastAsia" w:ascii="仿宋" w:hAnsi="仿宋" w:cs="仿宋"/>
          <w:b w:val="0"/>
          <w:bCs w:val="0"/>
          <w:color w:val="auto"/>
          <w:sz w:val="32"/>
          <w:szCs w:val="32"/>
          <w:highlight w:val="none"/>
          <w:lang w:val="en-US" w:eastAsia="zh-CN"/>
        </w:rPr>
        <w:t>调拨原体育中心办公楼，解决人民医院医技用房紧张问题，调拨原工商榆阳分局办公楼，解决星元小学教学楼紧张问题，处置旧、小房产9套，</w:t>
      </w:r>
      <w:r>
        <w:rPr>
          <w:rFonts w:hint="eastAsia" w:ascii="仿宋" w:hAnsi="仿宋" w:eastAsia="仿宋" w:cs="仿宋"/>
          <w:b w:val="0"/>
          <w:bCs w:val="0"/>
          <w:color w:val="auto"/>
          <w:sz w:val="32"/>
          <w:szCs w:val="32"/>
          <w:highlight w:val="none"/>
        </w:rPr>
        <w:t>加大</w:t>
      </w:r>
      <w:r>
        <w:rPr>
          <w:rFonts w:hint="eastAsia" w:ascii="仿宋" w:hAnsi="仿宋" w:cs="仿宋"/>
          <w:b w:val="0"/>
          <w:bCs w:val="0"/>
          <w:color w:val="auto"/>
          <w:sz w:val="32"/>
          <w:szCs w:val="32"/>
          <w:highlight w:val="none"/>
          <w:lang w:val="en-US" w:eastAsia="zh-CN"/>
        </w:rPr>
        <w:t>了</w:t>
      </w:r>
      <w:r>
        <w:rPr>
          <w:rFonts w:hint="eastAsia" w:ascii="仿宋" w:hAnsi="仿宋" w:eastAsia="仿宋" w:cs="仿宋"/>
          <w:b w:val="0"/>
          <w:bCs w:val="0"/>
          <w:color w:val="auto"/>
          <w:sz w:val="32"/>
          <w:szCs w:val="32"/>
          <w:highlight w:val="none"/>
        </w:rPr>
        <w:t>闲置国有资产盘活力度，提高资产使用效率。</w:t>
      </w:r>
      <w:r>
        <w:rPr>
          <w:rFonts w:hint="eastAsia" w:ascii="仿宋" w:hAnsi="仿宋" w:eastAsia="仿宋" w:cs="仿宋"/>
          <w:b/>
          <w:bCs/>
          <w:color w:val="auto"/>
          <w:sz w:val="32"/>
          <w:szCs w:val="32"/>
          <w:highlight w:val="none"/>
        </w:rPr>
        <w:t>七是</w:t>
      </w:r>
      <w:r>
        <w:rPr>
          <w:rFonts w:hint="eastAsia" w:ascii="仿宋" w:hAnsi="仿宋" w:eastAsia="仿宋" w:cs="仿宋"/>
          <w:b w:val="0"/>
          <w:bCs w:val="0"/>
          <w:color w:val="auto"/>
          <w:sz w:val="32"/>
          <w:szCs w:val="32"/>
          <w:highlight w:val="none"/>
        </w:rPr>
        <w:t>深化公务用车制度改革。</w:t>
      </w:r>
      <w:r>
        <w:rPr>
          <w:rFonts w:hint="eastAsia" w:ascii="仿宋" w:hAnsi="仿宋" w:cs="仿宋"/>
          <w:b w:val="0"/>
          <w:bCs w:val="0"/>
          <w:color w:val="auto"/>
          <w:sz w:val="32"/>
          <w:szCs w:val="32"/>
          <w:highlight w:val="none"/>
          <w:lang w:val="en-US" w:eastAsia="zh-CN"/>
        </w:rPr>
        <w:t>密切关注</w:t>
      </w:r>
      <w:r>
        <w:rPr>
          <w:rFonts w:hint="eastAsia" w:ascii="仿宋" w:hAnsi="仿宋" w:eastAsia="仿宋" w:cs="仿宋"/>
          <w:b w:val="0"/>
          <w:bCs w:val="0"/>
          <w:color w:val="auto"/>
          <w:sz w:val="32"/>
          <w:szCs w:val="32"/>
          <w:highlight w:val="none"/>
        </w:rPr>
        <w:t>事业单位</w:t>
      </w:r>
      <w:r>
        <w:rPr>
          <w:rFonts w:hint="eastAsia" w:ascii="仿宋" w:hAnsi="仿宋" w:cs="仿宋"/>
          <w:b w:val="0"/>
          <w:bCs w:val="0"/>
          <w:color w:val="auto"/>
          <w:sz w:val="32"/>
          <w:szCs w:val="32"/>
          <w:highlight w:val="none"/>
          <w:lang w:val="en-US" w:eastAsia="zh-CN"/>
        </w:rPr>
        <w:t>人员</w:t>
      </w:r>
      <w:r>
        <w:rPr>
          <w:rFonts w:hint="eastAsia" w:ascii="仿宋" w:hAnsi="仿宋" w:eastAsia="仿宋" w:cs="仿宋"/>
          <w:b w:val="0"/>
          <w:bCs w:val="0"/>
          <w:color w:val="auto"/>
          <w:sz w:val="32"/>
          <w:szCs w:val="32"/>
          <w:highlight w:val="none"/>
        </w:rPr>
        <w:t>呼声，在全省首创出台《榆阳区事业单位公务出行保障办法》，规范和保障事业单位公务出行，走在全省的前列；加快推进公务用车信息化监督管理服务平台建设，实现公务用车“全省一张网”联网监管。</w:t>
      </w:r>
      <w:r>
        <w:rPr>
          <w:rFonts w:hint="eastAsia" w:ascii="仿宋" w:hAnsi="仿宋" w:eastAsia="仿宋" w:cs="仿宋"/>
          <w:b/>
          <w:bCs/>
          <w:color w:val="auto"/>
          <w:sz w:val="32"/>
          <w:szCs w:val="32"/>
          <w:highlight w:val="none"/>
        </w:rPr>
        <w:t>八是</w:t>
      </w:r>
      <w:r>
        <w:rPr>
          <w:rFonts w:hint="eastAsia" w:ascii="仿宋" w:hAnsi="仿宋" w:eastAsia="仿宋" w:cs="仿宋"/>
          <w:b w:val="0"/>
          <w:bCs w:val="0"/>
          <w:color w:val="auto"/>
          <w:sz w:val="32"/>
          <w:szCs w:val="32"/>
          <w:highlight w:val="none"/>
        </w:rPr>
        <w:t>强化会计管理改革。</w:t>
      </w:r>
      <w:r>
        <w:rPr>
          <w:rFonts w:hint="eastAsia" w:ascii="仿宋" w:hAnsi="仿宋" w:eastAsia="仿宋" w:cs="仿宋"/>
          <w:b w:val="0"/>
          <w:bCs w:val="0"/>
          <w:color w:val="auto"/>
          <w:sz w:val="32"/>
          <w:szCs w:val="32"/>
          <w:highlight w:val="none"/>
          <w:lang w:val="en-US" w:eastAsia="zh-CN"/>
        </w:rPr>
        <w:t>加强业务培训指导，</w:t>
      </w:r>
      <w:r>
        <w:rPr>
          <w:rFonts w:hint="eastAsia" w:ascii="仿宋" w:hAnsi="仿宋" w:eastAsia="仿宋" w:cs="仿宋"/>
          <w:b w:val="0"/>
          <w:bCs w:val="0"/>
          <w:color w:val="auto"/>
          <w:sz w:val="32"/>
          <w:szCs w:val="32"/>
          <w:highlight w:val="none"/>
        </w:rPr>
        <w:t>建立业务辅导包抓制度，</w:t>
      </w:r>
      <w:r>
        <w:rPr>
          <w:rFonts w:hint="eastAsia" w:ascii="仿宋" w:hAnsi="仿宋" w:cs="仿宋"/>
          <w:b w:val="0"/>
          <w:bCs w:val="0"/>
          <w:color w:val="auto"/>
          <w:sz w:val="32"/>
          <w:szCs w:val="32"/>
          <w:highlight w:val="none"/>
          <w:lang w:val="en-US" w:eastAsia="zh-CN"/>
        </w:rPr>
        <w:t>组织6个专业工作组对全区400多个单位开展新旧会计制度辅导，</w:t>
      </w:r>
      <w:r>
        <w:rPr>
          <w:rFonts w:hint="eastAsia" w:ascii="仿宋" w:hAnsi="仿宋" w:eastAsia="仿宋" w:cs="仿宋"/>
          <w:b w:val="0"/>
          <w:bCs w:val="0"/>
          <w:color w:val="auto"/>
          <w:sz w:val="32"/>
          <w:szCs w:val="32"/>
          <w:highlight w:val="none"/>
        </w:rPr>
        <w:t>确保新会计准则和制度顺利实施。</w:t>
      </w:r>
      <w:r>
        <w:rPr>
          <w:rFonts w:hint="eastAsia" w:ascii="仿宋" w:hAnsi="仿宋" w:eastAsia="仿宋" w:cs="仿宋"/>
          <w:b/>
          <w:bCs/>
          <w:color w:val="auto"/>
          <w:sz w:val="32"/>
          <w:szCs w:val="32"/>
          <w:highlight w:val="none"/>
          <w:lang w:val="en-US" w:eastAsia="zh-CN"/>
        </w:rPr>
        <w:t>九</w:t>
      </w:r>
      <w:r>
        <w:rPr>
          <w:rFonts w:hint="eastAsia" w:ascii="仿宋" w:hAnsi="仿宋" w:eastAsia="仿宋" w:cs="仿宋"/>
          <w:b/>
          <w:bCs/>
          <w:color w:val="auto"/>
          <w:sz w:val="32"/>
          <w:szCs w:val="32"/>
          <w:highlight w:val="none"/>
        </w:rPr>
        <w:t>是</w:t>
      </w:r>
      <w:r>
        <w:rPr>
          <w:rFonts w:hint="eastAsia" w:ascii="仿宋" w:hAnsi="仿宋" w:eastAsia="仿宋" w:cs="仿宋"/>
          <w:b w:val="0"/>
          <w:bCs w:val="0"/>
          <w:color w:val="auto"/>
          <w:sz w:val="32"/>
          <w:szCs w:val="32"/>
          <w:highlight w:val="none"/>
        </w:rPr>
        <w:t>深化投融资改革。国有资产运营有限公司完成</w:t>
      </w:r>
      <w:r>
        <w:rPr>
          <w:rFonts w:hint="eastAsia" w:ascii="仿宋" w:hAnsi="仿宋" w:cs="仿宋"/>
          <w:b w:val="0"/>
          <w:bCs w:val="0"/>
          <w:color w:val="auto"/>
          <w:sz w:val="32"/>
          <w:szCs w:val="32"/>
          <w:highlight w:val="none"/>
          <w:lang w:val="en-US" w:eastAsia="zh-CN"/>
        </w:rPr>
        <w:t>全区资产整合，整合资产规模近百亿</w:t>
      </w:r>
      <w:r>
        <w:rPr>
          <w:rFonts w:hint="eastAsia" w:ascii="仿宋" w:hAnsi="仿宋" w:eastAsia="仿宋" w:cs="仿宋"/>
          <w:b w:val="0"/>
          <w:bCs w:val="0"/>
          <w:color w:val="auto"/>
          <w:sz w:val="32"/>
          <w:szCs w:val="32"/>
          <w:highlight w:val="none"/>
          <w:lang w:eastAsia="zh-CN"/>
        </w:rPr>
        <w:t>，</w:t>
      </w:r>
      <w:r>
        <w:rPr>
          <w:rFonts w:hint="eastAsia" w:ascii="仿宋" w:hAnsi="仿宋" w:cs="仿宋"/>
          <w:b w:val="0"/>
          <w:bCs w:val="0"/>
          <w:color w:val="auto"/>
          <w:sz w:val="32"/>
          <w:szCs w:val="32"/>
          <w:highlight w:val="none"/>
          <w:lang w:val="en-US" w:eastAsia="zh-CN"/>
        </w:rPr>
        <w:t>促进金融、能源、农业、文化旅游、园区建设等七大行业发展，打造引领区域经济发展新引擎。</w:t>
      </w:r>
      <w:r>
        <w:rPr>
          <w:rFonts w:hint="eastAsia" w:ascii="仿宋" w:hAnsi="仿宋" w:eastAsia="仿宋" w:cs="仿宋"/>
          <w:b w:val="0"/>
          <w:bCs w:val="0"/>
          <w:color w:val="auto"/>
          <w:sz w:val="32"/>
          <w:szCs w:val="32"/>
          <w:highlight w:val="none"/>
        </w:rPr>
        <w:t>融资租赁公司被省商务厅确认为陕西自由贸易试验区</w:t>
      </w:r>
      <w:r>
        <w:rPr>
          <w:rFonts w:hint="eastAsia" w:ascii="仿宋" w:hAnsi="仿宋" w:cs="仿宋"/>
          <w:b w:val="0"/>
          <w:bCs w:val="0"/>
          <w:color w:val="auto"/>
          <w:sz w:val="32"/>
          <w:szCs w:val="32"/>
          <w:highlight w:val="none"/>
          <w:lang w:val="en-US" w:eastAsia="zh-CN"/>
        </w:rPr>
        <w:t>最后一批</w:t>
      </w:r>
      <w:r>
        <w:rPr>
          <w:rFonts w:hint="eastAsia" w:ascii="仿宋" w:hAnsi="仿宋" w:eastAsia="仿宋" w:cs="仿宋"/>
          <w:b w:val="0"/>
          <w:bCs w:val="0"/>
          <w:color w:val="auto"/>
          <w:sz w:val="32"/>
          <w:szCs w:val="32"/>
          <w:highlight w:val="none"/>
        </w:rPr>
        <w:t>内资融资租赁试点企业</w:t>
      </w:r>
      <w:r>
        <w:rPr>
          <w:rFonts w:hint="eastAsia" w:ascii="仿宋" w:hAnsi="仿宋" w:eastAsia="仿宋" w:cs="仿宋"/>
          <w:b w:val="0"/>
          <w:bCs w:val="0"/>
          <w:color w:val="auto"/>
          <w:sz w:val="32"/>
          <w:szCs w:val="32"/>
          <w:highlight w:val="none"/>
          <w:lang w:eastAsia="zh-CN"/>
        </w:rPr>
        <w:t>，</w:t>
      </w:r>
      <w:r>
        <w:rPr>
          <w:rFonts w:hint="eastAsia" w:ascii="仿宋" w:hAnsi="仿宋" w:cs="仿宋"/>
          <w:b w:val="0"/>
          <w:bCs w:val="0"/>
          <w:color w:val="auto"/>
          <w:sz w:val="32"/>
          <w:szCs w:val="32"/>
          <w:highlight w:val="none"/>
          <w:lang w:val="en-US" w:eastAsia="zh-CN"/>
        </w:rPr>
        <w:t>全年租赁业务规模达到1.7亿元。</w:t>
      </w:r>
      <w:r>
        <w:rPr>
          <w:rFonts w:hint="eastAsia" w:ascii="仿宋" w:hAnsi="仿宋" w:eastAsia="仿宋" w:cs="仿宋"/>
          <w:b w:val="0"/>
          <w:bCs w:val="0"/>
          <w:color w:val="auto"/>
          <w:sz w:val="32"/>
          <w:szCs w:val="32"/>
          <w:highlight w:val="none"/>
        </w:rPr>
        <w:t>镇村垃圾污水处理项目、煤矿疏干水综合利用</w:t>
      </w:r>
      <w:r>
        <w:rPr>
          <w:rFonts w:hint="eastAsia" w:ascii="仿宋" w:hAnsi="仿宋" w:eastAsia="仿宋" w:cs="仿宋"/>
          <w:b w:val="0"/>
          <w:bCs w:val="0"/>
          <w:color w:val="auto"/>
          <w:sz w:val="32"/>
          <w:szCs w:val="32"/>
          <w:highlight w:val="none"/>
          <w:lang w:val="en-US" w:eastAsia="zh-CN"/>
        </w:rPr>
        <w:t>等4个</w:t>
      </w:r>
      <w:r>
        <w:rPr>
          <w:rFonts w:hint="eastAsia" w:ascii="仿宋" w:hAnsi="仿宋" w:eastAsia="仿宋" w:cs="仿宋"/>
          <w:b w:val="0"/>
          <w:bCs w:val="0"/>
          <w:color w:val="auto"/>
          <w:sz w:val="32"/>
          <w:szCs w:val="32"/>
          <w:highlight w:val="none"/>
        </w:rPr>
        <w:t>项目完成</w:t>
      </w:r>
      <w:r>
        <w:rPr>
          <w:rFonts w:hint="eastAsia" w:ascii="仿宋" w:hAnsi="仿宋" w:eastAsia="仿宋" w:cs="仿宋"/>
          <w:b w:val="0"/>
          <w:bCs w:val="0"/>
          <w:color w:val="auto"/>
          <w:sz w:val="32"/>
          <w:szCs w:val="32"/>
          <w:highlight w:val="none"/>
          <w:lang w:val="en-US" w:eastAsia="zh-CN"/>
        </w:rPr>
        <w:t>PPP</w:t>
      </w:r>
      <w:r>
        <w:rPr>
          <w:rFonts w:hint="eastAsia" w:ascii="仿宋" w:hAnsi="仿宋" w:eastAsia="仿宋" w:cs="仿宋"/>
          <w:b w:val="0"/>
          <w:bCs w:val="0"/>
          <w:color w:val="auto"/>
          <w:sz w:val="32"/>
          <w:szCs w:val="32"/>
          <w:highlight w:val="none"/>
        </w:rPr>
        <w:t>前期和“两评一案”工作</w:t>
      </w:r>
      <w:r>
        <w:rPr>
          <w:rFonts w:hint="eastAsia" w:ascii="仿宋" w:hAnsi="仿宋" w:cs="仿宋"/>
          <w:b w:val="0"/>
          <w:bCs w:val="0"/>
          <w:color w:val="auto"/>
          <w:sz w:val="32"/>
          <w:szCs w:val="32"/>
          <w:highlight w:val="none"/>
          <w:lang w:eastAsia="zh-CN"/>
        </w:rPr>
        <w:t>，</w:t>
      </w:r>
      <w:r>
        <w:rPr>
          <w:rFonts w:hint="eastAsia" w:ascii="仿宋_GB2312" w:hAnsi="仿宋_GB2312" w:eastAsia="仿宋_GB2312" w:cs="仿宋_GB2312"/>
          <w:color w:val="auto"/>
          <w:sz w:val="32"/>
          <w:szCs w:val="32"/>
          <w:highlight w:val="none"/>
        </w:rPr>
        <w:t>金麻片区煤矿疏干水综合利用项目</w:t>
      </w:r>
      <w:r>
        <w:rPr>
          <w:rFonts w:hint="eastAsia" w:ascii="仿宋_GB2312" w:hAnsi="仿宋_GB2312" w:eastAsia="仿宋_GB2312" w:cs="仿宋_GB2312"/>
          <w:color w:val="auto"/>
          <w:sz w:val="32"/>
          <w:szCs w:val="32"/>
          <w:highlight w:val="none"/>
          <w:lang w:val="en-US" w:eastAsia="zh-CN"/>
        </w:rPr>
        <w:t>已</w:t>
      </w:r>
      <w:r>
        <w:rPr>
          <w:rFonts w:hint="eastAsia" w:ascii="仿宋_GB2312" w:hAnsi="仿宋_GB2312" w:eastAsia="仿宋_GB2312" w:cs="仿宋_GB2312"/>
          <w:color w:val="auto"/>
          <w:sz w:val="32"/>
          <w:szCs w:val="32"/>
          <w:highlight w:val="none"/>
        </w:rPr>
        <w:t>纳入财政部PPP信息平台项目库。</w:t>
      </w:r>
    </w:p>
    <w:p>
      <w:pPr>
        <w:keepNext w:val="0"/>
        <w:keepLines w:val="0"/>
        <w:pageBreakBefore w:val="0"/>
        <w:kinsoku/>
        <w:wordWrap/>
        <w:overflowPunct/>
        <w:topLinePunct w:val="0"/>
        <w:autoSpaceDE/>
        <w:autoSpaceDN/>
        <w:bidi w:val="0"/>
        <w:adjustRightInd/>
        <w:snapToGrid/>
        <w:spacing w:line="660" w:lineRule="exact"/>
        <w:ind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cs="仿宋"/>
          <w:b w:val="0"/>
          <w:bCs/>
          <w:color w:val="auto"/>
          <w:sz w:val="32"/>
          <w:szCs w:val="32"/>
          <w:highlight w:val="none"/>
          <w:lang w:val="en-US" w:eastAsia="zh-CN"/>
        </w:rPr>
        <w:t>各位代表，</w:t>
      </w:r>
      <w:r>
        <w:rPr>
          <w:rFonts w:hint="eastAsia" w:ascii="仿宋" w:hAnsi="仿宋" w:eastAsia="仿宋" w:cs="仿宋"/>
          <w:b w:val="0"/>
          <w:bCs/>
          <w:color w:val="auto"/>
          <w:sz w:val="32"/>
          <w:szCs w:val="32"/>
          <w:highlight w:val="none"/>
        </w:rPr>
        <w:t>我区201</w:t>
      </w:r>
      <w:r>
        <w:rPr>
          <w:rFonts w:hint="eastAsia" w:ascii="仿宋" w:hAnsi="仿宋" w:eastAsia="仿宋" w:cs="仿宋"/>
          <w:b w:val="0"/>
          <w:bCs/>
          <w:color w:val="auto"/>
          <w:sz w:val="32"/>
          <w:szCs w:val="32"/>
          <w:highlight w:val="none"/>
          <w:lang w:val="en-US" w:eastAsia="zh-CN"/>
        </w:rPr>
        <w:t>9</w:t>
      </w:r>
      <w:r>
        <w:rPr>
          <w:rFonts w:hint="eastAsia" w:ascii="仿宋" w:hAnsi="仿宋" w:eastAsia="仿宋" w:cs="仿宋"/>
          <w:b w:val="0"/>
          <w:bCs/>
          <w:color w:val="auto"/>
          <w:sz w:val="32"/>
          <w:szCs w:val="32"/>
          <w:highlight w:val="none"/>
        </w:rPr>
        <w:t>年财政工作虽然取得了好的成绩，但也存在一些问题</w:t>
      </w:r>
      <w:r>
        <w:rPr>
          <w:rFonts w:hint="eastAsia" w:ascii="仿宋" w:hAnsi="仿宋" w:eastAsia="仿宋" w:cs="仿宋"/>
          <w:b w:val="0"/>
          <w:bCs/>
          <w:color w:val="auto"/>
          <w:sz w:val="32"/>
          <w:szCs w:val="32"/>
          <w:highlight w:val="none"/>
          <w:lang w:eastAsia="zh-CN"/>
        </w:rPr>
        <w:t>。</w:t>
      </w:r>
      <w:r>
        <w:rPr>
          <w:rFonts w:hint="eastAsia" w:ascii="仿宋" w:hAnsi="仿宋" w:eastAsia="仿宋" w:cs="仿宋"/>
          <w:b/>
          <w:bCs w:val="0"/>
          <w:color w:val="auto"/>
          <w:sz w:val="32"/>
          <w:szCs w:val="32"/>
          <w:highlight w:val="none"/>
          <w:lang w:val="en-US" w:eastAsia="zh-CN"/>
        </w:rPr>
        <w:t>一是</w:t>
      </w:r>
      <w:r>
        <w:rPr>
          <w:rFonts w:hint="eastAsia" w:ascii="仿宋" w:hAnsi="仿宋" w:eastAsia="仿宋" w:cs="仿宋"/>
          <w:b w:val="0"/>
          <w:bCs/>
          <w:color w:val="auto"/>
          <w:sz w:val="32"/>
          <w:szCs w:val="32"/>
          <w:highlight w:val="none"/>
        </w:rPr>
        <w:t>财政收入税源</w:t>
      </w:r>
      <w:r>
        <w:rPr>
          <w:rFonts w:hint="eastAsia" w:ascii="仿宋" w:hAnsi="仿宋" w:eastAsia="仿宋" w:cs="仿宋"/>
          <w:b w:val="0"/>
          <w:bCs/>
          <w:color w:val="auto"/>
          <w:sz w:val="32"/>
          <w:szCs w:val="32"/>
          <w:highlight w:val="none"/>
          <w:lang w:val="en-US" w:eastAsia="zh-CN"/>
        </w:rPr>
        <w:t>仍显</w:t>
      </w:r>
      <w:r>
        <w:rPr>
          <w:rFonts w:hint="eastAsia" w:ascii="仿宋" w:hAnsi="仿宋" w:eastAsia="仿宋" w:cs="仿宋"/>
          <w:b w:val="0"/>
          <w:bCs/>
          <w:color w:val="auto"/>
          <w:sz w:val="32"/>
          <w:szCs w:val="32"/>
          <w:highlight w:val="none"/>
        </w:rPr>
        <w:t>单一。</w:t>
      </w:r>
      <w:r>
        <w:rPr>
          <w:rFonts w:hint="eastAsia" w:ascii="仿宋" w:hAnsi="仿宋" w:eastAsia="仿宋" w:cs="仿宋"/>
          <w:color w:val="auto"/>
          <w:sz w:val="32"/>
          <w:szCs w:val="32"/>
          <w:highlight w:val="none"/>
        </w:rPr>
        <w:t>煤炭产业实现的财政收入占地方财政收入的比重达到</w:t>
      </w:r>
      <w:r>
        <w:rPr>
          <w:rFonts w:hint="eastAsia" w:ascii="仿宋" w:hAnsi="仿宋" w:cs="仿宋"/>
          <w:color w:val="auto"/>
          <w:sz w:val="32"/>
          <w:szCs w:val="32"/>
          <w:highlight w:val="none"/>
          <w:lang w:val="en-US" w:eastAsia="zh-CN"/>
        </w:rPr>
        <w:t>49</w:t>
      </w:r>
      <w:r>
        <w:rPr>
          <w:rFonts w:hint="eastAsia" w:ascii="仿宋" w:hAnsi="仿宋" w:eastAsia="仿宋" w:cs="仿宋"/>
          <w:color w:val="auto"/>
          <w:sz w:val="32"/>
          <w:szCs w:val="32"/>
          <w:highlight w:val="none"/>
        </w:rPr>
        <w:t>%左右，财政收入对煤炭的依赖较大，煤炭市场</w:t>
      </w:r>
      <w:r>
        <w:rPr>
          <w:rFonts w:hint="eastAsia" w:ascii="仿宋" w:hAnsi="仿宋" w:cs="仿宋"/>
          <w:color w:val="auto"/>
          <w:sz w:val="32"/>
          <w:szCs w:val="32"/>
          <w:highlight w:val="none"/>
          <w:lang w:val="en-US" w:eastAsia="zh-CN"/>
        </w:rPr>
        <w:t>直接影响财政收入稳定</w:t>
      </w:r>
      <w:r>
        <w:rPr>
          <w:rFonts w:hint="eastAsia" w:ascii="仿宋" w:hAnsi="仿宋" w:eastAsia="仿宋" w:cs="仿宋"/>
          <w:color w:val="auto"/>
          <w:sz w:val="32"/>
          <w:szCs w:val="32"/>
          <w:highlight w:val="none"/>
        </w:rPr>
        <w:t>。</w:t>
      </w:r>
      <w:r>
        <w:rPr>
          <w:rFonts w:hint="eastAsia" w:ascii="仿宋" w:hAnsi="仿宋" w:eastAsia="仿宋" w:cs="仿宋"/>
          <w:b/>
          <w:bCs/>
          <w:color w:val="auto"/>
          <w:sz w:val="32"/>
          <w:szCs w:val="32"/>
          <w:highlight w:val="none"/>
          <w:lang w:val="en-US" w:eastAsia="zh-CN"/>
        </w:rPr>
        <w:t>二是</w:t>
      </w:r>
      <w:r>
        <w:rPr>
          <w:rFonts w:hint="eastAsia" w:ascii="仿宋" w:hAnsi="仿宋" w:eastAsia="仿宋" w:cs="仿宋"/>
          <w:b w:val="0"/>
          <w:bCs w:val="0"/>
          <w:color w:val="auto"/>
          <w:sz w:val="32"/>
          <w:szCs w:val="32"/>
          <w:highlight w:val="none"/>
        </w:rPr>
        <w:t>财政收支矛盾</w:t>
      </w:r>
      <w:r>
        <w:rPr>
          <w:rFonts w:hint="eastAsia" w:ascii="仿宋" w:hAnsi="仿宋" w:eastAsia="仿宋" w:cs="仿宋"/>
          <w:b w:val="0"/>
          <w:bCs w:val="0"/>
          <w:color w:val="auto"/>
          <w:sz w:val="32"/>
          <w:szCs w:val="32"/>
          <w:highlight w:val="none"/>
          <w:lang w:val="en-US" w:eastAsia="zh-CN"/>
        </w:rPr>
        <w:t>依旧</w:t>
      </w:r>
      <w:r>
        <w:rPr>
          <w:rFonts w:hint="eastAsia" w:ascii="仿宋" w:hAnsi="仿宋" w:eastAsia="仿宋" w:cs="仿宋"/>
          <w:b w:val="0"/>
          <w:bCs w:val="0"/>
          <w:color w:val="auto"/>
          <w:sz w:val="32"/>
          <w:szCs w:val="32"/>
          <w:highlight w:val="none"/>
        </w:rPr>
        <w:t>突出。2</w:t>
      </w:r>
      <w:r>
        <w:rPr>
          <w:rFonts w:hint="eastAsia" w:ascii="仿宋" w:hAnsi="仿宋" w:eastAsia="仿宋" w:cs="仿宋"/>
          <w:color w:val="auto"/>
          <w:sz w:val="32"/>
          <w:szCs w:val="32"/>
          <w:highlight w:val="none"/>
        </w:rPr>
        <w:t>019年财政收入</w:t>
      </w:r>
      <w:r>
        <w:rPr>
          <w:rFonts w:hint="eastAsia" w:ascii="仿宋" w:hAnsi="仿宋" w:cs="仿宋"/>
          <w:color w:val="auto"/>
          <w:sz w:val="32"/>
          <w:szCs w:val="32"/>
          <w:highlight w:val="none"/>
          <w:lang w:val="en-US" w:eastAsia="zh-CN"/>
        </w:rPr>
        <w:t>稳步增长</w:t>
      </w:r>
      <w:r>
        <w:rPr>
          <w:rFonts w:hint="eastAsia" w:ascii="仿宋" w:hAnsi="仿宋" w:eastAsia="仿宋" w:cs="仿宋"/>
          <w:color w:val="auto"/>
          <w:sz w:val="32"/>
          <w:szCs w:val="32"/>
          <w:highlight w:val="none"/>
        </w:rPr>
        <w:t>，但</w:t>
      </w:r>
      <w:r>
        <w:rPr>
          <w:rFonts w:hint="eastAsia" w:ascii="仿宋" w:hAnsi="仿宋" w:cs="仿宋"/>
          <w:color w:val="auto"/>
          <w:sz w:val="32"/>
          <w:szCs w:val="32"/>
          <w:highlight w:val="none"/>
          <w:lang w:val="en-US" w:eastAsia="zh-CN"/>
        </w:rPr>
        <w:t>支出也大幅增加，全区责任制考核与市级同步，民生刚性配套提标扩面，三大攻坚战投入不断增加，园区建设、乡村振兴、文化旅游、</w:t>
      </w:r>
      <w:r>
        <w:rPr>
          <w:rFonts w:hint="eastAsia" w:ascii="仿宋" w:hAnsi="仿宋" w:eastAsia="仿宋" w:cs="仿宋"/>
          <w:color w:val="auto"/>
          <w:sz w:val="32"/>
          <w:szCs w:val="32"/>
          <w:highlight w:val="none"/>
        </w:rPr>
        <w:t>人居环境整治等</w:t>
      </w:r>
      <w:r>
        <w:rPr>
          <w:rFonts w:hint="eastAsia" w:ascii="仿宋" w:hAnsi="仿宋" w:cs="仿宋"/>
          <w:color w:val="auto"/>
          <w:sz w:val="32"/>
          <w:szCs w:val="32"/>
          <w:highlight w:val="none"/>
          <w:lang w:val="en-US" w:eastAsia="zh-CN"/>
        </w:rPr>
        <w:t>重点项目投入较大</w:t>
      </w:r>
      <w:r>
        <w:rPr>
          <w:rFonts w:hint="eastAsia" w:ascii="仿宋" w:hAnsi="仿宋" w:eastAsia="仿宋" w:cs="仿宋"/>
          <w:color w:val="auto"/>
          <w:sz w:val="32"/>
          <w:szCs w:val="32"/>
          <w:highlight w:val="none"/>
        </w:rPr>
        <w:t>，支出压力</w:t>
      </w:r>
      <w:r>
        <w:rPr>
          <w:rFonts w:hint="eastAsia" w:ascii="仿宋" w:hAnsi="仿宋" w:eastAsia="仿宋" w:cs="仿宋"/>
          <w:color w:val="auto"/>
          <w:sz w:val="32"/>
          <w:szCs w:val="32"/>
          <w:highlight w:val="none"/>
          <w:lang w:val="en-US" w:eastAsia="zh-CN"/>
        </w:rPr>
        <w:t>仍然</w:t>
      </w:r>
      <w:r>
        <w:rPr>
          <w:rFonts w:hint="eastAsia" w:ascii="仿宋" w:hAnsi="仿宋" w:cs="仿宋"/>
          <w:color w:val="auto"/>
          <w:sz w:val="32"/>
          <w:szCs w:val="32"/>
          <w:highlight w:val="none"/>
          <w:lang w:val="en-US" w:eastAsia="zh-CN"/>
        </w:rPr>
        <w:t>存在</w:t>
      </w:r>
      <w:r>
        <w:rPr>
          <w:rFonts w:hint="eastAsia" w:ascii="仿宋" w:hAnsi="仿宋" w:eastAsia="仿宋" w:cs="仿宋"/>
          <w:color w:val="auto"/>
          <w:sz w:val="32"/>
          <w:szCs w:val="32"/>
          <w:highlight w:val="none"/>
        </w:rPr>
        <w:t>，财政收支矛盾</w:t>
      </w:r>
      <w:r>
        <w:rPr>
          <w:rFonts w:hint="eastAsia" w:ascii="仿宋" w:hAnsi="仿宋" w:eastAsia="仿宋" w:cs="仿宋"/>
          <w:color w:val="auto"/>
          <w:sz w:val="32"/>
          <w:szCs w:val="32"/>
          <w:highlight w:val="none"/>
          <w:lang w:val="en-US" w:eastAsia="zh-CN"/>
        </w:rPr>
        <w:t>依旧</w:t>
      </w:r>
      <w:r>
        <w:rPr>
          <w:rFonts w:hint="eastAsia" w:ascii="仿宋" w:hAnsi="仿宋" w:eastAsia="仿宋" w:cs="仿宋"/>
          <w:color w:val="auto"/>
          <w:sz w:val="32"/>
          <w:szCs w:val="32"/>
          <w:highlight w:val="none"/>
        </w:rPr>
        <w:t>突出。</w:t>
      </w:r>
      <w:r>
        <w:rPr>
          <w:rFonts w:hint="eastAsia" w:ascii="仿宋" w:hAnsi="仿宋" w:eastAsia="仿宋" w:cs="仿宋"/>
          <w:b/>
          <w:bCs/>
          <w:color w:val="auto"/>
          <w:sz w:val="32"/>
          <w:szCs w:val="32"/>
          <w:highlight w:val="none"/>
          <w:lang w:val="en-US" w:eastAsia="zh-CN"/>
        </w:rPr>
        <w:t>三是</w:t>
      </w:r>
      <w:r>
        <w:rPr>
          <w:rFonts w:hint="eastAsia" w:ascii="仿宋" w:hAnsi="仿宋" w:cs="仿宋"/>
          <w:b w:val="0"/>
          <w:bCs w:val="0"/>
          <w:color w:val="auto"/>
          <w:sz w:val="32"/>
          <w:szCs w:val="32"/>
          <w:highlight w:val="none"/>
          <w:lang w:val="en-US" w:eastAsia="zh-CN"/>
        </w:rPr>
        <w:t>全区</w:t>
      </w:r>
      <w:r>
        <w:rPr>
          <w:rFonts w:hint="eastAsia" w:ascii="仿宋" w:hAnsi="仿宋" w:eastAsia="仿宋" w:cs="仿宋"/>
          <w:b w:val="0"/>
          <w:bCs w:val="0"/>
          <w:color w:val="auto"/>
          <w:sz w:val="32"/>
          <w:szCs w:val="32"/>
          <w:highlight w:val="none"/>
        </w:rPr>
        <w:t>财会队伍跟不上财政管理改革要求。</w:t>
      </w:r>
      <w:r>
        <w:rPr>
          <w:rFonts w:hint="eastAsia" w:ascii="仿宋" w:hAnsi="仿宋" w:eastAsia="仿宋" w:cs="仿宋"/>
          <w:color w:val="auto"/>
          <w:sz w:val="32"/>
          <w:szCs w:val="32"/>
          <w:highlight w:val="none"/>
        </w:rPr>
        <w:t>财会</w:t>
      </w:r>
      <w:r>
        <w:rPr>
          <w:rFonts w:hint="eastAsia" w:ascii="仿宋" w:hAnsi="仿宋" w:cs="仿宋"/>
          <w:color w:val="auto"/>
          <w:sz w:val="32"/>
          <w:szCs w:val="32"/>
          <w:highlight w:val="none"/>
          <w:lang w:val="en-US" w:eastAsia="zh-CN"/>
        </w:rPr>
        <w:t>队伍中</w:t>
      </w:r>
      <w:r>
        <w:rPr>
          <w:rFonts w:hint="eastAsia" w:ascii="仿宋" w:hAnsi="仿宋" w:cs="仿宋"/>
          <w:b w:val="0"/>
          <w:bCs w:val="0"/>
          <w:color w:val="auto"/>
          <w:sz w:val="32"/>
          <w:szCs w:val="32"/>
          <w:highlight w:val="none"/>
          <w:lang w:val="en-US" w:eastAsia="zh-CN"/>
        </w:rPr>
        <w:t>专业人员少，</w:t>
      </w:r>
      <w:r>
        <w:rPr>
          <w:rFonts w:hint="eastAsia" w:ascii="仿宋" w:hAnsi="仿宋" w:cs="仿宋"/>
          <w:color w:val="auto"/>
          <w:sz w:val="32"/>
          <w:szCs w:val="32"/>
          <w:highlight w:val="none"/>
          <w:lang w:val="en-US" w:eastAsia="zh-CN"/>
        </w:rPr>
        <w:t>队伍不稳定，工作压力大、任务重，一些部门单位预算绩效、“陕西财政云”等财政改革工作推进缓慢。</w:t>
      </w:r>
      <w:r>
        <w:rPr>
          <w:rFonts w:hint="eastAsia" w:ascii="仿宋" w:hAnsi="仿宋" w:eastAsia="仿宋" w:cs="仿宋"/>
          <w:b/>
          <w:bCs/>
          <w:color w:val="auto"/>
          <w:sz w:val="32"/>
          <w:szCs w:val="32"/>
          <w:highlight w:val="none"/>
          <w:lang w:val="en-US" w:eastAsia="zh-CN"/>
        </w:rPr>
        <w:t>四是</w:t>
      </w:r>
      <w:r>
        <w:rPr>
          <w:rFonts w:hint="eastAsia" w:ascii="仿宋" w:hAnsi="仿宋" w:eastAsia="仿宋" w:cs="仿宋"/>
          <w:b w:val="0"/>
          <w:bCs w:val="0"/>
          <w:color w:val="auto"/>
          <w:sz w:val="32"/>
          <w:szCs w:val="32"/>
          <w:highlight w:val="none"/>
        </w:rPr>
        <w:t>财政资金监管仍需加强。</w:t>
      </w:r>
      <w:r>
        <w:rPr>
          <w:rFonts w:hint="eastAsia" w:ascii="仿宋" w:hAnsi="仿宋" w:eastAsia="仿宋" w:cs="仿宋"/>
          <w:color w:val="auto"/>
          <w:sz w:val="32"/>
          <w:szCs w:val="32"/>
          <w:highlight w:val="none"/>
        </w:rPr>
        <w:t>近年来，区级各部门对财政资金的需求越来越高，但在资金监管中</w:t>
      </w:r>
      <w:r>
        <w:rPr>
          <w:rFonts w:hint="eastAsia" w:ascii="仿宋" w:hAnsi="仿宋" w:cs="仿宋"/>
          <w:color w:val="auto"/>
          <w:sz w:val="32"/>
          <w:szCs w:val="32"/>
          <w:highlight w:val="none"/>
          <w:lang w:val="en-US" w:eastAsia="zh-CN"/>
        </w:rPr>
        <w:t>发现</w:t>
      </w:r>
      <w:r>
        <w:rPr>
          <w:rFonts w:hint="eastAsia" w:ascii="仿宋" w:hAnsi="仿宋" w:eastAsia="仿宋" w:cs="仿宋"/>
          <w:color w:val="auto"/>
          <w:sz w:val="32"/>
          <w:szCs w:val="32"/>
          <w:highlight w:val="none"/>
        </w:rPr>
        <w:t>存在民生政策出台随意、项目变更</w:t>
      </w:r>
      <w:r>
        <w:rPr>
          <w:rFonts w:hint="eastAsia" w:ascii="仿宋" w:hAnsi="仿宋" w:cs="仿宋"/>
          <w:color w:val="auto"/>
          <w:sz w:val="32"/>
          <w:szCs w:val="32"/>
          <w:highlight w:val="none"/>
          <w:lang w:val="en-US" w:eastAsia="zh-CN"/>
        </w:rPr>
        <w:t>大变更多</w:t>
      </w:r>
      <w:r>
        <w:rPr>
          <w:rFonts w:hint="eastAsia" w:ascii="仿宋" w:hAnsi="仿宋" w:eastAsia="仿宋" w:cs="仿宋"/>
          <w:color w:val="auto"/>
          <w:sz w:val="32"/>
          <w:szCs w:val="32"/>
          <w:highlight w:val="none"/>
        </w:rPr>
        <w:t>、产业发展资金管理不规范等问题，需要进一步加大监管力度。以上困难和问题，我们将高度重视，</w:t>
      </w:r>
      <w:r>
        <w:rPr>
          <w:rFonts w:hint="eastAsia" w:ascii="仿宋" w:hAnsi="仿宋" w:eastAsia="仿宋" w:cs="仿宋"/>
          <w:color w:val="auto"/>
          <w:sz w:val="32"/>
          <w:szCs w:val="32"/>
          <w:highlight w:val="none"/>
          <w:shd w:val="clear" w:color="auto" w:fill="FFFFFF"/>
        </w:rPr>
        <w:t>采取有效措施，加以解决。</w:t>
      </w:r>
    </w:p>
    <w:p>
      <w:pPr>
        <w:keepNext w:val="0"/>
        <w:keepLines w:val="0"/>
        <w:pageBreakBefore w:val="0"/>
        <w:kinsoku/>
        <w:wordWrap/>
        <w:overflowPunct/>
        <w:topLinePunct w:val="0"/>
        <w:autoSpaceDE/>
        <w:autoSpaceDN/>
        <w:bidi w:val="0"/>
        <w:adjustRightInd/>
        <w:snapToGrid/>
        <w:spacing w:line="660" w:lineRule="exact"/>
        <w:ind w:right="0" w:rightChars="0" w:firstLine="643"/>
        <w:textAlignment w:val="auto"/>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lang w:eastAsia="zh-CN"/>
        </w:rPr>
        <w:t>二</w:t>
      </w:r>
      <w:r>
        <w:rPr>
          <w:rFonts w:hint="eastAsia" w:ascii="仿宋" w:hAnsi="仿宋" w:eastAsia="仿宋" w:cs="仿宋"/>
          <w:b/>
          <w:color w:val="auto"/>
          <w:sz w:val="32"/>
          <w:szCs w:val="32"/>
          <w:highlight w:val="none"/>
        </w:rPr>
        <w:t>、20</w:t>
      </w:r>
      <w:r>
        <w:rPr>
          <w:rFonts w:hint="eastAsia" w:ascii="仿宋" w:hAnsi="仿宋" w:eastAsia="仿宋" w:cs="仿宋"/>
          <w:b/>
          <w:color w:val="auto"/>
          <w:sz w:val="32"/>
          <w:szCs w:val="32"/>
          <w:highlight w:val="none"/>
          <w:lang w:val="en-US" w:eastAsia="zh-CN"/>
        </w:rPr>
        <w:t>20</w:t>
      </w:r>
      <w:r>
        <w:rPr>
          <w:rFonts w:hint="eastAsia" w:ascii="仿宋" w:hAnsi="仿宋" w:eastAsia="仿宋" w:cs="仿宋"/>
          <w:b/>
          <w:color w:val="auto"/>
          <w:sz w:val="32"/>
          <w:szCs w:val="32"/>
          <w:highlight w:val="none"/>
        </w:rPr>
        <w:t>年财政预算草案</w:t>
      </w:r>
    </w:p>
    <w:p>
      <w:pPr>
        <w:keepNext w:val="0"/>
        <w:keepLines w:val="0"/>
        <w:pageBreakBefore w:val="0"/>
        <w:widowControl w:val="0"/>
        <w:kinsoku/>
        <w:wordWrap/>
        <w:overflowPunct/>
        <w:topLinePunct w:val="0"/>
        <w:autoSpaceDE/>
        <w:autoSpaceDN/>
        <w:bidi w:val="0"/>
        <w:adjustRightInd/>
        <w:snapToGrid/>
        <w:spacing w:line="660" w:lineRule="exact"/>
        <w:ind w:right="0" w:rightChars="0" w:firstLine="640" w:firstLineChars="200"/>
        <w:textAlignment w:val="auto"/>
        <w:rPr>
          <w:rFonts w:hint="eastAsia" w:ascii="楷体" w:hAnsi="楷体" w:eastAsia="楷体" w:cs="楷体"/>
          <w:b/>
          <w:bCs/>
          <w:color w:val="auto"/>
          <w:sz w:val="32"/>
          <w:szCs w:val="32"/>
          <w:highlight w:val="none"/>
        </w:rPr>
      </w:pPr>
      <w:r>
        <w:rPr>
          <w:rFonts w:hint="eastAsia" w:ascii="仿宋" w:hAnsi="仿宋" w:eastAsia="仿宋" w:cs="仿宋"/>
          <w:color w:val="auto"/>
          <w:sz w:val="32"/>
          <w:szCs w:val="32"/>
          <w:highlight w:val="none"/>
        </w:rPr>
        <w:t>20</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 xml:space="preserve">年我区财政预算安排和财政工作的指导思想是: </w:t>
      </w:r>
      <w:r>
        <w:rPr>
          <w:rFonts w:hint="eastAsia" w:ascii="楷体" w:hAnsi="楷体" w:eastAsia="楷体" w:cs="楷体"/>
          <w:b/>
          <w:bCs/>
          <w:color w:val="auto"/>
          <w:sz w:val="32"/>
          <w:szCs w:val="32"/>
          <w:highlight w:val="none"/>
        </w:rPr>
        <w:t>坚持以习近平新时代中国特色社会主义思想为指导，贯彻</w:t>
      </w:r>
      <w:r>
        <w:rPr>
          <w:rFonts w:hint="eastAsia" w:ascii="楷体" w:hAnsi="楷体" w:eastAsia="楷体" w:cs="楷体"/>
          <w:b/>
          <w:bCs/>
          <w:color w:val="auto"/>
          <w:sz w:val="32"/>
          <w:szCs w:val="32"/>
          <w:highlight w:val="none"/>
          <w:lang w:val="en-US" w:eastAsia="zh-CN"/>
        </w:rPr>
        <w:t>落实</w:t>
      </w:r>
      <w:r>
        <w:rPr>
          <w:rFonts w:hint="eastAsia" w:ascii="楷体" w:hAnsi="楷体" w:eastAsia="楷体" w:cs="楷体"/>
          <w:b/>
          <w:bCs/>
          <w:color w:val="auto"/>
          <w:sz w:val="32"/>
          <w:szCs w:val="32"/>
          <w:highlight w:val="none"/>
        </w:rPr>
        <w:t>党的十九大和十九届四中全会以及</w:t>
      </w:r>
      <w:r>
        <w:rPr>
          <w:rFonts w:hint="eastAsia" w:ascii="楷体" w:hAnsi="楷体" w:eastAsia="楷体" w:cs="楷体"/>
          <w:b/>
          <w:bCs/>
          <w:color w:val="auto"/>
          <w:sz w:val="32"/>
          <w:szCs w:val="32"/>
          <w:highlight w:val="none"/>
          <w:lang w:val="en-US" w:eastAsia="zh-CN"/>
        </w:rPr>
        <w:t>省市</w:t>
      </w:r>
      <w:r>
        <w:rPr>
          <w:rFonts w:hint="eastAsia" w:ascii="楷体" w:hAnsi="楷体" w:eastAsia="楷体" w:cs="楷体"/>
          <w:b/>
          <w:bCs/>
          <w:color w:val="auto"/>
          <w:sz w:val="32"/>
          <w:szCs w:val="32"/>
          <w:highlight w:val="none"/>
        </w:rPr>
        <w:t>会议精神，</w:t>
      </w:r>
      <w:r>
        <w:rPr>
          <w:rFonts w:hint="eastAsia" w:ascii="楷体" w:hAnsi="楷体" w:eastAsia="楷体" w:cs="楷体"/>
          <w:b/>
          <w:bCs/>
          <w:color w:val="auto"/>
          <w:sz w:val="32"/>
          <w:szCs w:val="32"/>
          <w:highlight w:val="none"/>
          <w:lang w:val="en-US" w:eastAsia="zh-CN"/>
        </w:rPr>
        <w:t>按照区十四届四次党代会部署要求，围绕</w:t>
      </w:r>
      <w:r>
        <w:rPr>
          <w:rFonts w:hint="eastAsia" w:ascii="楷体" w:hAnsi="楷体" w:eastAsia="楷体" w:cs="楷体"/>
          <w:b/>
          <w:bCs/>
          <w:color w:val="auto"/>
          <w:sz w:val="32"/>
          <w:szCs w:val="32"/>
          <w:highlight w:val="none"/>
        </w:rPr>
        <w:t>全面建成小康社会目标，坚持稳中求进工作总基调，贯彻“以收定支”原则，统筹推进稳增长、促改革、调结构、惠民生、防风险、保稳定</w:t>
      </w:r>
      <w:r>
        <w:rPr>
          <w:rFonts w:hint="eastAsia" w:ascii="楷体" w:hAnsi="楷体" w:eastAsia="楷体" w:cs="楷体"/>
          <w:b/>
          <w:bCs/>
          <w:color w:val="auto"/>
          <w:sz w:val="32"/>
          <w:szCs w:val="32"/>
          <w:highlight w:val="none"/>
          <w:lang w:eastAsia="zh-CN"/>
        </w:rPr>
        <w:t>；</w:t>
      </w:r>
      <w:r>
        <w:rPr>
          <w:rFonts w:hint="eastAsia" w:ascii="楷体" w:hAnsi="楷体" w:eastAsia="楷体" w:cs="楷体"/>
          <w:b/>
          <w:bCs/>
          <w:color w:val="auto"/>
          <w:sz w:val="32"/>
          <w:szCs w:val="32"/>
          <w:highlight w:val="none"/>
          <w:lang w:val="en-US" w:eastAsia="zh-CN"/>
        </w:rPr>
        <w:t>加强收入征管，优</w:t>
      </w:r>
      <w:r>
        <w:rPr>
          <w:rFonts w:hint="eastAsia" w:ascii="楷体" w:hAnsi="楷体" w:eastAsia="楷体" w:cs="楷体"/>
          <w:b/>
          <w:bCs/>
          <w:color w:val="auto"/>
          <w:sz w:val="32"/>
          <w:szCs w:val="32"/>
          <w:highlight w:val="none"/>
        </w:rPr>
        <w:t>化支出结构，坚持政府过紧日子，切实做到有保有压；深化财税体制改革，加快建立完善现代财政制度，促进经济社会持续健康发展。</w:t>
      </w:r>
    </w:p>
    <w:p>
      <w:pPr>
        <w:keepNext w:val="0"/>
        <w:keepLines w:val="0"/>
        <w:pageBreakBefore w:val="0"/>
        <w:widowControl w:val="0"/>
        <w:kinsoku/>
        <w:wordWrap/>
        <w:overflowPunct/>
        <w:topLinePunct w:val="0"/>
        <w:autoSpaceDE/>
        <w:autoSpaceDN/>
        <w:bidi w:val="0"/>
        <w:adjustRightInd/>
        <w:snapToGrid/>
        <w:spacing w:line="660" w:lineRule="exact"/>
        <w:ind w:right="0" w:rightChars="0" w:firstLine="643" w:firstLineChars="200"/>
        <w:textAlignment w:val="auto"/>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lang w:eastAsia="zh-CN"/>
        </w:rPr>
        <w:t>（一）</w:t>
      </w:r>
      <w:r>
        <w:rPr>
          <w:rFonts w:hint="eastAsia" w:ascii="仿宋" w:hAnsi="仿宋" w:eastAsia="仿宋" w:cs="仿宋"/>
          <w:b/>
          <w:bCs/>
          <w:color w:val="auto"/>
          <w:sz w:val="32"/>
          <w:szCs w:val="32"/>
          <w:highlight w:val="none"/>
          <w:lang w:val="en-US" w:eastAsia="zh-CN"/>
        </w:rPr>
        <w:t>2020年财政预算</w:t>
      </w:r>
      <w:r>
        <w:rPr>
          <w:rFonts w:hint="eastAsia" w:ascii="仿宋" w:hAnsi="仿宋" w:eastAsia="仿宋" w:cs="仿宋"/>
          <w:b/>
          <w:bCs/>
          <w:color w:val="auto"/>
          <w:sz w:val="32"/>
          <w:szCs w:val="32"/>
          <w:highlight w:val="none"/>
        </w:rPr>
        <w:t>安排意见</w:t>
      </w:r>
    </w:p>
    <w:p>
      <w:pPr>
        <w:keepNext w:val="0"/>
        <w:keepLines w:val="0"/>
        <w:pageBreakBefore w:val="0"/>
        <w:widowControl w:val="0"/>
        <w:kinsoku/>
        <w:wordWrap/>
        <w:overflowPunct/>
        <w:topLinePunct w:val="0"/>
        <w:autoSpaceDE/>
        <w:autoSpaceDN/>
        <w:bidi w:val="0"/>
        <w:adjustRightInd/>
        <w:snapToGrid/>
        <w:spacing w:line="660" w:lineRule="exact"/>
        <w:ind w:right="0" w:rightChars="0" w:firstLine="643" w:firstLineChars="200"/>
        <w:textAlignment w:val="auto"/>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1.人员经费安排意见</w:t>
      </w:r>
    </w:p>
    <w:p>
      <w:pPr>
        <w:keepNext w:val="0"/>
        <w:keepLines w:val="0"/>
        <w:pageBreakBefore w:val="0"/>
        <w:widowControl w:val="0"/>
        <w:kinsoku/>
        <w:wordWrap/>
        <w:overflowPunct/>
        <w:topLinePunct w:val="0"/>
        <w:autoSpaceDE/>
        <w:autoSpaceDN/>
        <w:bidi w:val="0"/>
        <w:adjustRightInd/>
        <w:snapToGrid/>
        <w:spacing w:line="660" w:lineRule="exact"/>
        <w:ind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全额预算单位的人员经费，按标准足额预算工资和津贴补贴支出；实行差额预算管理的单位，按财政预算比例预算人员经费；对行政事业单位调资、新增人员经费等作预留安排。</w:t>
      </w:r>
    </w:p>
    <w:p>
      <w:pPr>
        <w:keepNext w:val="0"/>
        <w:keepLines w:val="0"/>
        <w:pageBreakBefore w:val="0"/>
        <w:widowControl w:val="0"/>
        <w:kinsoku/>
        <w:wordWrap/>
        <w:overflowPunct/>
        <w:topLinePunct w:val="0"/>
        <w:autoSpaceDE/>
        <w:autoSpaceDN/>
        <w:bidi w:val="0"/>
        <w:adjustRightInd/>
        <w:snapToGrid/>
        <w:spacing w:line="660" w:lineRule="exact"/>
        <w:ind w:right="0" w:rightChars="0" w:firstLine="643" w:firstLineChars="200"/>
        <w:textAlignment w:val="auto"/>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2.公用经费安排意见</w:t>
      </w:r>
    </w:p>
    <w:p>
      <w:pPr>
        <w:keepNext w:val="0"/>
        <w:keepLines w:val="0"/>
        <w:pageBreakBefore w:val="0"/>
        <w:widowControl w:val="0"/>
        <w:kinsoku/>
        <w:wordWrap/>
        <w:overflowPunct/>
        <w:topLinePunct w:val="0"/>
        <w:autoSpaceDE/>
        <w:autoSpaceDN/>
        <w:bidi w:val="0"/>
        <w:adjustRightInd/>
        <w:snapToGrid/>
        <w:spacing w:line="660" w:lineRule="exact"/>
        <w:ind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20</w:t>
      </w:r>
      <w:r>
        <w:rPr>
          <w:rFonts w:hint="eastAsia" w:ascii="仿宋" w:hAnsi="仿宋" w:eastAsia="仿宋" w:cs="仿宋"/>
          <w:color w:val="auto"/>
          <w:sz w:val="32"/>
          <w:szCs w:val="32"/>
          <w:highlight w:val="none"/>
          <w:lang w:val="en-US" w:eastAsia="zh-CN"/>
        </w:rPr>
        <w:t>20</w:t>
      </w:r>
      <w:r>
        <w:rPr>
          <w:rFonts w:hint="eastAsia" w:ascii="仿宋" w:hAnsi="仿宋" w:cs="仿宋"/>
          <w:color w:val="auto"/>
          <w:sz w:val="32"/>
          <w:szCs w:val="32"/>
          <w:highlight w:val="none"/>
          <w:lang w:val="en-US" w:eastAsia="zh-CN"/>
        </w:rPr>
        <w:t>年</w:t>
      </w:r>
      <w:r>
        <w:rPr>
          <w:rFonts w:hint="eastAsia" w:ascii="仿宋" w:hAnsi="仿宋" w:eastAsia="仿宋" w:cs="仿宋"/>
          <w:color w:val="auto"/>
          <w:sz w:val="32"/>
          <w:szCs w:val="32"/>
          <w:highlight w:val="none"/>
        </w:rPr>
        <w:t>公用经费定额标准具体安排如下：</w:t>
      </w:r>
    </w:p>
    <w:p>
      <w:pPr>
        <w:keepNext w:val="0"/>
        <w:keepLines w:val="0"/>
        <w:pageBreakBefore w:val="0"/>
        <w:widowControl w:val="0"/>
        <w:kinsoku/>
        <w:wordWrap/>
        <w:overflowPunct/>
        <w:topLinePunct w:val="0"/>
        <w:autoSpaceDE/>
        <w:autoSpaceDN/>
        <w:bidi w:val="0"/>
        <w:adjustRightInd/>
        <w:snapToGrid/>
        <w:spacing w:line="660" w:lineRule="exact"/>
        <w:ind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（1）日常办公支出财政预算标准为：五套班子公用经费按实有在职财政供养人员计算，年人均22000元；司法局、林业公安派出所和昌汗界森林派出所按年人均28500元公用经费保障标准预算；预算单列的主管局、园</w:t>
      </w:r>
      <w:r>
        <w:rPr>
          <w:rFonts w:hint="eastAsia" w:ascii="仿宋" w:hAnsi="仿宋" w:eastAsia="仿宋" w:cs="仿宋"/>
          <w:color w:val="auto"/>
          <w:sz w:val="32"/>
          <w:szCs w:val="32"/>
          <w:highlight w:val="none"/>
          <w:lang w:val="en-US" w:eastAsia="zh-CN"/>
        </w:rPr>
        <w:t>区</w:t>
      </w:r>
      <w:r>
        <w:rPr>
          <w:rFonts w:hint="eastAsia" w:ascii="仿宋" w:hAnsi="仿宋" w:eastAsia="仿宋" w:cs="仿宋"/>
          <w:color w:val="auto"/>
          <w:sz w:val="32"/>
          <w:szCs w:val="32"/>
          <w:highlight w:val="none"/>
        </w:rPr>
        <w:t>年人均12000元；下属全额事业单位按年人均5000元计算。</w:t>
      </w:r>
    </w:p>
    <w:p>
      <w:pPr>
        <w:keepNext w:val="0"/>
        <w:keepLines w:val="0"/>
        <w:pageBreakBefore w:val="0"/>
        <w:widowControl w:val="0"/>
        <w:kinsoku/>
        <w:wordWrap/>
        <w:overflowPunct/>
        <w:topLinePunct w:val="0"/>
        <w:autoSpaceDE/>
        <w:autoSpaceDN/>
        <w:bidi w:val="0"/>
        <w:adjustRightInd/>
        <w:snapToGrid/>
        <w:spacing w:line="660" w:lineRule="exact"/>
        <w:ind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教育系统学校：城区、农村各学校按上级有关文件核定的生均公用经费标准计算，原则上使用省、市补助资金，不足部分由财政预算。</w:t>
      </w:r>
    </w:p>
    <w:p>
      <w:pPr>
        <w:keepNext w:val="0"/>
        <w:keepLines w:val="0"/>
        <w:pageBreakBefore w:val="0"/>
        <w:widowControl w:val="0"/>
        <w:kinsoku/>
        <w:wordWrap/>
        <w:overflowPunct/>
        <w:topLinePunct w:val="0"/>
        <w:autoSpaceDE/>
        <w:autoSpaceDN/>
        <w:bidi w:val="0"/>
        <w:adjustRightInd/>
        <w:snapToGrid/>
        <w:spacing w:line="660" w:lineRule="exact"/>
        <w:ind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乡镇人均公用经费</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000元，结合乡镇公用经费系数确定。</w:t>
      </w:r>
      <w:r>
        <w:rPr>
          <w:rFonts w:hint="eastAsia" w:ascii="仿宋" w:hAnsi="仿宋" w:eastAsia="仿宋" w:cs="仿宋"/>
          <w:color w:val="auto"/>
          <w:sz w:val="32"/>
          <w:szCs w:val="32"/>
          <w:highlight w:val="none"/>
          <w:lang w:val="en-US" w:eastAsia="zh-CN"/>
        </w:rPr>
        <w:t>城区街道</w:t>
      </w:r>
      <w:r>
        <w:rPr>
          <w:rFonts w:hint="eastAsia" w:ascii="仿宋" w:hAnsi="仿宋" w:eastAsia="仿宋" w:cs="仿宋"/>
          <w:color w:val="auto"/>
          <w:sz w:val="32"/>
          <w:szCs w:val="32"/>
          <w:highlight w:val="none"/>
        </w:rPr>
        <w:t>办事处年人均公用经费</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rPr>
        <w:t>2000元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社区工作经费由5万元提高到10万元。</w:t>
      </w:r>
    </w:p>
    <w:p>
      <w:pPr>
        <w:keepNext w:val="0"/>
        <w:keepLines w:val="0"/>
        <w:pageBreakBefore w:val="0"/>
        <w:widowControl w:val="0"/>
        <w:kinsoku/>
        <w:wordWrap/>
        <w:overflowPunct/>
        <w:topLinePunct w:val="0"/>
        <w:autoSpaceDE/>
        <w:autoSpaceDN/>
        <w:bidi w:val="0"/>
        <w:adjustRightInd/>
        <w:snapToGrid/>
        <w:spacing w:line="660" w:lineRule="exact"/>
        <w:ind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在车辆经费的预算编制上，对已经实行车改的单位，不再预算车辆经费，对车改后经审批保留的车辆，按原财政预算保留车辆数安排车辆经费，每辆车每年</w:t>
      </w:r>
      <w:r>
        <w:rPr>
          <w:rFonts w:hint="eastAsia" w:ascii="仿宋" w:hAnsi="仿宋" w:cs="仿宋"/>
          <w:color w:val="auto"/>
          <w:sz w:val="32"/>
          <w:szCs w:val="32"/>
          <w:highlight w:val="none"/>
          <w:lang w:val="en-US" w:eastAsia="zh-CN"/>
        </w:rPr>
        <w:t>按</w:t>
      </w:r>
      <w:r>
        <w:rPr>
          <w:rFonts w:hint="eastAsia" w:ascii="仿宋" w:hAnsi="仿宋" w:eastAsia="仿宋" w:cs="仿宋"/>
          <w:color w:val="auto"/>
          <w:sz w:val="32"/>
          <w:szCs w:val="32"/>
          <w:highlight w:val="none"/>
        </w:rPr>
        <w:t>40000元（含保险费）预算。</w:t>
      </w:r>
    </w:p>
    <w:p>
      <w:pPr>
        <w:keepNext w:val="0"/>
        <w:keepLines w:val="0"/>
        <w:pageBreakBefore w:val="0"/>
        <w:widowControl w:val="0"/>
        <w:kinsoku/>
        <w:wordWrap/>
        <w:overflowPunct/>
        <w:topLinePunct w:val="0"/>
        <w:autoSpaceDE/>
        <w:autoSpaceDN/>
        <w:bidi w:val="0"/>
        <w:adjustRightInd/>
        <w:snapToGrid/>
        <w:spacing w:line="660" w:lineRule="exact"/>
        <w:ind w:right="0" w:rightChars="0"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为了贯彻政府过紧日子政策，严格落实中省市文件要求，压减非刚性、非重点性支出，公用经费在定额标准测算基础上统一压减15%。</w:t>
      </w:r>
    </w:p>
    <w:p>
      <w:pPr>
        <w:keepNext w:val="0"/>
        <w:keepLines w:val="0"/>
        <w:pageBreakBefore w:val="0"/>
        <w:widowControl w:val="0"/>
        <w:kinsoku/>
        <w:wordWrap/>
        <w:overflowPunct/>
        <w:topLinePunct w:val="0"/>
        <w:autoSpaceDE/>
        <w:autoSpaceDN/>
        <w:bidi w:val="0"/>
        <w:adjustRightInd/>
        <w:snapToGrid/>
        <w:spacing w:line="660" w:lineRule="exact"/>
        <w:ind w:right="0" w:rightChars="0" w:firstLine="643" w:firstLineChars="200"/>
        <w:textAlignment w:val="auto"/>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3.专项工作经费及项目支出经费的安排意见</w:t>
      </w:r>
    </w:p>
    <w:p>
      <w:pPr>
        <w:keepNext w:val="0"/>
        <w:keepLines w:val="0"/>
        <w:pageBreakBefore w:val="0"/>
        <w:widowControl w:val="0"/>
        <w:kinsoku/>
        <w:wordWrap/>
        <w:overflowPunct/>
        <w:topLinePunct w:val="0"/>
        <w:autoSpaceDE/>
        <w:autoSpaceDN/>
        <w:bidi w:val="0"/>
        <w:adjustRightInd/>
        <w:snapToGrid/>
        <w:spacing w:line="660" w:lineRule="exact"/>
        <w:ind w:right="0" w:rightChars="0"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工作及运转经费：本年年初预算比照上年水平，</w:t>
      </w:r>
      <w:r>
        <w:rPr>
          <w:rFonts w:hint="eastAsia" w:ascii="仿宋" w:hAnsi="仿宋" w:eastAsia="仿宋" w:cs="仿宋"/>
          <w:color w:val="auto"/>
          <w:sz w:val="32"/>
          <w:szCs w:val="32"/>
          <w:highlight w:val="none"/>
          <w:lang w:val="en-US" w:eastAsia="zh-CN"/>
        </w:rPr>
        <w:t>结合一般性支出压减15%的要求，</w:t>
      </w:r>
      <w:r>
        <w:rPr>
          <w:rFonts w:hint="eastAsia" w:ascii="仿宋" w:hAnsi="仿宋" w:eastAsia="仿宋" w:cs="仿宋"/>
          <w:color w:val="auto"/>
          <w:sz w:val="32"/>
          <w:szCs w:val="32"/>
          <w:highlight w:val="none"/>
        </w:rPr>
        <w:t>按照全口径预算和一次性到位的原则进行编制，采取年初一次性预算到位，年中不做调整。</w:t>
      </w:r>
    </w:p>
    <w:p>
      <w:pPr>
        <w:keepNext w:val="0"/>
        <w:keepLines w:val="0"/>
        <w:pageBreakBefore w:val="0"/>
        <w:widowControl w:val="0"/>
        <w:kinsoku/>
        <w:wordWrap/>
        <w:overflowPunct/>
        <w:topLinePunct w:val="0"/>
        <w:autoSpaceDE/>
        <w:autoSpaceDN/>
        <w:bidi w:val="0"/>
        <w:adjustRightInd/>
        <w:snapToGrid/>
        <w:spacing w:line="660" w:lineRule="exact"/>
        <w:ind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项目经费：项目经费安排紧紧围绕</w:t>
      </w:r>
      <w:r>
        <w:rPr>
          <w:rFonts w:hint="eastAsia" w:ascii="仿宋" w:hAnsi="仿宋" w:eastAsia="仿宋" w:cs="仿宋"/>
          <w:color w:val="auto"/>
          <w:sz w:val="32"/>
          <w:szCs w:val="32"/>
          <w:highlight w:val="none"/>
          <w:lang w:val="en-US" w:eastAsia="zh-CN"/>
        </w:rPr>
        <w:t>区委、区政府的中心工作</w:t>
      </w:r>
      <w:r>
        <w:rPr>
          <w:rFonts w:hint="eastAsia" w:ascii="仿宋" w:hAnsi="仿宋" w:eastAsia="仿宋" w:cs="仿宋"/>
          <w:color w:val="auto"/>
          <w:sz w:val="32"/>
          <w:szCs w:val="32"/>
          <w:highlight w:val="none"/>
        </w:rPr>
        <w:t>，以“转型升级、</w:t>
      </w:r>
      <w:r>
        <w:rPr>
          <w:rFonts w:hint="eastAsia" w:ascii="仿宋" w:hAnsi="仿宋" w:eastAsia="仿宋" w:cs="仿宋"/>
          <w:color w:val="auto"/>
          <w:sz w:val="32"/>
          <w:szCs w:val="32"/>
          <w:highlight w:val="none"/>
          <w:lang w:eastAsia="zh-CN"/>
        </w:rPr>
        <w:t>高质量</w:t>
      </w:r>
      <w:r>
        <w:rPr>
          <w:rFonts w:hint="eastAsia" w:ascii="仿宋" w:hAnsi="仿宋" w:eastAsia="仿宋" w:cs="仿宋"/>
          <w:color w:val="auto"/>
          <w:sz w:val="32"/>
          <w:szCs w:val="32"/>
          <w:highlight w:val="none"/>
        </w:rPr>
        <w:t>发展”为主线，统筹兼顾，突出重点。聚焦“三大攻坚战”等重大决策部署，大力压缩一般性支出，集中财力支持脱贫攻坚、乡村振兴、生态环境治理、文化旅游</w:t>
      </w:r>
      <w:r>
        <w:rPr>
          <w:rFonts w:hint="eastAsia" w:ascii="仿宋" w:hAnsi="仿宋" w:eastAsia="仿宋" w:cs="仿宋"/>
          <w:color w:val="auto"/>
          <w:sz w:val="32"/>
          <w:szCs w:val="32"/>
          <w:highlight w:val="none"/>
          <w:lang w:val="en-US" w:eastAsia="zh-CN"/>
        </w:rPr>
        <w:t>事</w:t>
      </w:r>
      <w:r>
        <w:rPr>
          <w:rFonts w:hint="eastAsia" w:ascii="仿宋" w:hAnsi="仿宋" w:eastAsia="仿宋" w:cs="仿宋"/>
          <w:color w:val="auto"/>
          <w:sz w:val="32"/>
          <w:szCs w:val="32"/>
          <w:highlight w:val="none"/>
        </w:rPr>
        <w:t>业、</w:t>
      </w:r>
      <w:r>
        <w:rPr>
          <w:rFonts w:hint="eastAsia" w:ascii="仿宋" w:hAnsi="仿宋" w:eastAsia="仿宋" w:cs="仿宋"/>
          <w:color w:val="auto"/>
          <w:sz w:val="32"/>
          <w:szCs w:val="32"/>
          <w:highlight w:val="none"/>
          <w:lang w:val="en-US" w:eastAsia="zh-CN"/>
        </w:rPr>
        <w:t>园区基础设施建设、</w:t>
      </w:r>
      <w:r>
        <w:rPr>
          <w:rFonts w:hint="eastAsia" w:ascii="仿宋" w:hAnsi="仿宋" w:cs="仿宋"/>
          <w:color w:val="auto"/>
          <w:sz w:val="32"/>
          <w:szCs w:val="32"/>
          <w:highlight w:val="none"/>
          <w:lang w:val="en-US" w:eastAsia="zh-CN"/>
        </w:rPr>
        <w:t>重点民生工程、</w:t>
      </w:r>
      <w:r>
        <w:rPr>
          <w:rFonts w:hint="eastAsia" w:ascii="仿宋" w:hAnsi="仿宋" w:eastAsia="仿宋" w:cs="仿宋"/>
          <w:color w:val="auto"/>
          <w:sz w:val="32"/>
          <w:szCs w:val="32"/>
          <w:highlight w:val="none"/>
        </w:rPr>
        <w:t>民营经济发展</w:t>
      </w:r>
      <w:r>
        <w:rPr>
          <w:rFonts w:hint="eastAsia" w:ascii="仿宋" w:hAnsi="仿宋" w:cs="仿宋"/>
          <w:color w:val="auto"/>
          <w:sz w:val="32"/>
          <w:szCs w:val="32"/>
          <w:highlight w:val="none"/>
          <w:lang w:eastAsia="zh-CN"/>
        </w:rPr>
        <w:t>、</w:t>
      </w:r>
      <w:r>
        <w:rPr>
          <w:rFonts w:hint="eastAsia" w:ascii="仿宋" w:hAnsi="仿宋" w:eastAsia="仿宋" w:cs="仿宋"/>
          <w:color w:val="auto"/>
          <w:sz w:val="32"/>
          <w:szCs w:val="32"/>
          <w:highlight w:val="none"/>
        </w:rPr>
        <w:t>债务风险化解等</w:t>
      </w:r>
      <w:r>
        <w:rPr>
          <w:rFonts w:hint="eastAsia" w:ascii="仿宋" w:hAnsi="仿宋" w:eastAsia="仿宋" w:cs="仿宋"/>
          <w:color w:val="auto"/>
          <w:sz w:val="32"/>
          <w:szCs w:val="32"/>
          <w:highlight w:val="none"/>
          <w:lang w:val="zh-CN"/>
        </w:rPr>
        <w:t>重点领域和政府投资</w:t>
      </w:r>
      <w:r>
        <w:rPr>
          <w:rFonts w:hint="eastAsia" w:ascii="仿宋" w:hAnsi="仿宋" w:cs="仿宋"/>
          <w:color w:val="auto"/>
          <w:sz w:val="32"/>
          <w:szCs w:val="32"/>
          <w:highlight w:val="none"/>
          <w:lang w:val="en-US" w:eastAsia="zh-CN"/>
        </w:rPr>
        <w:t>其他</w:t>
      </w:r>
      <w:r>
        <w:rPr>
          <w:rFonts w:hint="eastAsia" w:ascii="仿宋" w:hAnsi="仿宋" w:eastAsia="仿宋" w:cs="仿宋"/>
          <w:color w:val="auto"/>
          <w:sz w:val="32"/>
          <w:szCs w:val="32"/>
          <w:highlight w:val="none"/>
          <w:lang w:val="zh-CN"/>
        </w:rPr>
        <w:t>重点项目建设，确保区委、区政府重大决策部署贯彻落实。</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right="0" w:rightChars="0" w:firstLine="643" w:firstLineChars="200"/>
        <w:textAlignment w:val="auto"/>
        <w:rPr>
          <w:rFonts w:hint="eastAsia" w:ascii="仿宋" w:hAnsi="仿宋" w:eastAsia="仿宋" w:cs="仿宋"/>
          <w:b/>
          <w:bCs/>
          <w:color w:val="auto"/>
          <w:sz w:val="32"/>
          <w:szCs w:val="32"/>
          <w:highlight w:val="none"/>
        </w:rPr>
      </w:pPr>
      <w:r>
        <w:rPr>
          <w:rFonts w:hint="eastAsia" w:ascii="仿宋" w:hAnsi="仿宋" w:cs="仿宋"/>
          <w:b/>
          <w:bCs/>
          <w:color w:val="auto"/>
          <w:sz w:val="32"/>
          <w:szCs w:val="32"/>
          <w:highlight w:val="none"/>
          <w:lang w:val="en-US" w:eastAsia="zh-CN"/>
        </w:rPr>
        <w:t>4.</w:t>
      </w:r>
      <w:r>
        <w:rPr>
          <w:rFonts w:hint="eastAsia" w:ascii="仿宋" w:hAnsi="仿宋" w:eastAsia="仿宋" w:cs="仿宋"/>
          <w:b/>
          <w:bCs/>
          <w:color w:val="auto"/>
          <w:sz w:val="32"/>
          <w:szCs w:val="32"/>
          <w:highlight w:val="none"/>
        </w:rPr>
        <w:t>根据年初预算财力情况和《预算法》的要求，适度安排总预备费。</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right="0" w:rightChars="0" w:firstLine="643" w:firstLineChars="200"/>
        <w:textAlignment w:val="auto"/>
        <w:rPr>
          <w:rFonts w:hint="eastAsia" w:ascii="仿宋" w:hAnsi="仿宋" w:eastAsia="仿宋" w:cs="仿宋"/>
          <w:b/>
          <w:bCs/>
          <w:i w:val="0"/>
          <w:caps w:val="0"/>
          <w:color w:val="auto"/>
          <w:spacing w:val="0"/>
          <w:sz w:val="32"/>
          <w:szCs w:val="32"/>
          <w:highlight w:val="none"/>
          <w:shd w:val="clear" w:fill="FFFFFF"/>
          <w:lang w:eastAsia="zh-CN"/>
        </w:rPr>
      </w:pPr>
      <w:r>
        <w:rPr>
          <w:rFonts w:hint="eastAsia" w:ascii="仿宋" w:hAnsi="仿宋" w:eastAsia="仿宋" w:cs="仿宋"/>
          <w:b/>
          <w:bCs/>
          <w:color w:val="auto"/>
          <w:sz w:val="32"/>
          <w:szCs w:val="32"/>
          <w:highlight w:val="none"/>
          <w:lang w:eastAsia="zh-CN"/>
        </w:rPr>
        <w:t>（二）</w:t>
      </w:r>
      <w:r>
        <w:rPr>
          <w:rFonts w:hint="eastAsia" w:ascii="仿宋" w:hAnsi="仿宋" w:eastAsia="仿宋" w:cs="仿宋"/>
          <w:b/>
          <w:bCs/>
          <w:i w:val="0"/>
          <w:caps w:val="0"/>
          <w:color w:val="auto"/>
          <w:spacing w:val="0"/>
          <w:sz w:val="32"/>
          <w:szCs w:val="32"/>
          <w:highlight w:val="none"/>
          <w:shd w:val="clear" w:fill="FFFFFF"/>
        </w:rPr>
        <w:t>20</w:t>
      </w:r>
      <w:r>
        <w:rPr>
          <w:rFonts w:hint="eastAsia" w:ascii="仿宋" w:hAnsi="仿宋" w:eastAsia="仿宋" w:cs="仿宋"/>
          <w:b/>
          <w:bCs/>
          <w:i w:val="0"/>
          <w:caps w:val="0"/>
          <w:color w:val="auto"/>
          <w:spacing w:val="0"/>
          <w:sz w:val="32"/>
          <w:szCs w:val="32"/>
          <w:highlight w:val="none"/>
          <w:shd w:val="clear" w:fill="FFFFFF"/>
          <w:lang w:val="en-US" w:eastAsia="zh-CN"/>
        </w:rPr>
        <w:t>20</w:t>
      </w:r>
      <w:r>
        <w:rPr>
          <w:rFonts w:hint="eastAsia" w:ascii="仿宋" w:hAnsi="仿宋" w:eastAsia="仿宋" w:cs="仿宋"/>
          <w:b/>
          <w:bCs/>
          <w:i w:val="0"/>
          <w:caps w:val="0"/>
          <w:color w:val="auto"/>
          <w:spacing w:val="0"/>
          <w:sz w:val="32"/>
          <w:szCs w:val="32"/>
          <w:highlight w:val="none"/>
          <w:shd w:val="clear" w:fill="FFFFFF"/>
        </w:rPr>
        <w:t>年预算收支安排</w:t>
      </w:r>
      <w:r>
        <w:rPr>
          <w:rFonts w:hint="eastAsia" w:ascii="仿宋" w:hAnsi="仿宋" w:eastAsia="仿宋" w:cs="仿宋"/>
          <w:b/>
          <w:bCs/>
          <w:i w:val="0"/>
          <w:caps w:val="0"/>
          <w:color w:val="auto"/>
          <w:spacing w:val="0"/>
          <w:sz w:val="32"/>
          <w:szCs w:val="32"/>
          <w:highlight w:val="none"/>
          <w:shd w:val="clear" w:fill="FFFFFF"/>
          <w:lang w:eastAsia="zh-CN"/>
        </w:rPr>
        <w:t>情况</w:t>
      </w:r>
    </w:p>
    <w:p>
      <w:pPr>
        <w:keepNext w:val="0"/>
        <w:keepLines w:val="0"/>
        <w:pageBreakBefore w:val="0"/>
        <w:widowControl w:val="0"/>
        <w:kinsoku/>
        <w:wordWrap/>
        <w:overflowPunct/>
        <w:topLinePunct w:val="0"/>
        <w:autoSpaceDE/>
        <w:autoSpaceDN/>
        <w:bidi w:val="0"/>
        <w:adjustRightInd/>
        <w:snapToGrid/>
        <w:spacing w:line="660" w:lineRule="exact"/>
        <w:ind w:right="0" w:rightChars="0" w:firstLine="643" w:firstLineChars="200"/>
        <w:textAlignment w:val="auto"/>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1.一般</w:t>
      </w:r>
      <w:r>
        <w:rPr>
          <w:rFonts w:hint="eastAsia" w:ascii="仿宋" w:hAnsi="仿宋" w:eastAsia="仿宋" w:cs="仿宋"/>
          <w:b/>
          <w:bCs/>
          <w:color w:val="auto"/>
          <w:sz w:val="32"/>
          <w:szCs w:val="32"/>
          <w:highlight w:val="none"/>
          <w:lang w:eastAsia="zh-CN"/>
        </w:rPr>
        <w:t>公共</w:t>
      </w:r>
      <w:r>
        <w:rPr>
          <w:rFonts w:hint="eastAsia" w:ascii="仿宋" w:hAnsi="仿宋" w:eastAsia="仿宋" w:cs="仿宋"/>
          <w:b/>
          <w:bCs/>
          <w:color w:val="auto"/>
          <w:sz w:val="32"/>
          <w:szCs w:val="32"/>
          <w:highlight w:val="none"/>
        </w:rPr>
        <w:t>预算</w:t>
      </w:r>
    </w:p>
    <w:p>
      <w:pPr>
        <w:keepNext w:val="0"/>
        <w:keepLines w:val="0"/>
        <w:pageBreakBefore w:val="0"/>
        <w:numPr>
          <w:ilvl w:val="0"/>
          <w:numId w:val="1"/>
        </w:numPr>
        <w:kinsoku/>
        <w:wordWrap/>
        <w:overflowPunct/>
        <w:topLinePunct w:val="0"/>
        <w:autoSpaceDE/>
        <w:autoSpaceDN/>
        <w:bidi w:val="0"/>
        <w:adjustRightInd/>
        <w:snapToGrid/>
        <w:spacing w:line="760" w:lineRule="exact"/>
        <w:ind w:firstLine="640" w:firstLineChars="200"/>
        <w:textAlignment w:val="auto"/>
        <w:rPr>
          <w:rFonts w:hint="eastAsia" w:ascii="仿宋" w:hAnsi="仿宋" w:eastAsia="仿宋" w:cs="仿宋"/>
          <w:b w:val="0"/>
          <w:bCs w:val="0"/>
          <w:color w:val="auto"/>
          <w:sz w:val="32"/>
          <w:szCs w:val="32"/>
          <w:lang w:eastAsia="zh-CN"/>
        </w:rPr>
      </w:pPr>
      <w:r>
        <w:rPr>
          <w:rFonts w:hint="eastAsia" w:ascii="仿宋" w:hAnsi="仿宋" w:eastAsia="仿宋" w:cs="仿宋"/>
          <w:color w:val="auto"/>
          <w:sz w:val="32"/>
          <w:szCs w:val="32"/>
          <w:highlight w:val="none"/>
        </w:rPr>
        <w:t>一般</w:t>
      </w:r>
      <w:r>
        <w:rPr>
          <w:rFonts w:hint="eastAsia" w:ascii="仿宋" w:hAnsi="仿宋" w:eastAsia="仿宋" w:cs="仿宋"/>
          <w:color w:val="auto"/>
          <w:sz w:val="32"/>
          <w:szCs w:val="32"/>
          <w:highlight w:val="none"/>
          <w:lang w:eastAsia="zh-CN"/>
        </w:rPr>
        <w:t>公共</w:t>
      </w:r>
      <w:r>
        <w:rPr>
          <w:rFonts w:hint="eastAsia" w:ascii="仿宋" w:hAnsi="仿宋" w:eastAsia="仿宋" w:cs="仿宋"/>
          <w:color w:val="auto"/>
          <w:sz w:val="32"/>
          <w:szCs w:val="32"/>
          <w:highlight w:val="none"/>
        </w:rPr>
        <w:t>预</w:t>
      </w:r>
      <w:r>
        <w:rPr>
          <w:rFonts w:hint="eastAsia" w:ascii="仿宋" w:hAnsi="仿宋" w:eastAsia="仿宋" w:cs="仿宋"/>
          <w:color w:val="auto"/>
          <w:sz w:val="32"/>
          <w:szCs w:val="32"/>
          <w:highlight w:val="none"/>
          <w:lang w:eastAsia="zh-CN"/>
        </w:rPr>
        <w:t>算收入</w:t>
      </w:r>
      <w:r>
        <w:rPr>
          <w:rFonts w:hint="eastAsia" w:ascii="仿宋" w:hAnsi="仿宋" w:eastAsia="仿宋" w:cs="仿宋"/>
          <w:color w:val="auto"/>
          <w:sz w:val="32"/>
          <w:szCs w:val="32"/>
          <w:highlight w:val="none"/>
          <w:lang w:val="en-US" w:eastAsia="zh-CN"/>
        </w:rPr>
        <w:t>60</w:t>
      </w:r>
      <w:r>
        <w:rPr>
          <w:rFonts w:hint="eastAsia" w:ascii="仿宋" w:hAnsi="仿宋" w:eastAsia="仿宋" w:cs="仿宋"/>
          <w:color w:val="auto"/>
          <w:sz w:val="32"/>
          <w:szCs w:val="32"/>
          <w:highlight w:val="none"/>
        </w:rPr>
        <w:t>亿元，较上年增长</w:t>
      </w:r>
      <w:r>
        <w:rPr>
          <w:rFonts w:hint="eastAsia" w:ascii="仿宋" w:hAnsi="仿宋" w:eastAsia="仿宋" w:cs="仿宋"/>
          <w:color w:val="auto"/>
          <w:sz w:val="32"/>
          <w:szCs w:val="32"/>
          <w:highlight w:val="none"/>
          <w:lang w:val="en-US" w:eastAsia="zh-CN"/>
        </w:rPr>
        <w:t>15.2</w:t>
      </w:r>
      <w:r>
        <w:rPr>
          <w:rFonts w:hint="eastAsia" w:ascii="仿宋" w:hAnsi="仿宋" w:eastAsia="仿宋" w:cs="仿宋"/>
          <w:color w:val="auto"/>
          <w:sz w:val="32"/>
          <w:szCs w:val="32"/>
          <w:highlight w:val="none"/>
        </w:rPr>
        <w:t>%。</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cs="仿宋"/>
          <w:color w:val="auto"/>
          <w:sz w:val="32"/>
          <w:szCs w:val="32"/>
          <w:highlight w:val="none"/>
          <w:lang w:eastAsia="zh-CN"/>
        </w:rPr>
        <w:t>税收收入</w:t>
      </w:r>
      <w:r>
        <w:rPr>
          <w:rFonts w:hint="eastAsia" w:ascii="仿宋" w:hAnsi="仿宋" w:cs="仿宋"/>
          <w:color w:val="auto"/>
          <w:sz w:val="32"/>
          <w:szCs w:val="32"/>
          <w:highlight w:val="none"/>
          <w:lang w:val="en-US" w:eastAsia="zh-CN"/>
        </w:rPr>
        <w:t>50亿元，较上年增长9.2%。其中</w:t>
      </w:r>
      <w:r>
        <w:rPr>
          <w:rFonts w:hint="eastAsia" w:ascii="仿宋" w:hAnsi="仿宋" w:eastAsia="仿宋" w:cs="仿宋"/>
          <w:color w:val="auto"/>
          <w:sz w:val="32"/>
          <w:szCs w:val="32"/>
          <w:lang w:val="en-US" w:eastAsia="zh-CN"/>
        </w:rPr>
        <w:t>增值税收入预算16.5亿元，增长7.6%</w:t>
      </w:r>
      <w:r>
        <w:rPr>
          <w:rFonts w:hint="eastAsia" w:ascii="仿宋" w:hAnsi="仿宋" w:cs="仿宋"/>
          <w:color w:val="auto"/>
          <w:sz w:val="32"/>
          <w:szCs w:val="32"/>
          <w:lang w:val="en-US" w:eastAsia="zh-CN"/>
        </w:rPr>
        <w:t>，</w:t>
      </w:r>
      <w:r>
        <w:rPr>
          <w:rFonts w:hint="eastAsia" w:ascii="仿宋" w:hAnsi="仿宋" w:eastAsia="仿宋" w:cs="仿宋"/>
          <w:color w:val="auto"/>
          <w:sz w:val="32"/>
          <w:szCs w:val="32"/>
          <w:lang w:val="en-US" w:eastAsia="zh-CN"/>
        </w:rPr>
        <w:t>主要是预计煤</w:t>
      </w:r>
      <w:r>
        <w:rPr>
          <w:rFonts w:hint="eastAsia" w:ascii="仿宋" w:hAnsi="仿宋" w:eastAsia="仿宋" w:cs="仿宋"/>
          <w:b w:val="0"/>
          <w:bCs w:val="0"/>
          <w:color w:val="auto"/>
          <w:sz w:val="32"/>
          <w:szCs w:val="32"/>
        </w:rPr>
        <w:t>炭</w:t>
      </w:r>
      <w:r>
        <w:rPr>
          <w:rFonts w:hint="eastAsia" w:ascii="仿宋" w:hAnsi="仿宋" w:eastAsia="仿宋" w:cs="仿宋"/>
          <w:b w:val="0"/>
          <w:bCs w:val="0"/>
          <w:color w:val="auto"/>
          <w:sz w:val="32"/>
          <w:szCs w:val="32"/>
          <w:lang w:val="en-US" w:eastAsia="zh-CN"/>
        </w:rPr>
        <w:t>产</w:t>
      </w:r>
      <w:r>
        <w:rPr>
          <w:rFonts w:hint="eastAsia" w:ascii="仿宋" w:hAnsi="仿宋" w:eastAsia="仿宋" w:cs="仿宋"/>
          <w:b w:val="0"/>
          <w:bCs w:val="0"/>
          <w:color w:val="auto"/>
          <w:sz w:val="32"/>
          <w:szCs w:val="32"/>
        </w:rPr>
        <w:t>销量</w:t>
      </w:r>
      <w:r>
        <w:rPr>
          <w:rFonts w:hint="eastAsia" w:ascii="仿宋" w:hAnsi="仿宋" w:eastAsia="仿宋" w:cs="仿宋"/>
          <w:b w:val="0"/>
          <w:bCs w:val="0"/>
          <w:color w:val="auto"/>
          <w:sz w:val="32"/>
          <w:szCs w:val="32"/>
          <w:lang w:val="en-US" w:eastAsia="zh-CN"/>
        </w:rPr>
        <w:t>增加，价格趋稳，形成增收</w:t>
      </w:r>
      <w:r>
        <w:rPr>
          <w:rFonts w:hint="eastAsia" w:ascii="仿宋" w:hAnsi="仿宋" w:cs="仿宋"/>
          <w:b w:val="0"/>
          <w:bCs w:val="0"/>
          <w:color w:val="auto"/>
          <w:sz w:val="32"/>
          <w:szCs w:val="32"/>
          <w:lang w:eastAsia="zh-CN"/>
        </w:rPr>
        <w:t>；</w:t>
      </w:r>
      <w:r>
        <w:rPr>
          <w:rFonts w:hint="eastAsia" w:ascii="仿宋" w:hAnsi="仿宋" w:eastAsia="仿宋" w:cs="仿宋"/>
          <w:color w:val="auto"/>
          <w:sz w:val="32"/>
          <w:szCs w:val="32"/>
          <w:lang w:val="en-US" w:eastAsia="zh-CN"/>
        </w:rPr>
        <w:t>企业所得税收入预算4.1亿元，增长4.3%</w:t>
      </w:r>
      <w:r>
        <w:rPr>
          <w:rFonts w:hint="eastAsia" w:ascii="仿宋" w:hAnsi="仿宋" w:cs="仿宋"/>
          <w:color w:val="auto"/>
          <w:sz w:val="32"/>
          <w:szCs w:val="32"/>
          <w:lang w:val="en-US" w:eastAsia="zh-CN"/>
        </w:rPr>
        <w:t>，主要是</w:t>
      </w:r>
      <w:r>
        <w:rPr>
          <w:rFonts w:hint="eastAsia" w:ascii="仿宋" w:hAnsi="仿宋" w:eastAsia="仿宋" w:cs="仿宋"/>
          <w:b w:val="0"/>
          <w:bCs w:val="0"/>
          <w:color w:val="auto"/>
          <w:sz w:val="32"/>
          <w:szCs w:val="32"/>
          <w:lang w:val="en-US" w:eastAsia="zh-CN"/>
        </w:rPr>
        <w:t>2020年预计煤炭企业产销量增加，利润增加形成增长</w:t>
      </w:r>
      <w:r>
        <w:rPr>
          <w:rFonts w:hint="eastAsia" w:ascii="仿宋" w:hAnsi="仿宋" w:cs="仿宋"/>
          <w:b w:val="0"/>
          <w:bCs w:val="0"/>
          <w:color w:val="auto"/>
          <w:sz w:val="32"/>
          <w:szCs w:val="32"/>
          <w:lang w:val="en-US" w:eastAsia="zh-CN"/>
        </w:rPr>
        <w:t>；</w:t>
      </w:r>
      <w:r>
        <w:rPr>
          <w:rFonts w:hint="eastAsia" w:ascii="仿宋" w:hAnsi="仿宋" w:eastAsia="仿宋" w:cs="仿宋"/>
          <w:color w:val="auto"/>
          <w:sz w:val="32"/>
          <w:szCs w:val="32"/>
          <w:highlight w:val="none"/>
        </w:rPr>
        <w:t>资源税收入预算</w:t>
      </w:r>
      <w:r>
        <w:rPr>
          <w:rFonts w:hint="eastAsia" w:ascii="仿宋" w:hAnsi="仿宋" w:eastAsia="仿宋" w:cs="仿宋"/>
          <w:color w:val="auto"/>
          <w:sz w:val="32"/>
          <w:szCs w:val="32"/>
          <w:highlight w:val="none"/>
          <w:lang w:val="en-US" w:eastAsia="zh-CN"/>
        </w:rPr>
        <w:t>16.65</w:t>
      </w:r>
      <w:r>
        <w:rPr>
          <w:rFonts w:hint="eastAsia" w:ascii="仿宋" w:hAnsi="仿宋" w:eastAsia="仿宋" w:cs="仿宋"/>
          <w:color w:val="auto"/>
          <w:sz w:val="32"/>
          <w:szCs w:val="32"/>
          <w:highlight w:val="none"/>
        </w:rPr>
        <w:t>亿元，增长</w:t>
      </w:r>
      <w:r>
        <w:rPr>
          <w:rFonts w:hint="eastAsia" w:ascii="仿宋" w:hAnsi="仿宋" w:eastAsia="仿宋" w:cs="仿宋"/>
          <w:color w:val="auto"/>
          <w:sz w:val="32"/>
          <w:szCs w:val="32"/>
          <w:highlight w:val="none"/>
          <w:lang w:val="en-US" w:eastAsia="zh-CN"/>
        </w:rPr>
        <w:t>15.5</w:t>
      </w:r>
      <w:r>
        <w:rPr>
          <w:rFonts w:hint="eastAsia" w:ascii="仿宋" w:hAnsi="仿宋" w:eastAsia="仿宋" w:cs="仿宋"/>
          <w:color w:val="auto"/>
          <w:sz w:val="32"/>
          <w:szCs w:val="32"/>
          <w:highlight w:val="none"/>
        </w:rPr>
        <w:t>%</w:t>
      </w:r>
      <w:r>
        <w:rPr>
          <w:rFonts w:hint="eastAsia" w:ascii="仿宋" w:hAnsi="仿宋" w:cs="仿宋"/>
          <w:color w:val="auto"/>
          <w:sz w:val="32"/>
          <w:szCs w:val="32"/>
          <w:highlight w:val="none"/>
          <w:lang w:eastAsia="zh-CN"/>
        </w:rPr>
        <w:t>，</w:t>
      </w:r>
      <w:r>
        <w:rPr>
          <w:rFonts w:hint="eastAsia" w:ascii="仿宋" w:hAnsi="仿宋" w:eastAsia="仿宋" w:cs="仿宋"/>
          <w:color w:val="auto"/>
          <w:sz w:val="32"/>
          <w:szCs w:val="32"/>
          <w:highlight w:val="none"/>
        </w:rPr>
        <w:t>主要是</w:t>
      </w:r>
      <w:r>
        <w:rPr>
          <w:rFonts w:hint="eastAsia" w:ascii="仿宋" w:hAnsi="仿宋" w:eastAsia="仿宋" w:cs="仿宋"/>
          <w:color w:val="auto"/>
          <w:sz w:val="32"/>
          <w:szCs w:val="32"/>
          <w:highlight w:val="none"/>
          <w:lang w:eastAsia="zh-CN"/>
        </w:rPr>
        <w:t>煤炭产销量增加，税收收入增加，涉及煤炭行业水资源税增加</w:t>
      </w:r>
      <w:r>
        <w:rPr>
          <w:rFonts w:hint="eastAsia" w:ascii="仿宋" w:hAnsi="仿宋" w:cs="仿宋"/>
          <w:color w:val="auto"/>
          <w:sz w:val="32"/>
          <w:szCs w:val="32"/>
          <w:highlight w:val="none"/>
          <w:lang w:eastAsia="zh-CN"/>
        </w:rPr>
        <w:t>；</w:t>
      </w:r>
      <w:r>
        <w:rPr>
          <w:rFonts w:hint="eastAsia" w:ascii="仿宋" w:hAnsi="仿宋" w:eastAsia="仿宋" w:cs="仿宋"/>
          <w:color w:val="auto"/>
          <w:sz w:val="32"/>
          <w:szCs w:val="32"/>
          <w:highlight w:val="none"/>
        </w:rPr>
        <w:t>土地增值税收入预算0.</w:t>
      </w: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亿元，</w:t>
      </w:r>
      <w:r>
        <w:rPr>
          <w:rFonts w:hint="eastAsia" w:ascii="仿宋" w:hAnsi="仿宋" w:eastAsia="仿宋" w:cs="仿宋"/>
          <w:color w:val="auto"/>
          <w:sz w:val="32"/>
          <w:szCs w:val="32"/>
          <w:highlight w:val="none"/>
          <w:lang w:eastAsia="zh-CN"/>
        </w:rPr>
        <w:t>增长</w:t>
      </w:r>
      <w:r>
        <w:rPr>
          <w:rFonts w:hint="eastAsia" w:ascii="仿宋" w:hAnsi="仿宋" w:eastAsia="仿宋" w:cs="仿宋"/>
          <w:color w:val="auto"/>
          <w:sz w:val="32"/>
          <w:szCs w:val="32"/>
          <w:highlight w:val="none"/>
          <w:lang w:val="en-US" w:eastAsia="zh-CN"/>
        </w:rPr>
        <w:t>0.7</w:t>
      </w:r>
      <w:r>
        <w:rPr>
          <w:rFonts w:hint="eastAsia" w:ascii="仿宋" w:hAnsi="仿宋" w:eastAsia="仿宋" w:cs="仿宋"/>
          <w:color w:val="auto"/>
          <w:sz w:val="32"/>
          <w:szCs w:val="32"/>
          <w:highlight w:val="none"/>
        </w:rPr>
        <w:t>%</w:t>
      </w:r>
      <w:r>
        <w:rPr>
          <w:rFonts w:hint="eastAsia" w:ascii="仿宋" w:hAnsi="仿宋" w:cs="仿宋"/>
          <w:color w:val="auto"/>
          <w:sz w:val="32"/>
          <w:szCs w:val="32"/>
          <w:highlight w:val="none"/>
          <w:lang w:eastAsia="zh-CN"/>
        </w:rPr>
        <w:t>，</w:t>
      </w:r>
      <w:r>
        <w:rPr>
          <w:rFonts w:hint="eastAsia" w:ascii="仿宋" w:hAnsi="仿宋" w:eastAsia="仿宋" w:cs="仿宋"/>
          <w:color w:val="auto"/>
          <w:sz w:val="32"/>
          <w:szCs w:val="32"/>
          <w:highlight w:val="none"/>
        </w:rPr>
        <w:t>主要是</w:t>
      </w:r>
      <w:r>
        <w:rPr>
          <w:rFonts w:hint="eastAsia" w:ascii="仿宋" w:hAnsi="仿宋" w:eastAsia="仿宋" w:cs="仿宋"/>
          <w:color w:val="auto"/>
          <w:sz w:val="32"/>
          <w:szCs w:val="32"/>
          <w:highlight w:val="none"/>
          <w:lang w:val="en-US" w:eastAsia="zh-CN"/>
        </w:rPr>
        <w:t>预计</w:t>
      </w:r>
      <w:r>
        <w:rPr>
          <w:rFonts w:hint="eastAsia" w:ascii="仿宋" w:hAnsi="仿宋" w:eastAsia="仿宋" w:cs="仿宋"/>
          <w:color w:val="auto"/>
          <w:sz w:val="32"/>
          <w:szCs w:val="32"/>
          <w:highlight w:val="none"/>
          <w:lang w:eastAsia="zh-CN"/>
        </w:rPr>
        <w:t>经营性企业用地规模增加，收入增加</w:t>
      </w:r>
      <w:r>
        <w:rPr>
          <w:rFonts w:hint="eastAsia" w:ascii="仿宋" w:hAnsi="仿宋" w:cs="仿宋"/>
          <w:color w:val="auto"/>
          <w:sz w:val="32"/>
          <w:szCs w:val="32"/>
          <w:highlight w:val="none"/>
          <w:lang w:eastAsia="zh-CN"/>
        </w:rPr>
        <w:t>；</w:t>
      </w:r>
      <w:r>
        <w:rPr>
          <w:rFonts w:hint="eastAsia" w:ascii="仿宋" w:hAnsi="仿宋" w:eastAsia="仿宋" w:cs="仿宋"/>
          <w:color w:val="auto"/>
          <w:sz w:val="32"/>
          <w:szCs w:val="32"/>
          <w:highlight w:val="none"/>
        </w:rPr>
        <w:t>耕地占用税收入预算</w:t>
      </w:r>
      <w:r>
        <w:rPr>
          <w:rFonts w:hint="eastAsia" w:ascii="仿宋" w:hAnsi="仿宋" w:eastAsia="仿宋" w:cs="仿宋"/>
          <w:color w:val="auto"/>
          <w:sz w:val="32"/>
          <w:szCs w:val="32"/>
          <w:highlight w:val="none"/>
          <w:lang w:val="en-US" w:eastAsia="zh-CN"/>
        </w:rPr>
        <w:t>3.5</w:t>
      </w:r>
      <w:r>
        <w:rPr>
          <w:rFonts w:hint="eastAsia" w:ascii="仿宋" w:hAnsi="仿宋" w:eastAsia="仿宋" w:cs="仿宋"/>
          <w:color w:val="auto"/>
          <w:sz w:val="32"/>
          <w:szCs w:val="32"/>
          <w:highlight w:val="none"/>
        </w:rPr>
        <w:t>亿元，下降</w:t>
      </w:r>
      <w:r>
        <w:rPr>
          <w:rFonts w:hint="eastAsia" w:ascii="仿宋" w:hAnsi="仿宋" w:eastAsia="仿宋" w:cs="仿宋"/>
          <w:color w:val="auto"/>
          <w:sz w:val="32"/>
          <w:szCs w:val="32"/>
          <w:highlight w:val="none"/>
          <w:lang w:val="en-US" w:eastAsia="zh-CN"/>
        </w:rPr>
        <w:t>6.2</w:t>
      </w:r>
      <w:r>
        <w:rPr>
          <w:rFonts w:hint="eastAsia" w:ascii="仿宋" w:hAnsi="仿宋" w:eastAsia="仿宋" w:cs="仿宋"/>
          <w:color w:val="auto"/>
          <w:sz w:val="32"/>
          <w:szCs w:val="32"/>
          <w:highlight w:val="none"/>
        </w:rPr>
        <w:t>%</w:t>
      </w:r>
      <w:r>
        <w:rPr>
          <w:rFonts w:hint="eastAsia" w:ascii="仿宋" w:hAnsi="仿宋" w:cs="仿宋"/>
          <w:color w:val="auto"/>
          <w:sz w:val="32"/>
          <w:szCs w:val="32"/>
          <w:highlight w:val="none"/>
          <w:lang w:eastAsia="zh-CN"/>
        </w:rPr>
        <w:t>，</w:t>
      </w:r>
      <w:r>
        <w:rPr>
          <w:rFonts w:hint="eastAsia" w:ascii="仿宋" w:hAnsi="仿宋" w:eastAsia="仿宋" w:cs="仿宋"/>
          <w:color w:val="auto"/>
          <w:sz w:val="32"/>
          <w:szCs w:val="32"/>
          <w:highlight w:val="none"/>
        </w:rPr>
        <w:t>主要是</w:t>
      </w:r>
      <w:r>
        <w:rPr>
          <w:rFonts w:hint="eastAsia" w:ascii="仿宋" w:hAnsi="仿宋" w:eastAsia="仿宋" w:cs="仿宋"/>
          <w:color w:val="auto"/>
          <w:sz w:val="32"/>
          <w:szCs w:val="32"/>
          <w:highlight w:val="none"/>
          <w:lang w:eastAsia="zh-CN"/>
        </w:rPr>
        <w:t>一次性收入减少</w:t>
      </w:r>
      <w:r>
        <w:rPr>
          <w:rFonts w:hint="eastAsia" w:ascii="仿宋" w:hAnsi="仿宋" w:cs="仿宋"/>
          <w:color w:val="auto"/>
          <w:sz w:val="32"/>
          <w:szCs w:val="32"/>
          <w:highlight w:val="none"/>
          <w:lang w:eastAsia="zh-CN"/>
        </w:rPr>
        <w:t>；</w:t>
      </w:r>
      <w:r>
        <w:rPr>
          <w:rFonts w:hint="eastAsia" w:ascii="仿宋" w:hAnsi="仿宋" w:eastAsia="仿宋" w:cs="仿宋"/>
          <w:color w:val="auto"/>
          <w:sz w:val="32"/>
          <w:szCs w:val="32"/>
          <w:highlight w:val="none"/>
        </w:rPr>
        <w:t>契税收入预算1</w:t>
      </w:r>
      <w:r>
        <w:rPr>
          <w:rFonts w:hint="eastAsia" w:ascii="仿宋" w:hAnsi="仿宋" w:eastAsia="仿宋" w:cs="仿宋"/>
          <w:color w:val="auto"/>
          <w:sz w:val="32"/>
          <w:szCs w:val="32"/>
          <w:highlight w:val="none"/>
          <w:lang w:val="en-US" w:eastAsia="zh-CN"/>
        </w:rPr>
        <w:t>.25</w:t>
      </w:r>
      <w:r>
        <w:rPr>
          <w:rFonts w:hint="eastAsia" w:ascii="仿宋" w:hAnsi="仿宋" w:eastAsia="仿宋" w:cs="仿宋"/>
          <w:color w:val="auto"/>
          <w:sz w:val="32"/>
          <w:szCs w:val="32"/>
          <w:highlight w:val="none"/>
        </w:rPr>
        <w:t>亿元，</w:t>
      </w:r>
      <w:r>
        <w:rPr>
          <w:rFonts w:hint="eastAsia" w:ascii="仿宋" w:hAnsi="仿宋" w:eastAsia="仿宋" w:cs="仿宋"/>
          <w:color w:val="auto"/>
          <w:sz w:val="32"/>
          <w:szCs w:val="32"/>
          <w:highlight w:val="none"/>
          <w:lang w:eastAsia="zh-CN"/>
        </w:rPr>
        <w:t>增长</w:t>
      </w:r>
      <w:r>
        <w:rPr>
          <w:rFonts w:hint="eastAsia" w:ascii="仿宋" w:hAnsi="仿宋" w:eastAsia="仿宋" w:cs="仿宋"/>
          <w:color w:val="auto"/>
          <w:sz w:val="32"/>
          <w:szCs w:val="32"/>
          <w:highlight w:val="none"/>
          <w:lang w:val="en-US" w:eastAsia="zh-CN"/>
        </w:rPr>
        <w:t>5.1</w:t>
      </w:r>
      <w:r>
        <w:rPr>
          <w:rFonts w:hint="eastAsia" w:ascii="仿宋" w:hAnsi="仿宋" w:eastAsia="仿宋" w:cs="仿宋"/>
          <w:color w:val="auto"/>
          <w:sz w:val="32"/>
          <w:szCs w:val="32"/>
          <w:highlight w:val="none"/>
        </w:rPr>
        <w:t>%</w:t>
      </w:r>
      <w:r>
        <w:rPr>
          <w:rFonts w:hint="eastAsia" w:ascii="仿宋" w:hAnsi="仿宋" w:cs="仿宋"/>
          <w:color w:val="auto"/>
          <w:sz w:val="32"/>
          <w:szCs w:val="32"/>
          <w:highlight w:val="none"/>
          <w:lang w:eastAsia="zh-CN"/>
        </w:rPr>
        <w:t>，</w:t>
      </w:r>
      <w:r>
        <w:rPr>
          <w:rFonts w:hint="eastAsia" w:ascii="仿宋" w:hAnsi="仿宋" w:eastAsia="仿宋" w:cs="仿宋"/>
          <w:color w:val="auto"/>
          <w:sz w:val="32"/>
          <w:szCs w:val="32"/>
          <w:highlight w:val="none"/>
        </w:rPr>
        <w:t>主要原因是</w:t>
      </w:r>
      <w:r>
        <w:rPr>
          <w:rFonts w:hint="eastAsia" w:ascii="仿宋" w:hAnsi="仿宋" w:eastAsia="仿宋" w:cs="仿宋"/>
          <w:color w:val="auto"/>
          <w:sz w:val="32"/>
          <w:szCs w:val="32"/>
          <w:highlight w:val="none"/>
          <w:lang w:eastAsia="zh-CN"/>
        </w:rPr>
        <w:t>随着我市棚改政策的进一步</w:t>
      </w:r>
      <w:r>
        <w:rPr>
          <w:rFonts w:hint="eastAsia" w:ascii="仿宋" w:hAnsi="仿宋" w:eastAsia="仿宋" w:cs="仿宋"/>
          <w:color w:val="auto"/>
          <w:sz w:val="32"/>
          <w:szCs w:val="32"/>
          <w:highlight w:val="none"/>
          <w:lang w:val="en-US" w:eastAsia="zh-CN"/>
        </w:rPr>
        <w:t>推进</w:t>
      </w:r>
      <w:r>
        <w:rPr>
          <w:rFonts w:hint="eastAsia" w:ascii="仿宋" w:hAnsi="仿宋" w:eastAsia="仿宋" w:cs="仿宋"/>
          <w:color w:val="auto"/>
          <w:sz w:val="32"/>
          <w:szCs w:val="32"/>
          <w:highlight w:val="none"/>
          <w:lang w:eastAsia="zh-CN"/>
        </w:rPr>
        <w:t>和房产交易量预计有所增加</w:t>
      </w:r>
      <w:r>
        <w:rPr>
          <w:rFonts w:hint="eastAsia" w:ascii="仿宋" w:hAnsi="仿宋" w:cs="仿宋"/>
          <w:bCs/>
          <w:color w:val="auto"/>
          <w:sz w:val="32"/>
          <w:szCs w:val="32"/>
          <w:highlight w:val="none"/>
          <w:lang w:eastAsia="zh-CN"/>
        </w:rPr>
        <w:t>；</w:t>
      </w:r>
      <w:r>
        <w:rPr>
          <w:rFonts w:hint="eastAsia" w:ascii="仿宋" w:hAnsi="仿宋" w:eastAsia="仿宋" w:cs="仿宋"/>
          <w:color w:val="auto"/>
          <w:sz w:val="32"/>
          <w:szCs w:val="32"/>
          <w:highlight w:val="none"/>
        </w:rPr>
        <w:t>环境保护税收入预算</w:t>
      </w:r>
      <w:r>
        <w:rPr>
          <w:rFonts w:hint="eastAsia" w:ascii="仿宋" w:hAnsi="仿宋" w:eastAsia="仿宋" w:cs="仿宋"/>
          <w:color w:val="auto"/>
          <w:sz w:val="32"/>
          <w:szCs w:val="32"/>
          <w:highlight w:val="none"/>
          <w:lang w:val="en-US" w:eastAsia="zh-CN"/>
        </w:rPr>
        <w:t>0.6</w:t>
      </w:r>
      <w:r>
        <w:rPr>
          <w:rFonts w:hint="eastAsia" w:ascii="仿宋" w:hAnsi="仿宋" w:eastAsia="仿宋" w:cs="仿宋"/>
          <w:color w:val="auto"/>
          <w:sz w:val="32"/>
          <w:szCs w:val="32"/>
          <w:highlight w:val="none"/>
        </w:rPr>
        <w:t>亿元，增长</w:t>
      </w:r>
      <w:r>
        <w:rPr>
          <w:rFonts w:hint="eastAsia" w:ascii="仿宋" w:hAnsi="仿宋" w:eastAsia="仿宋" w:cs="仿宋"/>
          <w:color w:val="auto"/>
          <w:sz w:val="32"/>
          <w:szCs w:val="32"/>
          <w:highlight w:val="none"/>
          <w:lang w:val="en-US" w:eastAsia="zh-CN"/>
        </w:rPr>
        <w:t>47.1</w:t>
      </w:r>
      <w:r>
        <w:rPr>
          <w:rFonts w:hint="eastAsia" w:ascii="仿宋" w:hAnsi="仿宋" w:eastAsia="仿宋" w:cs="仿宋"/>
          <w:color w:val="auto"/>
          <w:sz w:val="32"/>
          <w:szCs w:val="32"/>
          <w:highlight w:val="none"/>
        </w:rPr>
        <w:t>%</w:t>
      </w:r>
      <w:r>
        <w:rPr>
          <w:rFonts w:hint="eastAsia" w:ascii="仿宋" w:hAnsi="仿宋" w:cs="仿宋"/>
          <w:color w:val="auto"/>
          <w:sz w:val="32"/>
          <w:szCs w:val="32"/>
          <w:highlight w:val="none"/>
          <w:lang w:eastAsia="zh-CN"/>
        </w:rPr>
        <w:t>，</w:t>
      </w:r>
      <w:r>
        <w:rPr>
          <w:rFonts w:hint="eastAsia" w:ascii="仿宋" w:hAnsi="仿宋" w:eastAsia="仿宋" w:cs="仿宋"/>
          <w:color w:val="auto"/>
          <w:sz w:val="32"/>
          <w:szCs w:val="32"/>
          <w:highlight w:val="none"/>
        </w:rPr>
        <w:t>增长主要原因是</w:t>
      </w:r>
      <w:r>
        <w:rPr>
          <w:rFonts w:hint="eastAsia" w:ascii="仿宋" w:hAnsi="仿宋" w:eastAsia="仿宋" w:cs="仿宋"/>
          <w:color w:val="auto"/>
          <w:sz w:val="32"/>
          <w:szCs w:val="32"/>
          <w:highlight w:val="none"/>
          <w:lang w:eastAsia="zh-CN"/>
        </w:rPr>
        <w:t>严格执行陕西省环保税征收管理办法，完善费</w:t>
      </w:r>
      <w:r>
        <w:rPr>
          <w:rFonts w:hint="eastAsia" w:ascii="仿宋" w:hAnsi="仿宋" w:eastAsia="仿宋" w:cs="仿宋"/>
          <w:color w:val="auto"/>
          <w:sz w:val="32"/>
          <w:szCs w:val="32"/>
          <w:highlight w:val="none"/>
        </w:rPr>
        <w:t>改税</w:t>
      </w:r>
      <w:r>
        <w:rPr>
          <w:rFonts w:hint="eastAsia" w:ascii="仿宋" w:hAnsi="仿宋" w:eastAsia="仿宋" w:cs="仿宋"/>
          <w:color w:val="auto"/>
          <w:sz w:val="32"/>
          <w:szCs w:val="32"/>
          <w:highlight w:val="none"/>
          <w:lang w:eastAsia="zh-CN"/>
        </w:rPr>
        <w:t>后税收征管，税收收入增加。</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非税收入预算</w:t>
      </w:r>
      <w:r>
        <w:rPr>
          <w:rFonts w:hint="eastAsia" w:ascii="仿宋" w:hAnsi="仿宋" w:eastAsia="仿宋" w:cs="仿宋"/>
          <w:color w:val="auto"/>
          <w:sz w:val="32"/>
          <w:szCs w:val="32"/>
          <w:highlight w:val="none"/>
          <w:lang w:val="en-US" w:eastAsia="zh-CN"/>
        </w:rPr>
        <w:t>10</w:t>
      </w:r>
      <w:r>
        <w:rPr>
          <w:rFonts w:hint="eastAsia" w:ascii="仿宋" w:hAnsi="仿宋" w:eastAsia="仿宋" w:cs="仿宋"/>
          <w:color w:val="auto"/>
          <w:sz w:val="32"/>
          <w:szCs w:val="32"/>
          <w:highlight w:val="none"/>
        </w:rPr>
        <w:t>亿元，增长</w:t>
      </w:r>
      <w:r>
        <w:rPr>
          <w:rFonts w:hint="eastAsia" w:ascii="仿宋" w:hAnsi="仿宋" w:eastAsia="仿宋" w:cs="仿宋"/>
          <w:color w:val="auto"/>
          <w:sz w:val="32"/>
          <w:szCs w:val="32"/>
          <w:highlight w:val="none"/>
          <w:lang w:val="en-US" w:eastAsia="zh-CN"/>
        </w:rPr>
        <w:t>58.2</w:t>
      </w:r>
      <w:r>
        <w:rPr>
          <w:rFonts w:hint="eastAsia" w:ascii="仿宋" w:hAnsi="仿宋" w:eastAsia="仿宋" w:cs="仿宋"/>
          <w:color w:val="auto"/>
          <w:sz w:val="32"/>
          <w:szCs w:val="32"/>
          <w:highlight w:val="none"/>
        </w:rPr>
        <w:t>%</w:t>
      </w:r>
      <w:r>
        <w:rPr>
          <w:rFonts w:hint="eastAsia" w:ascii="仿宋" w:hAnsi="仿宋" w:cs="仿宋"/>
          <w:color w:val="auto"/>
          <w:sz w:val="32"/>
          <w:szCs w:val="32"/>
          <w:highlight w:val="none"/>
          <w:lang w:eastAsia="zh-CN"/>
        </w:rPr>
        <w:t>，</w:t>
      </w:r>
      <w:r>
        <w:rPr>
          <w:rFonts w:hint="eastAsia" w:ascii="仿宋" w:hAnsi="仿宋" w:eastAsia="仿宋" w:cs="仿宋"/>
          <w:color w:val="auto"/>
          <w:sz w:val="32"/>
          <w:szCs w:val="32"/>
          <w:highlight w:val="none"/>
          <w:lang w:eastAsia="zh-CN"/>
        </w:rPr>
        <w:t>增长主要原因是：森林植被恢复费、开垦费等一次性收入预计较上年有大幅增长。</w:t>
      </w:r>
      <w:r>
        <w:rPr>
          <w:rFonts w:hint="eastAsia" w:ascii="仿宋" w:hAnsi="仿宋" w:cs="仿宋"/>
          <w:color w:val="auto"/>
          <w:sz w:val="32"/>
          <w:szCs w:val="32"/>
          <w:highlight w:val="none"/>
          <w:lang w:eastAsia="zh-CN"/>
        </w:rPr>
        <w:t>其中专项收入</w:t>
      </w:r>
      <w:r>
        <w:rPr>
          <w:rFonts w:hint="eastAsia" w:ascii="仿宋" w:hAnsi="仿宋" w:cs="仿宋"/>
          <w:color w:val="auto"/>
          <w:sz w:val="32"/>
          <w:szCs w:val="32"/>
          <w:highlight w:val="none"/>
          <w:lang w:val="en-US" w:eastAsia="zh-CN"/>
        </w:rPr>
        <w:t>4.8亿元，增长26.9%；行政性收费收入3.5亿元，增长154.9%；罚没收入0.6亿元，增长16.4%；国有资源有偿使用收入0.7亿元，增长7.3%。</w:t>
      </w:r>
    </w:p>
    <w:p>
      <w:pPr>
        <w:keepNext w:val="0"/>
        <w:keepLines w:val="0"/>
        <w:pageBreakBefore w:val="0"/>
        <w:kinsoku/>
        <w:wordWrap/>
        <w:overflowPunct/>
        <w:topLinePunct w:val="0"/>
        <w:autoSpaceDE/>
        <w:autoSpaceDN/>
        <w:bidi w:val="0"/>
        <w:adjustRightInd/>
        <w:snapToGrid/>
        <w:spacing w:line="660" w:lineRule="exact"/>
        <w:ind w:right="0" w:rightChars="0" w:firstLine="640"/>
        <w:textAlignment w:val="auto"/>
        <w:rPr>
          <w:rFonts w:hint="eastAsia" w:ascii="仿宋" w:hAnsi="仿宋" w:eastAsia="仿宋" w:cs="仿宋"/>
          <w:i w:val="0"/>
          <w:caps w:val="0"/>
          <w:color w:val="auto"/>
          <w:spacing w:val="0"/>
          <w:sz w:val="32"/>
          <w:szCs w:val="32"/>
          <w:highlight w:val="none"/>
          <w:shd w:val="clear" w:fill="FFFFFF"/>
          <w:lang w:eastAsia="zh-CN"/>
        </w:rPr>
      </w:pPr>
      <w:r>
        <w:rPr>
          <w:rFonts w:hint="eastAsia" w:ascii="仿宋" w:hAnsi="仿宋" w:eastAsia="仿宋" w:cs="仿宋"/>
          <w:i w:val="0"/>
          <w:caps w:val="0"/>
          <w:color w:val="auto"/>
          <w:spacing w:val="0"/>
          <w:sz w:val="32"/>
          <w:szCs w:val="32"/>
          <w:highlight w:val="none"/>
          <w:shd w:val="clear" w:fill="FFFFFF"/>
          <w:lang w:eastAsia="zh-CN"/>
        </w:rPr>
        <w:t>上级补助收入</w:t>
      </w:r>
      <w:r>
        <w:rPr>
          <w:rFonts w:hint="eastAsia" w:ascii="仿宋" w:hAnsi="仿宋" w:cs="仿宋"/>
          <w:i w:val="0"/>
          <w:caps w:val="0"/>
          <w:color w:val="auto"/>
          <w:spacing w:val="0"/>
          <w:sz w:val="32"/>
          <w:szCs w:val="32"/>
          <w:highlight w:val="none"/>
          <w:shd w:val="clear" w:fill="FFFFFF"/>
          <w:lang w:val="en-US" w:eastAsia="zh-CN"/>
        </w:rPr>
        <w:t>22.1亿</w:t>
      </w:r>
      <w:r>
        <w:rPr>
          <w:rFonts w:hint="eastAsia" w:ascii="仿宋" w:hAnsi="仿宋" w:eastAsia="仿宋" w:cs="仿宋"/>
          <w:i w:val="0"/>
          <w:caps w:val="0"/>
          <w:color w:val="auto"/>
          <w:spacing w:val="0"/>
          <w:sz w:val="32"/>
          <w:szCs w:val="32"/>
          <w:highlight w:val="none"/>
          <w:shd w:val="clear" w:fill="FFFFFF"/>
          <w:lang w:eastAsia="zh-CN"/>
        </w:rPr>
        <w:t>元，调</w:t>
      </w:r>
      <w:r>
        <w:rPr>
          <w:rFonts w:hint="eastAsia" w:ascii="仿宋" w:hAnsi="仿宋" w:eastAsia="仿宋" w:cs="仿宋"/>
          <w:i w:val="0"/>
          <w:caps w:val="0"/>
          <w:color w:val="auto"/>
          <w:spacing w:val="0"/>
          <w:sz w:val="32"/>
          <w:szCs w:val="32"/>
          <w:highlight w:val="none"/>
          <w:shd w:val="clear" w:fill="FFFFFF"/>
          <w:lang w:val="en-US" w:eastAsia="zh-CN"/>
        </w:rPr>
        <w:t>入</w:t>
      </w:r>
      <w:r>
        <w:rPr>
          <w:rFonts w:hint="eastAsia" w:ascii="仿宋" w:hAnsi="仿宋" w:eastAsia="仿宋" w:cs="仿宋"/>
          <w:i w:val="0"/>
          <w:caps w:val="0"/>
          <w:color w:val="auto"/>
          <w:spacing w:val="0"/>
          <w:sz w:val="32"/>
          <w:szCs w:val="32"/>
          <w:highlight w:val="none"/>
          <w:shd w:val="clear" w:fill="FFFFFF"/>
        </w:rPr>
        <w:t>预算稳定调节基金</w:t>
      </w:r>
      <w:r>
        <w:rPr>
          <w:rFonts w:hint="eastAsia" w:ascii="仿宋" w:hAnsi="仿宋" w:cs="仿宋"/>
          <w:i w:val="0"/>
          <w:caps w:val="0"/>
          <w:color w:val="auto"/>
          <w:spacing w:val="0"/>
          <w:sz w:val="32"/>
          <w:szCs w:val="32"/>
          <w:highlight w:val="none"/>
          <w:shd w:val="clear" w:fill="FFFFFF"/>
          <w:lang w:val="en-US" w:eastAsia="zh-CN"/>
        </w:rPr>
        <w:t>9.35亿</w:t>
      </w:r>
      <w:r>
        <w:rPr>
          <w:rFonts w:hint="eastAsia" w:ascii="仿宋" w:hAnsi="仿宋" w:eastAsia="仿宋" w:cs="仿宋"/>
          <w:i w:val="0"/>
          <w:caps w:val="0"/>
          <w:color w:val="auto"/>
          <w:spacing w:val="0"/>
          <w:sz w:val="32"/>
          <w:szCs w:val="32"/>
          <w:highlight w:val="none"/>
          <w:shd w:val="clear" w:fill="FFFFFF"/>
          <w:lang w:val="en-US" w:eastAsia="zh-CN"/>
        </w:rPr>
        <w:t>元</w:t>
      </w:r>
      <w:r>
        <w:rPr>
          <w:rFonts w:hint="eastAsia" w:ascii="仿宋" w:hAnsi="仿宋" w:cs="仿宋"/>
          <w:i w:val="0"/>
          <w:caps w:val="0"/>
          <w:color w:val="auto"/>
          <w:spacing w:val="0"/>
          <w:sz w:val="32"/>
          <w:szCs w:val="32"/>
          <w:highlight w:val="none"/>
          <w:shd w:val="clear" w:fill="FFFFFF"/>
          <w:lang w:val="en-US" w:eastAsia="zh-CN"/>
        </w:rPr>
        <w:t>（上年结转支出增设稳定调节金按原项目安排支出4.4亿元，超收收入及奖励补助转入预算稳定调节金4.95亿元），</w:t>
      </w:r>
      <w:r>
        <w:rPr>
          <w:rFonts w:hint="eastAsia" w:ascii="仿宋" w:hAnsi="仿宋" w:eastAsia="仿宋" w:cs="仿宋"/>
          <w:i w:val="0"/>
          <w:caps w:val="0"/>
          <w:color w:val="auto"/>
          <w:spacing w:val="0"/>
          <w:sz w:val="32"/>
          <w:szCs w:val="32"/>
          <w:highlight w:val="none"/>
          <w:shd w:val="clear" w:fill="FFFFFF"/>
          <w:lang w:eastAsia="zh-CN"/>
        </w:rPr>
        <w:t>收入总量为</w:t>
      </w:r>
      <w:r>
        <w:rPr>
          <w:rFonts w:hint="eastAsia" w:ascii="仿宋" w:hAnsi="仿宋" w:cs="仿宋"/>
          <w:i w:val="0"/>
          <w:caps w:val="0"/>
          <w:color w:val="auto"/>
          <w:spacing w:val="0"/>
          <w:sz w:val="32"/>
          <w:szCs w:val="32"/>
          <w:highlight w:val="none"/>
          <w:shd w:val="clear" w:fill="FFFFFF"/>
          <w:lang w:val="en-US" w:eastAsia="zh-CN"/>
        </w:rPr>
        <w:t>91.45亿</w:t>
      </w:r>
      <w:r>
        <w:rPr>
          <w:rFonts w:hint="eastAsia" w:ascii="仿宋" w:hAnsi="仿宋" w:eastAsia="仿宋" w:cs="仿宋"/>
          <w:i w:val="0"/>
          <w:caps w:val="0"/>
          <w:color w:val="auto"/>
          <w:spacing w:val="0"/>
          <w:sz w:val="32"/>
          <w:szCs w:val="32"/>
          <w:highlight w:val="none"/>
          <w:shd w:val="clear" w:fill="FFFFFF"/>
          <w:lang w:eastAsia="zh-CN"/>
        </w:rPr>
        <w:t>元。</w:t>
      </w:r>
    </w:p>
    <w:p>
      <w:pPr>
        <w:keepNext w:val="0"/>
        <w:keepLines w:val="0"/>
        <w:pageBreakBefore w:val="0"/>
        <w:kinsoku/>
        <w:wordWrap/>
        <w:overflowPunct/>
        <w:topLinePunct w:val="0"/>
        <w:autoSpaceDE/>
        <w:autoSpaceDN/>
        <w:bidi w:val="0"/>
        <w:adjustRightInd/>
        <w:snapToGrid/>
        <w:spacing w:line="660" w:lineRule="exact"/>
        <w:ind w:right="0" w:rightChars="0" w:firstLine="640"/>
        <w:textAlignment w:val="auto"/>
        <w:rPr>
          <w:rFonts w:hint="eastAsia" w:ascii="仿宋" w:hAnsi="仿宋" w:eastAsia="仿宋" w:cs="仿宋"/>
          <w:i w:val="0"/>
          <w:caps w:val="0"/>
          <w:color w:val="auto"/>
          <w:spacing w:val="0"/>
          <w:sz w:val="32"/>
          <w:szCs w:val="32"/>
          <w:highlight w:val="none"/>
          <w:shd w:val="clear" w:fill="FFFFFF"/>
          <w:lang w:eastAsia="zh-CN"/>
        </w:rPr>
      </w:pPr>
      <w:r>
        <w:rPr>
          <w:rFonts w:hint="eastAsia" w:ascii="仿宋" w:hAnsi="仿宋" w:eastAsia="仿宋" w:cs="仿宋"/>
          <w:color w:val="auto"/>
          <w:sz w:val="32"/>
          <w:szCs w:val="32"/>
          <w:highlight w:val="none"/>
          <w:lang w:val="en-US" w:eastAsia="zh-CN"/>
        </w:rPr>
        <w:t>一般公共预算</w:t>
      </w:r>
      <w:r>
        <w:rPr>
          <w:rFonts w:hint="eastAsia" w:ascii="仿宋" w:hAnsi="仿宋" w:eastAsia="仿宋" w:cs="仿宋"/>
          <w:color w:val="auto"/>
          <w:sz w:val="32"/>
          <w:szCs w:val="32"/>
          <w:highlight w:val="none"/>
        </w:rPr>
        <w:t>支出</w:t>
      </w:r>
      <w:r>
        <w:rPr>
          <w:rFonts w:hint="eastAsia" w:ascii="仿宋" w:hAnsi="仿宋" w:cs="仿宋"/>
          <w:color w:val="auto"/>
          <w:sz w:val="32"/>
          <w:szCs w:val="32"/>
          <w:highlight w:val="none"/>
          <w:lang w:val="en-US" w:eastAsia="zh-CN"/>
        </w:rPr>
        <w:t>84.56亿</w:t>
      </w:r>
      <w:r>
        <w:rPr>
          <w:rFonts w:hint="eastAsia" w:ascii="仿宋" w:hAnsi="仿宋" w:eastAsia="仿宋" w:cs="仿宋"/>
          <w:color w:val="auto"/>
          <w:sz w:val="32"/>
          <w:szCs w:val="32"/>
          <w:highlight w:val="none"/>
        </w:rPr>
        <w:t>元，较上年同比增长</w:t>
      </w:r>
      <w:r>
        <w:rPr>
          <w:rFonts w:hint="eastAsia" w:ascii="仿宋" w:hAnsi="仿宋" w:cs="仿宋"/>
          <w:color w:val="auto"/>
          <w:sz w:val="32"/>
          <w:szCs w:val="32"/>
          <w:highlight w:val="none"/>
          <w:lang w:val="en-US" w:eastAsia="zh-CN"/>
        </w:rPr>
        <w:t>10.29</w:t>
      </w:r>
      <w:r>
        <w:rPr>
          <w:rFonts w:hint="eastAsia" w:ascii="仿宋" w:hAnsi="仿宋" w:eastAsia="仿宋" w:cs="仿宋"/>
          <w:color w:val="auto"/>
          <w:sz w:val="32"/>
          <w:szCs w:val="32"/>
          <w:highlight w:val="none"/>
        </w:rPr>
        <w:t>%</w:t>
      </w:r>
      <w:r>
        <w:rPr>
          <w:rFonts w:hint="eastAsia" w:ascii="仿宋" w:hAnsi="仿宋" w:cs="仿宋"/>
          <w:color w:val="auto"/>
          <w:sz w:val="32"/>
          <w:szCs w:val="32"/>
          <w:highlight w:val="none"/>
          <w:lang w:eastAsia="zh-CN"/>
        </w:rPr>
        <w:t>；</w:t>
      </w:r>
      <w:r>
        <w:rPr>
          <w:rFonts w:hint="eastAsia" w:ascii="仿宋" w:hAnsi="仿宋" w:eastAsia="仿宋" w:cs="仿宋"/>
          <w:i w:val="0"/>
          <w:caps w:val="0"/>
          <w:color w:val="auto"/>
          <w:spacing w:val="0"/>
          <w:sz w:val="32"/>
          <w:szCs w:val="32"/>
          <w:highlight w:val="none"/>
          <w:shd w:val="clear" w:fill="FFFFFF"/>
          <w:lang w:eastAsia="zh-CN"/>
        </w:rPr>
        <w:t>上解支出</w:t>
      </w:r>
      <w:r>
        <w:rPr>
          <w:rFonts w:hint="eastAsia" w:ascii="仿宋" w:hAnsi="仿宋" w:eastAsia="仿宋" w:cs="仿宋"/>
          <w:i w:val="0"/>
          <w:caps w:val="0"/>
          <w:color w:val="auto"/>
          <w:spacing w:val="0"/>
          <w:sz w:val="32"/>
          <w:szCs w:val="32"/>
          <w:highlight w:val="none"/>
          <w:shd w:val="clear" w:fill="FFFFFF"/>
          <w:lang w:val="en-US" w:eastAsia="zh-CN"/>
        </w:rPr>
        <w:t>4</w:t>
      </w:r>
      <w:r>
        <w:rPr>
          <w:rFonts w:hint="eastAsia" w:ascii="仿宋" w:hAnsi="仿宋" w:cs="仿宋"/>
          <w:i w:val="0"/>
          <w:caps w:val="0"/>
          <w:color w:val="auto"/>
          <w:spacing w:val="0"/>
          <w:sz w:val="32"/>
          <w:szCs w:val="32"/>
          <w:highlight w:val="none"/>
          <w:shd w:val="clear" w:fill="FFFFFF"/>
          <w:lang w:val="en-US" w:eastAsia="zh-CN"/>
        </w:rPr>
        <w:t>.</w:t>
      </w:r>
      <w:r>
        <w:rPr>
          <w:rFonts w:hint="eastAsia" w:ascii="仿宋" w:hAnsi="仿宋" w:eastAsia="仿宋" w:cs="仿宋"/>
          <w:i w:val="0"/>
          <w:caps w:val="0"/>
          <w:color w:val="auto"/>
          <w:spacing w:val="0"/>
          <w:sz w:val="32"/>
          <w:szCs w:val="32"/>
          <w:highlight w:val="none"/>
          <w:shd w:val="clear" w:fill="FFFFFF"/>
          <w:lang w:val="en-US" w:eastAsia="zh-CN"/>
        </w:rPr>
        <w:t>6</w:t>
      </w:r>
      <w:r>
        <w:rPr>
          <w:rFonts w:hint="eastAsia" w:ascii="仿宋" w:hAnsi="仿宋" w:cs="仿宋"/>
          <w:i w:val="0"/>
          <w:caps w:val="0"/>
          <w:color w:val="auto"/>
          <w:spacing w:val="0"/>
          <w:sz w:val="32"/>
          <w:szCs w:val="32"/>
          <w:highlight w:val="none"/>
          <w:shd w:val="clear" w:fill="FFFFFF"/>
          <w:lang w:val="en-US" w:eastAsia="zh-CN"/>
        </w:rPr>
        <w:t>亿</w:t>
      </w:r>
      <w:r>
        <w:rPr>
          <w:rFonts w:hint="eastAsia" w:ascii="仿宋" w:hAnsi="仿宋" w:eastAsia="仿宋" w:cs="仿宋"/>
          <w:i w:val="0"/>
          <w:caps w:val="0"/>
          <w:color w:val="auto"/>
          <w:spacing w:val="0"/>
          <w:sz w:val="32"/>
          <w:szCs w:val="32"/>
          <w:highlight w:val="none"/>
          <w:shd w:val="clear" w:fill="FFFFFF"/>
          <w:lang w:val="en-US" w:eastAsia="zh-CN"/>
        </w:rPr>
        <w:t>元，</w:t>
      </w:r>
      <w:r>
        <w:rPr>
          <w:rFonts w:hint="eastAsia" w:ascii="仿宋" w:hAnsi="仿宋" w:eastAsia="仿宋" w:cs="仿宋"/>
          <w:i w:val="0"/>
          <w:caps w:val="0"/>
          <w:color w:val="auto"/>
          <w:spacing w:val="0"/>
          <w:sz w:val="32"/>
          <w:szCs w:val="32"/>
          <w:highlight w:val="none"/>
          <w:shd w:val="clear" w:fill="FFFFFF"/>
          <w:lang w:eastAsia="zh-CN"/>
        </w:rPr>
        <w:t>调出资金</w:t>
      </w:r>
      <w:r>
        <w:rPr>
          <w:rFonts w:hint="eastAsia" w:ascii="仿宋" w:hAnsi="仿宋" w:eastAsia="仿宋" w:cs="仿宋"/>
          <w:i w:val="0"/>
          <w:caps w:val="0"/>
          <w:color w:val="auto"/>
          <w:spacing w:val="0"/>
          <w:sz w:val="32"/>
          <w:szCs w:val="32"/>
          <w:highlight w:val="none"/>
          <w:shd w:val="clear" w:fill="FFFFFF"/>
          <w:lang w:val="en-US" w:eastAsia="zh-CN"/>
        </w:rPr>
        <w:t>2</w:t>
      </w:r>
      <w:r>
        <w:rPr>
          <w:rFonts w:hint="eastAsia" w:ascii="仿宋" w:hAnsi="仿宋" w:cs="仿宋"/>
          <w:i w:val="0"/>
          <w:caps w:val="0"/>
          <w:color w:val="auto"/>
          <w:spacing w:val="0"/>
          <w:sz w:val="32"/>
          <w:szCs w:val="32"/>
          <w:highlight w:val="none"/>
          <w:shd w:val="clear" w:fill="FFFFFF"/>
          <w:lang w:val="en-US" w:eastAsia="zh-CN"/>
        </w:rPr>
        <w:t>.29亿元</w:t>
      </w:r>
      <w:r>
        <w:rPr>
          <w:rFonts w:hint="eastAsia" w:ascii="仿宋" w:hAnsi="仿宋" w:eastAsia="仿宋" w:cs="仿宋"/>
          <w:i w:val="0"/>
          <w:caps w:val="0"/>
          <w:color w:val="auto"/>
          <w:spacing w:val="0"/>
          <w:sz w:val="32"/>
          <w:szCs w:val="32"/>
          <w:highlight w:val="none"/>
          <w:shd w:val="clear" w:fill="FFFFFF"/>
          <w:lang w:val="en-US" w:eastAsia="zh-CN"/>
        </w:rPr>
        <w:t xml:space="preserve"> </w:t>
      </w:r>
      <w:r>
        <w:rPr>
          <w:rFonts w:hint="eastAsia" w:ascii="仿宋" w:hAnsi="仿宋" w:eastAsia="仿宋" w:cs="仿宋"/>
          <w:i w:val="0"/>
          <w:caps w:val="0"/>
          <w:color w:val="auto"/>
          <w:spacing w:val="0"/>
          <w:sz w:val="32"/>
          <w:szCs w:val="32"/>
          <w:highlight w:val="none"/>
          <w:shd w:val="clear" w:fill="FFFFFF"/>
        </w:rPr>
        <w:t>，支出总量为</w:t>
      </w:r>
      <w:r>
        <w:rPr>
          <w:rFonts w:hint="eastAsia" w:ascii="仿宋" w:hAnsi="仿宋" w:cs="仿宋"/>
          <w:i w:val="0"/>
          <w:caps w:val="0"/>
          <w:color w:val="auto"/>
          <w:spacing w:val="0"/>
          <w:sz w:val="32"/>
          <w:szCs w:val="32"/>
          <w:highlight w:val="none"/>
          <w:shd w:val="clear" w:fill="FFFFFF"/>
          <w:lang w:val="en-US" w:eastAsia="zh-CN"/>
        </w:rPr>
        <w:t>91.45亿</w:t>
      </w:r>
      <w:r>
        <w:rPr>
          <w:rFonts w:hint="eastAsia" w:ascii="仿宋" w:hAnsi="仿宋" w:eastAsia="仿宋" w:cs="仿宋"/>
          <w:i w:val="0"/>
          <w:caps w:val="0"/>
          <w:color w:val="auto"/>
          <w:spacing w:val="0"/>
          <w:sz w:val="32"/>
          <w:szCs w:val="32"/>
          <w:highlight w:val="none"/>
          <w:shd w:val="clear" w:fill="FFFFFF"/>
        </w:rPr>
        <w:t>元</w:t>
      </w:r>
      <w:r>
        <w:rPr>
          <w:rFonts w:hint="eastAsia" w:ascii="仿宋" w:hAnsi="仿宋" w:eastAsia="仿宋" w:cs="仿宋"/>
          <w:i w:val="0"/>
          <w:caps w:val="0"/>
          <w:color w:val="auto"/>
          <w:spacing w:val="0"/>
          <w:sz w:val="32"/>
          <w:szCs w:val="32"/>
          <w:highlight w:val="none"/>
          <w:shd w:val="clear" w:fill="FFFFFF"/>
          <w:lang w:eastAsia="zh-CN"/>
        </w:rPr>
        <w:t>，</w:t>
      </w:r>
      <w:r>
        <w:rPr>
          <w:rFonts w:hint="eastAsia" w:ascii="仿宋" w:hAnsi="仿宋" w:cs="仿宋"/>
          <w:i w:val="0"/>
          <w:caps w:val="0"/>
          <w:color w:val="auto"/>
          <w:spacing w:val="0"/>
          <w:sz w:val="32"/>
          <w:szCs w:val="32"/>
          <w:highlight w:val="none"/>
          <w:shd w:val="clear" w:fill="FFFFFF"/>
          <w:lang w:val="en-US" w:eastAsia="zh-CN"/>
        </w:rPr>
        <w:t>年终</w:t>
      </w:r>
      <w:r>
        <w:rPr>
          <w:rFonts w:hint="eastAsia" w:ascii="仿宋" w:hAnsi="仿宋" w:eastAsia="仿宋" w:cs="仿宋"/>
          <w:i w:val="0"/>
          <w:caps w:val="0"/>
          <w:color w:val="auto"/>
          <w:spacing w:val="0"/>
          <w:sz w:val="32"/>
          <w:szCs w:val="32"/>
          <w:highlight w:val="none"/>
          <w:shd w:val="clear" w:fill="FFFFFF"/>
          <w:lang w:eastAsia="zh-CN"/>
        </w:rPr>
        <w:t>收支平衡。</w:t>
      </w:r>
    </w:p>
    <w:p>
      <w:pPr>
        <w:pStyle w:val="2"/>
        <w:rPr>
          <w:rFonts w:hint="eastAsia" w:ascii="仿宋" w:hAnsi="仿宋" w:cs="仿宋"/>
          <w:i w:val="0"/>
          <w:caps w:val="0"/>
          <w:color w:val="auto"/>
          <w:spacing w:val="0"/>
          <w:sz w:val="32"/>
          <w:szCs w:val="32"/>
          <w:highlight w:val="none"/>
          <w:shd w:val="clear" w:fill="FFFFFF"/>
          <w:lang w:eastAsia="zh-CN"/>
        </w:rPr>
      </w:pPr>
      <w:r>
        <w:rPr>
          <w:rFonts w:hint="eastAsia" w:ascii="仿宋" w:hAnsi="仿宋" w:cs="仿宋"/>
          <w:i w:val="0"/>
          <w:caps w:val="0"/>
          <w:color w:val="auto"/>
          <w:spacing w:val="0"/>
          <w:sz w:val="32"/>
          <w:szCs w:val="32"/>
          <w:highlight w:val="none"/>
          <w:shd w:val="clear" w:fill="FFFFFF"/>
          <w:lang w:eastAsia="zh-CN"/>
        </w:rPr>
        <w:t>主要支出项安排情况：</w:t>
      </w:r>
    </w:p>
    <w:p>
      <w:pPr>
        <w:keepNext w:val="0"/>
        <w:keepLines w:val="0"/>
        <w:pageBreakBefore w:val="0"/>
        <w:widowControl/>
        <w:numPr>
          <w:ilvl w:val="0"/>
          <w:numId w:val="0"/>
        </w:numPr>
        <w:kinsoku/>
        <w:wordWrap/>
        <w:overflowPunct/>
        <w:topLinePunct w:val="0"/>
        <w:autoSpaceDE/>
        <w:autoSpaceDN/>
        <w:bidi w:val="0"/>
        <w:adjustRightInd/>
        <w:snapToGrid/>
        <w:spacing w:line="760" w:lineRule="exact"/>
        <w:ind w:firstLine="640" w:firstLineChars="200"/>
        <w:jc w:val="left"/>
        <w:textAlignment w:val="auto"/>
        <w:rPr>
          <w:rFonts w:hint="eastAsia" w:ascii="仿宋" w:hAnsi="仿宋" w:eastAsia="仿宋" w:cs="仿宋"/>
          <w:color w:val="auto"/>
          <w:kern w:val="0"/>
          <w:sz w:val="32"/>
          <w:szCs w:val="32"/>
          <w:highlight w:val="yellow"/>
        </w:rPr>
      </w:pPr>
      <w:r>
        <w:rPr>
          <w:rFonts w:hint="eastAsia" w:ascii="仿宋" w:hAnsi="仿宋" w:eastAsia="仿宋" w:cs="仿宋"/>
          <w:color w:val="auto"/>
          <w:kern w:val="0"/>
          <w:sz w:val="32"/>
          <w:szCs w:val="32"/>
        </w:rPr>
        <w:t>一般公共服务支出预算</w:t>
      </w:r>
      <w:r>
        <w:rPr>
          <w:rFonts w:hint="eastAsia" w:ascii="仿宋" w:hAnsi="仿宋" w:eastAsia="仿宋" w:cs="仿宋"/>
          <w:color w:val="auto"/>
          <w:kern w:val="0"/>
          <w:sz w:val="32"/>
          <w:szCs w:val="32"/>
          <w:lang w:val="en-US" w:eastAsia="zh-CN"/>
        </w:rPr>
        <w:t>13.18</w:t>
      </w:r>
      <w:r>
        <w:rPr>
          <w:rFonts w:hint="eastAsia" w:ascii="仿宋" w:hAnsi="仿宋" w:eastAsia="仿宋" w:cs="仿宋"/>
          <w:color w:val="auto"/>
          <w:kern w:val="0"/>
          <w:sz w:val="32"/>
          <w:szCs w:val="32"/>
        </w:rPr>
        <w:t>亿元，增长</w:t>
      </w:r>
      <w:r>
        <w:rPr>
          <w:rFonts w:hint="eastAsia" w:ascii="仿宋" w:hAnsi="仿宋" w:eastAsia="仿宋" w:cs="仿宋"/>
          <w:color w:val="auto"/>
          <w:kern w:val="0"/>
          <w:sz w:val="32"/>
          <w:szCs w:val="32"/>
          <w:lang w:val="en-US" w:eastAsia="zh-CN"/>
        </w:rPr>
        <w:t>24.9</w:t>
      </w:r>
      <w:r>
        <w:rPr>
          <w:rFonts w:hint="eastAsia" w:ascii="仿宋" w:hAnsi="仿宋" w:eastAsia="仿宋" w:cs="仿宋"/>
          <w:color w:val="auto"/>
          <w:kern w:val="0"/>
          <w:sz w:val="32"/>
          <w:szCs w:val="32"/>
        </w:rPr>
        <w:t>%</w:t>
      </w:r>
      <w:r>
        <w:rPr>
          <w:rFonts w:hint="eastAsia" w:ascii="仿宋" w:hAnsi="仿宋" w:cs="仿宋"/>
          <w:color w:val="auto"/>
          <w:kern w:val="0"/>
          <w:sz w:val="32"/>
          <w:szCs w:val="32"/>
          <w:lang w:eastAsia="zh-CN"/>
        </w:rPr>
        <w:t>，</w:t>
      </w:r>
      <w:r>
        <w:rPr>
          <w:rFonts w:hint="eastAsia" w:ascii="仿宋" w:hAnsi="仿宋" w:eastAsia="仿宋" w:cs="仿宋"/>
          <w:color w:val="auto"/>
          <w:kern w:val="0"/>
          <w:sz w:val="32"/>
          <w:szCs w:val="32"/>
        </w:rPr>
        <w:t>主要是</w:t>
      </w:r>
      <w:r>
        <w:rPr>
          <w:rFonts w:hint="eastAsia" w:ascii="仿宋" w:hAnsi="仿宋" w:eastAsia="仿宋" w:cs="仿宋"/>
          <w:color w:val="auto"/>
          <w:kern w:val="0"/>
          <w:sz w:val="32"/>
          <w:szCs w:val="32"/>
          <w:lang w:val="en-US" w:eastAsia="zh-CN"/>
        </w:rPr>
        <w:t>原</w:t>
      </w:r>
      <w:r>
        <w:rPr>
          <w:rFonts w:hint="eastAsia" w:ascii="仿宋" w:hAnsi="仿宋" w:eastAsia="仿宋" w:cs="仿宋"/>
          <w:color w:val="auto"/>
          <w:kern w:val="0"/>
          <w:sz w:val="32"/>
          <w:szCs w:val="32"/>
          <w:lang w:eastAsia="zh-CN"/>
        </w:rPr>
        <w:t>东沙新区</w:t>
      </w:r>
      <w:r>
        <w:rPr>
          <w:rFonts w:hint="eastAsia" w:ascii="仿宋" w:hAnsi="仿宋" w:eastAsia="仿宋" w:cs="仿宋"/>
          <w:color w:val="auto"/>
          <w:kern w:val="0"/>
          <w:sz w:val="32"/>
          <w:szCs w:val="32"/>
          <w:lang w:val="en-US" w:eastAsia="zh-CN"/>
        </w:rPr>
        <w:t>下</w:t>
      </w:r>
      <w:r>
        <w:rPr>
          <w:rFonts w:hint="eastAsia" w:ascii="仿宋" w:hAnsi="仿宋" w:eastAsia="仿宋" w:cs="仿宋"/>
          <w:color w:val="auto"/>
          <w:kern w:val="0"/>
          <w:sz w:val="32"/>
          <w:szCs w:val="32"/>
          <w:lang w:eastAsia="zh-CN"/>
        </w:rPr>
        <w:t>划</w:t>
      </w:r>
      <w:r>
        <w:rPr>
          <w:rFonts w:hint="eastAsia" w:ascii="仿宋" w:hAnsi="仿宋" w:eastAsia="仿宋" w:cs="仿宋"/>
          <w:color w:val="auto"/>
          <w:kern w:val="0"/>
          <w:sz w:val="32"/>
          <w:szCs w:val="32"/>
          <w:lang w:val="en-US" w:eastAsia="zh-CN"/>
        </w:rPr>
        <w:t>以及</w:t>
      </w:r>
      <w:r>
        <w:rPr>
          <w:rFonts w:hint="eastAsia" w:ascii="仿宋" w:hAnsi="仿宋" w:eastAsia="仿宋" w:cs="仿宋"/>
          <w:color w:val="auto"/>
          <w:kern w:val="0"/>
          <w:sz w:val="32"/>
          <w:szCs w:val="32"/>
        </w:rPr>
        <w:t>部门项目</w:t>
      </w:r>
      <w:r>
        <w:rPr>
          <w:rFonts w:hint="eastAsia" w:ascii="仿宋" w:hAnsi="仿宋" w:eastAsia="仿宋" w:cs="仿宋"/>
          <w:color w:val="auto"/>
          <w:kern w:val="0"/>
          <w:sz w:val="32"/>
          <w:szCs w:val="32"/>
          <w:lang w:val="en-US" w:eastAsia="zh-CN"/>
        </w:rPr>
        <w:t>专项</w:t>
      </w:r>
      <w:r>
        <w:rPr>
          <w:rFonts w:hint="eastAsia" w:ascii="仿宋" w:hAnsi="仿宋" w:eastAsia="仿宋" w:cs="仿宋"/>
          <w:color w:val="auto"/>
          <w:kern w:val="0"/>
          <w:sz w:val="32"/>
          <w:szCs w:val="32"/>
          <w:lang w:eastAsia="zh-CN"/>
        </w:rPr>
        <w:t>经费</w:t>
      </w:r>
      <w:r>
        <w:rPr>
          <w:rFonts w:hint="eastAsia" w:ascii="仿宋" w:hAnsi="仿宋" w:eastAsia="仿宋" w:cs="仿宋"/>
          <w:color w:val="auto"/>
          <w:kern w:val="0"/>
          <w:sz w:val="32"/>
          <w:szCs w:val="32"/>
        </w:rPr>
        <w:t>增加。</w:t>
      </w:r>
      <w:r>
        <w:rPr>
          <w:rFonts w:hint="eastAsia" w:ascii="仿宋" w:hAnsi="仿宋" w:eastAsia="仿宋" w:cs="仿宋"/>
          <w:color w:val="auto"/>
          <w:kern w:val="0"/>
          <w:sz w:val="32"/>
          <w:szCs w:val="32"/>
        </w:rPr>
        <w:br w:type="textWrapping"/>
      </w:r>
      <w:r>
        <w:rPr>
          <w:rFonts w:hint="eastAsia" w:ascii="仿宋" w:hAnsi="仿宋" w:eastAsia="仿宋" w:cs="仿宋"/>
          <w:color w:val="auto"/>
          <w:kern w:val="0"/>
          <w:sz w:val="32"/>
          <w:szCs w:val="32"/>
        </w:rPr>
        <w:t xml:space="preserve">    公共安全支出预算</w:t>
      </w:r>
      <w:r>
        <w:rPr>
          <w:rFonts w:hint="eastAsia" w:ascii="仿宋" w:hAnsi="仿宋" w:eastAsia="仿宋" w:cs="仿宋"/>
          <w:color w:val="auto"/>
          <w:kern w:val="0"/>
          <w:sz w:val="32"/>
          <w:szCs w:val="32"/>
          <w:lang w:val="en-US" w:eastAsia="zh-CN"/>
        </w:rPr>
        <w:t>1.31</w:t>
      </w:r>
      <w:r>
        <w:rPr>
          <w:rFonts w:hint="eastAsia" w:ascii="仿宋" w:hAnsi="仿宋" w:eastAsia="仿宋" w:cs="仿宋"/>
          <w:color w:val="auto"/>
          <w:kern w:val="0"/>
          <w:sz w:val="32"/>
          <w:szCs w:val="32"/>
        </w:rPr>
        <w:t>亿元，增长1</w:t>
      </w:r>
      <w:r>
        <w:rPr>
          <w:rFonts w:hint="eastAsia" w:ascii="仿宋" w:hAnsi="仿宋" w:eastAsia="仿宋" w:cs="仿宋"/>
          <w:color w:val="auto"/>
          <w:kern w:val="0"/>
          <w:sz w:val="32"/>
          <w:szCs w:val="32"/>
          <w:lang w:val="en-US" w:eastAsia="zh-CN"/>
        </w:rPr>
        <w:t>7</w:t>
      </w:r>
      <w:r>
        <w:rPr>
          <w:rFonts w:hint="eastAsia" w:ascii="仿宋" w:hAnsi="仿宋" w:eastAsia="仿宋" w:cs="仿宋"/>
          <w:color w:val="auto"/>
          <w:kern w:val="0"/>
          <w:sz w:val="32"/>
          <w:szCs w:val="32"/>
        </w:rPr>
        <w:t>％</w:t>
      </w:r>
      <w:r>
        <w:rPr>
          <w:rFonts w:hint="eastAsia" w:ascii="仿宋" w:hAnsi="仿宋" w:cs="仿宋"/>
          <w:color w:val="auto"/>
          <w:kern w:val="0"/>
          <w:sz w:val="32"/>
          <w:szCs w:val="32"/>
          <w:lang w:eastAsia="zh-CN"/>
        </w:rPr>
        <w:t>，</w:t>
      </w:r>
      <w:r>
        <w:rPr>
          <w:rFonts w:hint="eastAsia" w:ascii="仿宋" w:hAnsi="仿宋" w:eastAsia="仿宋" w:cs="仿宋"/>
          <w:color w:val="auto"/>
          <w:kern w:val="0"/>
          <w:sz w:val="32"/>
          <w:szCs w:val="32"/>
        </w:rPr>
        <w:t>主要是</w:t>
      </w:r>
      <w:r>
        <w:rPr>
          <w:rFonts w:hint="eastAsia" w:ascii="仿宋" w:hAnsi="仿宋" w:eastAsia="仿宋" w:cs="仿宋"/>
          <w:color w:val="auto"/>
          <w:kern w:val="0"/>
          <w:sz w:val="32"/>
          <w:szCs w:val="32"/>
          <w:lang w:eastAsia="zh-CN"/>
        </w:rPr>
        <w:t>公检法司</w:t>
      </w:r>
      <w:r>
        <w:rPr>
          <w:rFonts w:hint="eastAsia" w:ascii="仿宋" w:hAnsi="仿宋" w:eastAsia="仿宋" w:cs="仿宋"/>
          <w:color w:val="auto"/>
          <w:kern w:val="0"/>
          <w:sz w:val="32"/>
          <w:szCs w:val="32"/>
          <w:lang w:val="en-US" w:eastAsia="zh-CN"/>
        </w:rPr>
        <w:t>专项</w:t>
      </w:r>
      <w:r>
        <w:rPr>
          <w:rFonts w:hint="eastAsia" w:ascii="仿宋" w:hAnsi="仿宋" w:eastAsia="仿宋" w:cs="仿宋"/>
          <w:color w:val="auto"/>
          <w:kern w:val="0"/>
          <w:sz w:val="32"/>
          <w:szCs w:val="32"/>
          <w:lang w:eastAsia="zh-CN"/>
        </w:rPr>
        <w:t>经费</w:t>
      </w:r>
      <w:r>
        <w:rPr>
          <w:rFonts w:hint="eastAsia" w:ascii="仿宋" w:hAnsi="仿宋" w:eastAsia="仿宋" w:cs="仿宋"/>
          <w:color w:val="auto"/>
          <w:kern w:val="0"/>
          <w:sz w:val="32"/>
          <w:szCs w:val="32"/>
          <w:lang w:val="en-US" w:eastAsia="zh-CN"/>
        </w:rPr>
        <w:t>增加</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rPr>
        <w:br w:type="textWrapping"/>
      </w:r>
      <w:r>
        <w:rPr>
          <w:rFonts w:hint="eastAsia" w:ascii="仿宋" w:hAnsi="仿宋" w:eastAsia="仿宋" w:cs="仿宋"/>
          <w:color w:val="auto"/>
          <w:kern w:val="0"/>
          <w:sz w:val="32"/>
          <w:szCs w:val="32"/>
        </w:rPr>
        <w:t xml:space="preserve">    </w:t>
      </w:r>
      <w:r>
        <w:rPr>
          <w:rFonts w:hint="eastAsia" w:ascii="仿宋" w:hAnsi="仿宋" w:eastAsia="仿宋" w:cs="仿宋"/>
          <w:color w:val="auto"/>
          <w:kern w:val="0"/>
          <w:sz w:val="32"/>
          <w:szCs w:val="32"/>
          <w:lang w:val="en-US" w:eastAsia="zh-CN"/>
        </w:rPr>
        <w:t>教育支出25.5亿元，增长5.7%，主要是增加城乡校建基础设施、校园招聘和特岗教师招聘人员费用，新增校园安保服务费和校园技防监控工程等费用。</w:t>
      </w:r>
    </w:p>
    <w:p>
      <w:pPr>
        <w:keepNext w:val="0"/>
        <w:keepLines w:val="0"/>
        <w:pageBreakBefore w:val="0"/>
        <w:widowControl/>
        <w:numPr>
          <w:ilvl w:val="0"/>
          <w:numId w:val="0"/>
        </w:numPr>
        <w:kinsoku/>
        <w:wordWrap/>
        <w:overflowPunct/>
        <w:topLinePunct w:val="0"/>
        <w:autoSpaceDE/>
        <w:autoSpaceDN/>
        <w:bidi w:val="0"/>
        <w:adjustRightInd/>
        <w:snapToGrid/>
        <w:spacing w:line="760" w:lineRule="exact"/>
        <w:ind w:firstLine="640"/>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文化旅游体育与传媒支出预算1.58亿元，增长14.3%，主要是增加</w:t>
      </w:r>
      <w:r>
        <w:rPr>
          <w:rFonts w:hint="eastAsia" w:ascii="仿宋" w:hAnsi="仿宋" w:eastAsia="仿宋" w:cs="仿宋"/>
          <w:color w:val="auto"/>
          <w:sz w:val="32"/>
          <w:szCs w:val="32"/>
          <w:lang w:val="en-US" w:eastAsia="zh-CN"/>
        </w:rPr>
        <w:t>镇北台长城公园、黄土地质公园、榆林野生动物园等特色文旅项目建设。</w:t>
      </w:r>
    </w:p>
    <w:p>
      <w:pPr>
        <w:keepNext w:val="0"/>
        <w:keepLines w:val="0"/>
        <w:pageBreakBefore w:val="0"/>
        <w:widowControl/>
        <w:numPr>
          <w:ilvl w:val="0"/>
          <w:numId w:val="0"/>
        </w:numPr>
        <w:kinsoku/>
        <w:wordWrap/>
        <w:overflowPunct/>
        <w:topLinePunct w:val="0"/>
        <w:autoSpaceDE/>
        <w:autoSpaceDN/>
        <w:bidi w:val="0"/>
        <w:adjustRightInd/>
        <w:snapToGrid/>
        <w:spacing w:line="760" w:lineRule="exact"/>
        <w:ind w:firstLine="640"/>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社会保障和就业支出预算5.</w:t>
      </w:r>
      <w:r>
        <w:rPr>
          <w:rFonts w:hint="eastAsia" w:ascii="仿宋" w:hAnsi="仿宋" w:eastAsia="仿宋" w:cs="仿宋"/>
          <w:color w:val="auto"/>
          <w:kern w:val="0"/>
          <w:sz w:val="32"/>
          <w:szCs w:val="32"/>
          <w:lang w:val="en-US" w:eastAsia="zh-CN"/>
        </w:rPr>
        <w:t>06</w:t>
      </w:r>
      <w:r>
        <w:rPr>
          <w:rFonts w:hint="eastAsia" w:ascii="仿宋" w:hAnsi="仿宋" w:eastAsia="仿宋" w:cs="仿宋"/>
          <w:color w:val="auto"/>
          <w:kern w:val="0"/>
          <w:sz w:val="32"/>
          <w:szCs w:val="32"/>
        </w:rPr>
        <w:t>亿元，</w:t>
      </w:r>
      <w:r>
        <w:rPr>
          <w:rFonts w:hint="eastAsia" w:ascii="仿宋" w:hAnsi="仿宋" w:eastAsia="仿宋" w:cs="仿宋"/>
          <w:color w:val="auto"/>
          <w:kern w:val="0"/>
          <w:sz w:val="32"/>
          <w:szCs w:val="32"/>
          <w:lang w:eastAsia="zh-CN"/>
        </w:rPr>
        <w:t>增长</w:t>
      </w:r>
      <w:r>
        <w:rPr>
          <w:rFonts w:hint="eastAsia" w:ascii="仿宋" w:hAnsi="仿宋" w:eastAsia="仿宋" w:cs="仿宋"/>
          <w:color w:val="auto"/>
          <w:kern w:val="0"/>
          <w:sz w:val="32"/>
          <w:szCs w:val="32"/>
          <w:lang w:val="en-US" w:eastAsia="zh-CN"/>
        </w:rPr>
        <w:t>15.1</w:t>
      </w:r>
      <w:r>
        <w:rPr>
          <w:rFonts w:hint="eastAsia" w:ascii="仿宋" w:hAnsi="仿宋" w:eastAsia="仿宋" w:cs="仿宋"/>
          <w:color w:val="auto"/>
          <w:kern w:val="0"/>
          <w:sz w:val="32"/>
          <w:szCs w:val="32"/>
        </w:rPr>
        <w:t>％。主</w:t>
      </w:r>
      <w:r>
        <w:rPr>
          <w:rFonts w:hint="eastAsia" w:ascii="仿宋" w:hAnsi="仿宋" w:eastAsia="仿宋" w:cs="仿宋"/>
          <w:color w:val="auto"/>
          <w:kern w:val="0"/>
          <w:sz w:val="32"/>
          <w:szCs w:val="32"/>
          <w:highlight w:val="none"/>
        </w:rPr>
        <w:t>要是</w:t>
      </w:r>
      <w:r>
        <w:rPr>
          <w:rFonts w:hint="eastAsia" w:ascii="仿宋" w:hAnsi="仿宋" w:eastAsia="仿宋" w:cs="仿宋"/>
          <w:color w:val="auto"/>
          <w:kern w:val="0"/>
          <w:sz w:val="32"/>
          <w:szCs w:val="32"/>
          <w:highlight w:val="none"/>
          <w:lang w:eastAsia="zh-CN"/>
        </w:rPr>
        <w:t>农村互助幸福院绩效考评运营补贴提标，标准化创业中心运行等费用增加。</w:t>
      </w:r>
    </w:p>
    <w:p>
      <w:pPr>
        <w:keepNext w:val="0"/>
        <w:keepLines w:val="0"/>
        <w:pageBreakBefore w:val="0"/>
        <w:widowControl/>
        <w:kinsoku/>
        <w:wordWrap/>
        <w:overflowPunct/>
        <w:topLinePunct w:val="0"/>
        <w:autoSpaceDE/>
        <w:autoSpaceDN/>
        <w:bidi w:val="0"/>
        <w:adjustRightInd/>
        <w:snapToGrid/>
        <w:spacing w:line="760" w:lineRule="exact"/>
        <w:ind w:firstLine="707" w:firstLineChars="221"/>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卫生健康支出预算</w:t>
      </w:r>
      <w:r>
        <w:rPr>
          <w:rFonts w:hint="eastAsia" w:ascii="仿宋" w:hAnsi="仿宋" w:eastAsia="仿宋" w:cs="仿宋"/>
          <w:color w:val="auto"/>
          <w:kern w:val="0"/>
          <w:sz w:val="32"/>
          <w:szCs w:val="32"/>
          <w:lang w:val="en-US" w:eastAsia="zh-CN"/>
        </w:rPr>
        <w:t>6.38</w:t>
      </w:r>
      <w:r>
        <w:rPr>
          <w:rFonts w:hint="eastAsia" w:ascii="仿宋" w:hAnsi="仿宋" w:eastAsia="仿宋" w:cs="仿宋"/>
          <w:color w:val="auto"/>
          <w:kern w:val="0"/>
          <w:sz w:val="32"/>
          <w:szCs w:val="32"/>
        </w:rPr>
        <w:t>亿元，增长</w:t>
      </w:r>
      <w:r>
        <w:rPr>
          <w:rFonts w:hint="eastAsia" w:ascii="仿宋" w:hAnsi="仿宋" w:eastAsia="仿宋" w:cs="仿宋"/>
          <w:color w:val="auto"/>
          <w:kern w:val="0"/>
          <w:sz w:val="32"/>
          <w:szCs w:val="32"/>
          <w:lang w:val="en-US" w:eastAsia="zh-CN"/>
        </w:rPr>
        <w:t>3.4</w:t>
      </w:r>
      <w:r>
        <w:rPr>
          <w:rFonts w:hint="eastAsia" w:ascii="仿宋" w:hAnsi="仿宋" w:eastAsia="仿宋" w:cs="仿宋"/>
          <w:color w:val="auto"/>
          <w:kern w:val="0"/>
          <w:sz w:val="32"/>
          <w:szCs w:val="32"/>
        </w:rPr>
        <w:t>％。主要是增加</w:t>
      </w:r>
      <w:r>
        <w:rPr>
          <w:rFonts w:hint="eastAsia" w:ascii="仿宋" w:hAnsi="仿宋" w:eastAsia="仿宋" w:cs="仿宋"/>
          <w:color w:val="auto"/>
          <w:kern w:val="0"/>
          <w:sz w:val="32"/>
          <w:szCs w:val="32"/>
          <w:lang w:eastAsia="zh-CN"/>
        </w:rPr>
        <w:t>公立医院和乡镇卫生院购买设备和基础设施费用</w:t>
      </w:r>
      <w:r>
        <w:rPr>
          <w:rFonts w:hint="eastAsia" w:ascii="仿宋" w:hAnsi="仿宋" w:eastAsia="仿宋" w:cs="仿宋"/>
          <w:color w:val="auto"/>
          <w:kern w:val="0"/>
          <w:sz w:val="32"/>
          <w:szCs w:val="32"/>
        </w:rPr>
        <w:t>增加。</w:t>
      </w:r>
    </w:p>
    <w:p>
      <w:pPr>
        <w:keepNext w:val="0"/>
        <w:keepLines w:val="0"/>
        <w:pageBreakBefore w:val="0"/>
        <w:widowControl/>
        <w:kinsoku/>
        <w:wordWrap/>
        <w:overflowPunct/>
        <w:topLinePunct w:val="0"/>
        <w:autoSpaceDE/>
        <w:autoSpaceDN/>
        <w:bidi w:val="0"/>
        <w:adjustRightInd/>
        <w:snapToGrid/>
        <w:spacing w:line="760" w:lineRule="exact"/>
        <w:ind w:firstLine="707" w:firstLineChars="221"/>
        <w:jc w:val="left"/>
        <w:textAlignment w:val="auto"/>
        <w:rPr>
          <w:rFonts w:hint="eastAsia" w:ascii="仿宋" w:hAnsi="仿宋" w:eastAsia="仿宋" w:cs="仿宋"/>
          <w:color w:val="auto"/>
          <w:kern w:val="0"/>
          <w:sz w:val="32"/>
          <w:szCs w:val="32"/>
          <w:lang w:val="en-US" w:eastAsia="zh-CN"/>
        </w:rPr>
      </w:pPr>
      <w:r>
        <w:rPr>
          <w:rFonts w:hint="eastAsia" w:ascii="仿宋" w:hAnsi="仿宋" w:cs="仿宋"/>
          <w:color w:val="auto"/>
          <w:kern w:val="0"/>
          <w:sz w:val="32"/>
          <w:szCs w:val="32"/>
          <w:lang w:val="en-US" w:eastAsia="zh-CN"/>
        </w:rPr>
        <w:t>节</w:t>
      </w:r>
      <w:r>
        <w:rPr>
          <w:rFonts w:hint="eastAsia" w:ascii="仿宋" w:hAnsi="仿宋" w:eastAsia="仿宋" w:cs="仿宋"/>
          <w:color w:val="auto"/>
          <w:kern w:val="0"/>
          <w:sz w:val="32"/>
          <w:szCs w:val="32"/>
          <w:lang w:val="en-US" w:eastAsia="zh-CN"/>
        </w:rPr>
        <w:t>能环保支出预算0.92亿元，增长0.3%。主要是增加环保治理专项经费。</w:t>
      </w:r>
    </w:p>
    <w:p>
      <w:pPr>
        <w:keepNext w:val="0"/>
        <w:keepLines w:val="0"/>
        <w:pageBreakBefore w:val="0"/>
        <w:widowControl/>
        <w:kinsoku/>
        <w:wordWrap/>
        <w:overflowPunct/>
        <w:topLinePunct w:val="0"/>
        <w:autoSpaceDE/>
        <w:autoSpaceDN/>
        <w:bidi w:val="0"/>
        <w:adjustRightInd/>
        <w:snapToGrid/>
        <w:spacing w:line="760" w:lineRule="exact"/>
        <w:ind w:firstLine="707" w:firstLineChars="221"/>
        <w:jc w:val="left"/>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城乡社区支出预算</w:t>
      </w:r>
      <w:r>
        <w:rPr>
          <w:rFonts w:hint="eastAsia" w:ascii="仿宋" w:hAnsi="仿宋" w:eastAsia="仿宋" w:cs="仿宋"/>
          <w:color w:val="auto"/>
          <w:kern w:val="0"/>
          <w:sz w:val="32"/>
          <w:szCs w:val="32"/>
          <w:lang w:val="en-US" w:eastAsia="zh-CN"/>
        </w:rPr>
        <w:t>7.36</w:t>
      </w:r>
      <w:r>
        <w:rPr>
          <w:rFonts w:hint="eastAsia" w:ascii="仿宋" w:hAnsi="仿宋" w:eastAsia="仿宋" w:cs="仿宋"/>
          <w:color w:val="auto"/>
          <w:kern w:val="0"/>
          <w:sz w:val="32"/>
          <w:szCs w:val="32"/>
        </w:rPr>
        <w:t>亿元，增长</w:t>
      </w:r>
      <w:r>
        <w:rPr>
          <w:rFonts w:hint="eastAsia" w:ascii="仿宋" w:hAnsi="仿宋" w:eastAsia="仿宋" w:cs="仿宋"/>
          <w:color w:val="auto"/>
          <w:kern w:val="0"/>
          <w:sz w:val="32"/>
          <w:szCs w:val="32"/>
          <w:lang w:val="en-US" w:eastAsia="zh-CN"/>
        </w:rPr>
        <w:t>19.9</w:t>
      </w:r>
      <w:r>
        <w:rPr>
          <w:rFonts w:hint="eastAsia" w:ascii="仿宋" w:hAnsi="仿宋" w:eastAsia="仿宋" w:cs="仿宋"/>
          <w:color w:val="auto"/>
          <w:kern w:val="0"/>
          <w:sz w:val="32"/>
          <w:szCs w:val="32"/>
        </w:rPr>
        <w:t>%。主要是</w:t>
      </w:r>
      <w:r>
        <w:rPr>
          <w:rFonts w:hint="eastAsia" w:ascii="仿宋" w:hAnsi="仿宋" w:eastAsia="仿宋" w:cs="仿宋"/>
          <w:color w:val="auto"/>
          <w:kern w:val="0"/>
          <w:sz w:val="32"/>
          <w:szCs w:val="32"/>
          <w:lang w:eastAsia="zh-CN"/>
        </w:rPr>
        <w:t>城乡基础设施投入增加。</w:t>
      </w:r>
    </w:p>
    <w:p>
      <w:pPr>
        <w:keepNext w:val="0"/>
        <w:keepLines w:val="0"/>
        <w:pageBreakBefore w:val="0"/>
        <w:widowControl/>
        <w:kinsoku/>
        <w:wordWrap/>
        <w:overflowPunct/>
        <w:topLinePunct w:val="0"/>
        <w:autoSpaceDE/>
        <w:autoSpaceDN/>
        <w:bidi w:val="0"/>
        <w:adjustRightInd/>
        <w:snapToGrid/>
        <w:spacing w:line="760" w:lineRule="exact"/>
        <w:ind w:firstLine="707" w:firstLineChars="221"/>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交通运输支出预算</w:t>
      </w:r>
      <w:r>
        <w:rPr>
          <w:rFonts w:hint="eastAsia" w:ascii="仿宋" w:hAnsi="仿宋" w:eastAsia="仿宋" w:cs="仿宋"/>
          <w:color w:val="auto"/>
          <w:kern w:val="0"/>
          <w:sz w:val="32"/>
          <w:szCs w:val="32"/>
          <w:lang w:val="en-US" w:eastAsia="zh-CN"/>
        </w:rPr>
        <w:t>2.32</w:t>
      </w:r>
      <w:r>
        <w:rPr>
          <w:rFonts w:hint="eastAsia" w:ascii="仿宋" w:hAnsi="仿宋" w:eastAsia="仿宋" w:cs="仿宋"/>
          <w:color w:val="auto"/>
          <w:kern w:val="0"/>
          <w:sz w:val="32"/>
          <w:szCs w:val="32"/>
        </w:rPr>
        <w:t>亿元，</w:t>
      </w:r>
      <w:r>
        <w:rPr>
          <w:rFonts w:hint="eastAsia" w:ascii="仿宋" w:hAnsi="仿宋" w:eastAsia="仿宋" w:cs="仿宋"/>
          <w:color w:val="auto"/>
          <w:kern w:val="0"/>
          <w:sz w:val="32"/>
          <w:szCs w:val="32"/>
          <w:lang w:eastAsia="zh-CN"/>
        </w:rPr>
        <w:t>下降</w:t>
      </w:r>
      <w:r>
        <w:rPr>
          <w:rFonts w:hint="eastAsia" w:ascii="仿宋" w:hAnsi="仿宋" w:eastAsia="仿宋" w:cs="仿宋"/>
          <w:color w:val="auto"/>
          <w:kern w:val="0"/>
          <w:sz w:val="32"/>
          <w:szCs w:val="32"/>
          <w:lang w:val="en-US" w:eastAsia="zh-CN"/>
        </w:rPr>
        <w:t>4</w:t>
      </w:r>
      <w:r>
        <w:rPr>
          <w:rFonts w:hint="eastAsia" w:ascii="仿宋" w:hAnsi="仿宋" w:eastAsia="仿宋" w:cs="仿宋"/>
          <w:color w:val="auto"/>
          <w:kern w:val="0"/>
          <w:sz w:val="32"/>
          <w:szCs w:val="32"/>
        </w:rPr>
        <w:t>％</w:t>
      </w:r>
      <w:r>
        <w:rPr>
          <w:rFonts w:hint="eastAsia" w:ascii="仿宋" w:hAnsi="仿宋" w:cs="仿宋"/>
          <w:color w:val="auto"/>
          <w:kern w:val="0"/>
          <w:sz w:val="32"/>
          <w:szCs w:val="32"/>
          <w:lang w:eastAsia="zh-CN"/>
        </w:rPr>
        <w:t>，</w:t>
      </w:r>
      <w:r>
        <w:rPr>
          <w:rFonts w:hint="eastAsia" w:ascii="仿宋" w:hAnsi="仿宋" w:eastAsia="仿宋" w:cs="仿宋"/>
          <w:color w:val="auto"/>
          <w:kern w:val="0"/>
          <w:sz w:val="32"/>
          <w:szCs w:val="32"/>
        </w:rPr>
        <w:t>主要是上级补助交通道路建设资金</w:t>
      </w:r>
      <w:r>
        <w:rPr>
          <w:rFonts w:hint="eastAsia" w:ascii="仿宋" w:hAnsi="仿宋" w:eastAsia="仿宋" w:cs="仿宋"/>
          <w:color w:val="auto"/>
          <w:kern w:val="0"/>
          <w:sz w:val="32"/>
          <w:szCs w:val="32"/>
          <w:lang w:val="en-US" w:eastAsia="zh-CN"/>
        </w:rPr>
        <w:t>预计</w:t>
      </w:r>
      <w:r>
        <w:rPr>
          <w:rFonts w:hint="eastAsia" w:ascii="仿宋" w:hAnsi="仿宋" w:eastAsia="仿宋" w:cs="仿宋"/>
          <w:color w:val="auto"/>
          <w:kern w:val="0"/>
          <w:sz w:val="32"/>
          <w:szCs w:val="32"/>
          <w:lang w:eastAsia="zh-CN"/>
        </w:rPr>
        <w:t>减少</w:t>
      </w:r>
      <w:r>
        <w:rPr>
          <w:rFonts w:hint="eastAsia" w:ascii="仿宋" w:hAnsi="仿宋" w:eastAsia="仿宋" w:cs="仿宋"/>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760" w:lineRule="exact"/>
        <w:ind w:firstLine="707" w:firstLineChars="221"/>
        <w:jc w:val="left"/>
        <w:textAlignment w:val="auto"/>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资源勘探信息等支出预算</w:t>
      </w:r>
      <w:r>
        <w:rPr>
          <w:rFonts w:hint="eastAsia" w:ascii="仿宋" w:hAnsi="仿宋" w:eastAsia="仿宋" w:cs="仿宋"/>
          <w:color w:val="auto"/>
          <w:kern w:val="0"/>
          <w:sz w:val="32"/>
          <w:szCs w:val="32"/>
          <w:highlight w:val="none"/>
          <w:lang w:val="en-US" w:eastAsia="zh-CN"/>
        </w:rPr>
        <w:t>1.08</w:t>
      </w:r>
      <w:r>
        <w:rPr>
          <w:rFonts w:hint="eastAsia" w:ascii="仿宋" w:hAnsi="仿宋" w:eastAsia="仿宋" w:cs="仿宋"/>
          <w:color w:val="auto"/>
          <w:kern w:val="0"/>
          <w:sz w:val="32"/>
          <w:szCs w:val="32"/>
          <w:highlight w:val="none"/>
        </w:rPr>
        <w:t>亿元，增长</w:t>
      </w:r>
      <w:r>
        <w:rPr>
          <w:rFonts w:hint="eastAsia" w:ascii="仿宋" w:hAnsi="仿宋" w:eastAsia="仿宋" w:cs="仿宋"/>
          <w:color w:val="auto"/>
          <w:kern w:val="0"/>
          <w:sz w:val="32"/>
          <w:szCs w:val="32"/>
          <w:highlight w:val="none"/>
          <w:lang w:val="en-US" w:eastAsia="zh-CN"/>
        </w:rPr>
        <w:t>6.1</w:t>
      </w:r>
      <w:r>
        <w:rPr>
          <w:rFonts w:hint="eastAsia" w:ascii="仿宋" w:hAnsi="仿宋" w:eastAsia="仿宋" w:cs="仿宋"/>
          <w:color w:val="auto"/>
          <w:kern w:val="0"/>
          <w:sz w:val="32"/>
          <w:szCs w:val="32"/>
          <w:highlight w:val="none"/>
        </w:rPr>
        <w:t>％</w:t>
      </w:r>
      <w:r>
        <w:rPr>
          <w:rFonts w:hint="eastAsia" w:ascii="仿宋" w:hAnsi="仿宋" w:cs="仿宋"/>
          <w:color w:val="auto"/>
          <w:kern w:val="0"/>
          <w:sz w:val="32"/>
          <w:szCs w:val="32"/>
          <w:highlight w:val="none"/>
          <w:lang w:eastAsia="zh-CN"/>
        </w:rPr>
        <w:t>，</w:t>
      </w:r>
      <w:r>
        <w:rPr>
          <w:rFonts w:hint="eastAsia" w:ascii="仿宋" w:hAnsi="仿宋" w:eastAsia="仿宋" w:cs="仿宋"/>
          <w:color w:val="auto"/>
          <w:kern w:val="0"/>
          <w:sz w:val="32"/>
          <w:szCs w:val="32"/>
          <w:highlight w:val="none"/>
        </w:rPr>
        <w:t>主要是</w:t>
      </w:r>
      <w:r>
        <w:rPr>
          <w:rFonts w:hint="eastAsia" w:ascii="仿宋" w:hAnsi="仿宋" w:eastAsia="仿宋" w:cs="仿宋"/>
          <w:color w:val="auto"/>
          <w:kern w:val="0"/>
          <w:sz w:val="32"/>
          <w:szCs w:val="32"/>
          <w:highlight w:val="none"/>
          <w:lang w:val="en-US" w:eastAsia="zh-CN"/>
        </w:rPr>
        <w:t>预计</w:t>
      </w:r>
      <w:r>
        <w:rPr>
          <w:rFonts w:hint="eastAsia" w:ascii="仿宋" w:hAnsi="仿宋" w:eastAsia="仿宋" w:cs="仿宋"/>
          <w:color w:val="auto"/>
          <w:kern w:val="0"/>
          <w:sz w:val="32"/>
          <w:szCs w:val="32"/>
          <w:highlight w:val="none"/>
          <w:lang w:eastAsia="zh-CN"/>
        </w:rPr>
        <w:t>上级补助收入</w:t>
      </w:r>
      <w:r>
        <w:rPr>
          <w:rFonts w:hint="eastAsia" w:ascii="仿宋" w:hAnsi="仿宋" w:eastAsia="仿宋" w:cs="仿宋"/>
          <w:color w:val="auto"/>
          <w:kern w:val="0"/>
          <w:sz w:val="32"/>
          <w:szCs w:val="32"/>
          <w:highlight w:val="none"/>
        </w:rPr>
        <w:t>增加。</w:t>
      </w:r>
    </w:p>
    <w:p>
      <w:pPr>
        <w:keepNext w:val="0"/>
        <w:keepLines w:val="0"/>
        <w:pageBreakBefore w:val="0"/>
        <w:widowControl/>
        <w:kinsoku/>
        <w:wordWrap/>
        <w:overflowPunct/>
        <w:topLinePunct w:val="0"/>
        <w:autoSpaceDE/>
        <w:autoSpaceDN/>
        <w:bidi w:val="0"/>
        <w:adjustRightInd/>
        <w:snapToGrid/>
        <w:spacing w:line="760" w:lineRule="exact"/>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商业服务业等支出预算</w:t>
      </w:r>
      <w:r>
        <w:rPr>
          <w:rFonts w:hint="eastAsia" w:ascii="仿宋" w:hAnsi="仿宋" w:eastAsia="仿宋" w:cs="仿宋"/>
          <w:color w:val="auto"/>
          <w:kern w:val="0"/>
          <w:sz w:val="32"/>
          <w:szCs w:val="32"/>
          <w:lang w:val="en-US" w:eastAsia="zh-CN"/>
        </w:rPr>
        <w:t>0.24</w:t>
      </w:r>
      <w:r>
        <w:rPr>
          <w:rFonts w:hint="eastAsia" w:ascii="仿宋" w:hAnsi="仿宋" w:eastAsia="仿宋" w:cs="仿宋"/>
          <w:color w:val="auto"/>
          <w:kern w:val="0"/>
          <w:sz w:val="32"/>
          <w:szCs w:val="32"/>
        </w:rPr>
        <w:t>亿元，</w:t>
      </w:r>
      <w:r>
        <w:rPr>
          <w:rFonts w:hint="eastAsia" w:ascii="仿宋" w:hAnsi="仿宋" w:eastAsia="仿宋" w:cs="仿宋"/>
          <w:color w:val="auto"/>
          <w:kern w:val="0"/>
          <w:sz w:val="32"/>
          <w:szCs w:val="32"/>
          <w:lang w:eastAsia="zh-CN"/>
        </w:rPr>
        <w:t>增长</w:t>
      </w:r>
      <w:r>
        <w:rPr>
          <w:rFonts w:hint="eastAsia" w:ascii="仿宋" w:hAnsi="仿宋" w:eastAsia="仿宋" w:cs="仿宋"/>
          <w:color w:val="auto"/>
          <w:kern w:val="0"/>
          <w:sz w:val="32"/>
          <w:szCs w:val="32"/>
          <w:lang w:val="en-US" w:eastAsia="zh-CN"/>
        </w:rPr>
        <w:t>66.2</w:t>
      </w:r>
      <w:r>
        <w:rPr>
          <w:rFonts w:hint="eastAsia" w:ascii="仿宋" w:hAnsi="仿宋" w:eastAsia="仿宋" w:cs="仿宋"/>
          <w:color w:val="auto"/>
          <w:kern w:val="0"/>
          <w:sz w:val="32"/>
          <w:szCs w:val="32"/>
        </w:rPr>
        <w:t>％</w:t>
      </w:r>
      <w:r>
        <w:rPr>
          <w:rFonts w:hint="eastAsia" w:ascii="仿宋" w:hAnsi="仿宋" w:cs="仿宋"/>
          <w:color w:val="auto"/>
          <w:kern w:val="0"/>
          <w:sz w:val="32"/>
          <w:szCs w:val="32"/>
          <w:lang w:eastAsia="zh-CN"/>
        </w:rPr>
        <w:t>，</w:t>
      </w:r>
      <w:r>
        <w:rPr>
          <w:rFonts w:hint="eastAsia" w:ascii="仿宋" w:hAnsi="仿宋" w:eastAsia="仿宋" w:cs="仿宋"/>
          <w:color w:val="auto"/>
          <w:kern w:val="0"/>
          <w:sz w:val="32"/>
          <w:szCs w:val="32"/>
          <w:highlight w:val="none"/>
        </w:rPr>
        <w:t>主要是</w:t>
      </w:r>
      <w:r>
        <w:rPr>
          <w:rFonts w:hint="eastAsia" w:ascii="仿宋" w:hAnsi="仿宋" w:eastAsia="仿宋" w:cs="仿宋"/>
          <w:color w:val="auto"/>
          <w:kern w:val="0"/>
          <w:sz w:val="32"/>
          <w:szCs w:val="32"/>
          <w:highlight w:val="none"/>
          <w:lang w:val="en-US" w:eastAsia="zh-CN"/>
        </w:rPr>
        <w:t>部门项目支出增加</w:t>
      </w:r>
      <w:r>
        <w:rPr>
          <w:rFonts w:hint="eastAsia" w:ascii="仿宋" w:hAnsi="仿宋" w:eastAsia="仿宋" w:cs="仿宋"/>
          <w:color w:val="auto"/>
          <w:kern w:val="0"/>
          <w:sz w:val="32"/>
          <w:szCs w:val="32"/>
          <w:highlight w:val="none"/>
        </w:rPr>
        <w:t>。</w:t>
      </w:r>
      <w:r>
        <w:rPr>
          <w:rFonts w:hint="eastAsia" w:ascii="仿宋" w:hAnsi="仿宋" w:eastAsia="仿宋" w:cs="仿宋"/>
          <w:color w:val="auto"/>
          <w:kern w:val="0"/>
          <w:sz w:val="32"/>
          <w:szCs w:val="32"/>
          <w:highlight w:val="none"/>
        </w:rPr>
        <w:br w:type="textWrapping"/>
      </w:r>
      <w:r>
        <w:rPr>
          <w:rFonts w:hint="eastAsia" w:ascii="仿宋" w:hAnsi="仿宋" w:eastAsia="仿宋" w:cs="仿宋"/>
          <w:color w:val="auto"/>
          <w:kern w:val="0"/>
          <w:sz w:val="32"/>
          <w:szCs w:val="32"/>
        </w:rPr>
        <w:t xml:space="preserve">    住房保障支出预算</w:t>
      </w:r>
      <w:r>
        <w:rPr>
          <w:rFonts w:hint="eastAsia" w:ascii="仿宋" w:hAnsi="仿宋" w:eastAsia="仿宋" w:cs="仿宋"/>
          <w:color w:val="auto"/>
          <w:kern w:val="0"/>
          <w:sz w:val="32"/>
          <w:szCs w:val="32"/>
          <w:lang w:val="en-US" w:eastAsia="zh-CN"/>
        </w:rPr>
        <w:t>1</w:t>
      </w:r>
      <w:r>
        <w:rPr>
          <w:rFonts w:hint="eastAsia" w:ascii="仿宋" w:hAnsi="仿宋" w:eastAsia="仿宋" w:cs="仿宋"/>
          <w:color w:val="auto"/>
          <w:kern w:val="0"/>
          <w:sz w:val="32"/>
          <w:szCs w:val="32"/>
        </w:rPr>
        <w:t>亿元，</w:t>
      </w:r>
      <w:r>
        <w:rPr>
          <w:rFonts w:hint="eastAsia" w:ascii="仿宋" w:hAnsi="仿宋" w:eastAsia="仿宋" w:cs="仿宋"/>
          <w:color w:val="auto"/>
          <w:kern w:val="0"/>
          <w:sz w:val="32"/>
          <w:szCs w:val="32"/>
          <w:lang w:eastAsia="zh-CN"/>
        </w:rPr>
        <w:t>增长</w:t>
      </w:r>
      <w:r>
        <w:rPr>
          <w:rFonts w:hint="eastAsia" w:ascii="仿宋" w:hAnsi="仿宋" w:cs="仿宋"/>
          <w:color w:val="auto"/>
          <w:kern w:val="0"/>
          <w:sz w:val="32"/>
          <w:szCs w:val="32"/>
          <w:lang w:val="en-US" w:eastAsia="zh-CN"/>
        </w:rPr>
        <w:t>182.9</w:t>
      </w:r>
      <w:r>
        <w:rPr>
          <w:rFonts w:hint="eastAsia" w:ascii="仿宋" w:hAnsi="仿宋" w:eastAsia="仿宋" w:cs="仿宋"/>
          <w:color w:val="auto"/>
          <w:kern w:val="0"/>
          <w:sz w:val="32"/>
          <w:szCs w:val="32"/>
        </w:rPr>
        <w:t>％</w:t>
      </w:r>
      <w:r>
        <w:rPr>
          <w:rFonts w:hint="eastAsia" w:ascii="仿宋" w:hAnsi="仿宋" w:cs="仿宋"/>
          <w:color w:val="auto"/>
          <w:kern w:val="0"/>
          <w:sz w:val="32"/>
          <w:szCs w:val="32"/>
          <w:lang w:eastAsia="zh-CN"/>
        </w:rPr>
        <w:t>，</w:t>
      </w:r>
      <w:r>
        <w:rPr>
          <w:rFonts w:hint="eastAsia" w:ascii="仿宋" w:hAnsi="仿宋" w:eastAsia="仿宋" w:cs="仿宋"/>
          <w:color w:val="auto"/>
          <w:kern w:val="0"/>
          <w:sz w:val="32"/>
          <w:szCs w:val="32"/>
        </w:rPr>
        <w:t>主要是</w:t>
      </w:r>
      <w:r>
        <w:rPr>
          <w:rFonts w:hint="eastAsia" w:ascii="仿宋" w:hAnsi="仿宋" w:eastAsia="仿宋" w:cs="仿宋"/>
          <w:color w:val="auto"/>
          <w:kern w:val="0"/>
          <w:sz w:val="32"/>
          <w:szCs w:val="32"/>
          <w:lang w:val="en-US" w:eastAsia="zh-CN"/>
        </w:rPr>
        <w:t>预计老旧小区改造</w:t>
      </w:r>
      <w:r>
        <w:rPr>
          <w:rFonts w:hint="eastAsia" w:ascii="仿宋" w:hAnsi="仿宋" w:eastAsia="仿宋" w:cs="仿宋"/>
          <w:color w:val="auto"/>
          <w:kern w:val="0"/>
          <w:sz w:val="32"/>
          <w:szCs w:val="32"/>
        </w:rPr>
        <w:t>上级补助增加。</w:t>
      </w:r>
    </w:p>
    <w:p>
      <w:pPr>
        <w:keepNext w:val="0"/>
        <w:keepLines w:val="0"/>
        <w:pageBreakBefore w:val="0"/>
        <w:widowControl/>
        <w:kinsoku/>
        <w:wordWrap/>
        <w:overflowPunct/>
        <w:topLinePunct w:val="0"/>
        <w:autoSpaceDE/>
        <w:autoSpaceDN/>
        <w:bidi w:val="0"/>
        <w:adjustRightInd/>
        <w:snapToGrid/>
        <w:spacing w:line="760" w:lineRule="exact"/>
        <w:ind w:firstLine="640" w:firstLineChars="200"/>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灾害防治及应急管理支出预算0.32亿元，增加17.8%</w:t>
      </w:r>
      <w:r>
        <w:rPr>
          <w:rFonts w:hint="eastAsia" w:ascii="仿宋" w:hAnsi="仿宋" w:cs="仿宋"/>
          <w:color w:val="auto"/>
          <w:kern w:val="0"/>
          <w:sz w:val="32"/>
          <w:szCs w:val="32"/>
          <w:lang w:val="en-US" w:eastAsia="zh-CN"/>
        </w:rPr>
        <w:t>，</w:t>
      </w:r>
      <w:r>
        <w:rPr>
          <w:rFonts w:hint="eastAsia" w:ascii="仿宋" w:hAnsi="仿宋" w:eastAsia="仿宋" w:cs="仿宋"/>
          <w:color w:val="auto"/>
          <w:kern w:val="0"/>
          <w:sz w:val="32"/>
          <w:szCs w:val="32"/>
          <w:lang w:val="en-US" w:eastAsia="zh-CN"/>
        </w:rPr>
        <w:t>主要是加大对灾害防治、应急管理的投入力度。</w:t>
      </w:r>
    </w:p>
    <w:p>
      <w:pPr>
        <w:keepNext w:val="0"/>
        <w:keepLines w:val="0"/>
        <w:pageBreakBefore w:val="0"/>
        <w:widowControl/>
        <w:kinsoku/>
        <w:wordWrap/>
        <w:overflowPunct/>
        <w:topLinePunct w:val="0"/>
        <w:autoSpaceDE/>
        <w:autoSpaceDN/>
        <w:bidi w:val="0"/>
        <w:adjustRightInd/>
        <w:snapToGrid/>
        <w:spacing w:line="760" w:lineRule="exact"/>
        <w:ind w:firstLine="636" w:firstLineChars="199"/>
        <w:jc w:val="left"/>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val="en-US" w:eastAsia="zh-CN"/>
        </w:rPr>
        <w:t>债务付息支出0.6亿元，增长9.95%</w:t>
      </w:r>
      <w:r>
        <w:rPr>
          <w:rFonts w:hint="eastAsia" w:ascii="仿宋" w:hAnsi="仿宋" w:cs="仿宋"/>
          <w:color w:val="auto"/>
          <w:kern w:val="0"/>
          <w:sz w:val="32"/>
          <w:szCs w:val="32"/>
          <w:lang w:val="en-US" w:eastAsia="zh-CN"/>
        </w:rPr>
        <w:t>，主要是本年一般债券余额较大。</w:t>
      </w:r>
      <w:r>
        <w:rPr>
          <w:rFonts w:hint="eastAsia" w:ascii="仿宋" w:hAnsi="仿宋" w:eastAsia="仿宋" w:cs="仿宋"/>
          <w:color w:val="auto"/>
          <w:kern w:val="0"/>
          <w:sz w:val="32"/>
          <w:szCs w:val="32"/>
        </w:rPr>
        <w:br w:type="textWrapping"/>
      </w:r>
      <w:r>
        <w:rPr>
          <w:rFonts w:hint="eastAsia" w:ascii="仿宋" w:hAnsi="仿宋" w:cs="仿宋"/>
          <w:color w:val="auto"/>
          <w:kern w:val="0"/>
          <w:sz w:val="32"/>
          <w:szCs w:val="32"/>
          <w:lang w:val="en-US" w:eastAsia="zh-CN"/>
        </w:rPr>
        <w:t xml:space="preserve">    </w:t>
      </w:r>
      <w:r>
        <w:rPr>
          <w:rFonts w:hint="eastAsia" w:ascii="仿宋" w:hAnsi="仿宋" w:eastAsia="仿宋" w:cs="仿宋"/>
          <w:color w:val="auto"/>
          <w:kern w:val="0"/>
          <w:sz w:val="32"/>
          <w:szCs w:val="32"/>
          <w:lang w:eastAsia="zh-CN"/>
        </w:rPr>
        <w:t>2020</w:t>
      </w:r>
      <w:r>
        <w:rPr>
          <w:rFonts w:hint="eastAsia" w:ascii="仿宋" w:hAnsi="仿宋" w:eastAsia="仿宋" w:cs="仿宋"/>
          <w:color w:val="auto"/>
          <w:kern w:val="0"/>
          <w:sz w:val="32"/>
          <w:szCs w:val="32"/>
        </w:rPr>
        <w:t>年支出预算共计</w:t>
      </w:r>
      <w:r>
        <w:rPr>
          <w:rFonts w:hint="eastAsia" w:ascii="仿宋" w:hAnsi="仿宋" w:eastAsia="仿宋" w:cs="仿宋"/>
          <w:color w:val="auto"/>
          <w:kern w:val="0"/>
          <w:sz w:val="32"/>
          <w:szCs w:val="32"/>
          <w:lang w:val="en-US" w:eastAsia="zh-CN"/>
        </w:rPr>
        <w:t>84.56</w:t>
      </w:r>
      <w:r>
        <w:rPr>
          <w:rFonts w:hint="eastAsia" w:ascii="仿宋" w:hAnsi="仿宋" w:eastAsia="仿宋" w:cs="仿宋"/>
          <w:color w:val="auto"/>
          <w:kern w:val="0"/>
          <w:sz w:val="32"/>
          <w:szCs w:val="32"/>
        </w:rPr>
        <w:t>亿元，按政府预算支出经济分类科目划分，机关工资福利支出</w:t>
      </w:r>
      <w:r>
        <w:rPr>
          <w:rFonts w:hint="eastAsia" w:ascii="仿宋" w:hAnsi="仿宋" w:eastAsia="仿宋" w:cs="仿宋"/>
          <w:color w:val="auto"/>
          <w:kern w:val="0"/>
          <w:sz w:val="32"/>
          <w:szCs w:val="32"/>
          <w:lang w:val="en-US" w:eastAsia="zh-CN"/>
        </w:rPr>
        <w:t>4.18</w:t>
      </w:r>
      <w:r>
        <w:rPr>
          <w:rFonts w:hint="eastAsia" w:ascii="仿宋" w:hAnsi="仿宋" w:eastAsia="仿宋" w:cs="仿宋"/>
          <w:color w:val="auto"/>
          <w:kern w:val="0"/>
          <w:sz w:val="32"/>
          <w:szCs w:val="32"/>
        </w:rPr>
        <w:t>亿元，主要包括机关和参公事业单位在职职工的工资奖金津补贴、社会保障缴费及住房公积金补助等</w:t>
      </w:r>
      <w:r>
        <w:rPr>
          <w:rFonts w:hint="eastAsia" w:ascii="仿宋" w:hAnsi="仿宋" w:cs="仿宋"/>
          <w:color w:val="auto"/>
          <w:kern w:val="0"/>
          <w:sz w:val="32"/>
          <w:szCs w:val="32"/>
          <w:lang w:eastAsia="zh-CN"/>
        </w:rPr>
        <w:t>；</w:t>
      </w:r>
      <w:r>
        <w:rPr>
          <w:rFonts w:hint="eastAsia" w:ascii="仿宋" w:hAnsi="仿宋" w:eastAsia="仿宋" w:cs="仿宋"/>
          <w:color w:val="auto"/>
          <w:kern w:val="0"/>
          <w:sz w:val="32"/>
          <w:szCs w:val="32"/>
        </w:rPr>
        <w:t>机关商品和服务支出</w:t>
      </w:r>
      <w:r>
        <w:rPr>
          <w:rFonts w:hint="eastAsia" w:ascii="仿宋" w:hAnsi="仿宋" w:eastAsia="仿宋" w:cs="仿宋"/>
          <w:color w:val="auto"/>
          <w:kern w:val="0"/>
          <w:sz w:val="32"/>
          <w:szCs w:val="32"/>
          <w:lang w:val="en-US" w:eastAsia="zh-CN"/>
        </w:rPr>
        <w:t>9.58</w:t>
      </w:r>
      <w:r>
        <w:rPr>
          <w:rFonts w:hint="eastAsia" w:ascii="仿宋" w:hAnsi="仿宋" w:eastAsia="仿宋" w:cs="仿宋"/>
          <w:color w:val="auto"/>
          <w:kern w:val="0"/>
          <w:sz w:val="32"/>
          <w:szCs w:val="32"/>
        </w:rPr>
        <w:t>亿元，主要包括机关和参公事业单位办公经费、会议费、培训费、专用材料购置费、委托业务费、“三公经费”、维修费等</w:t>
      </w:r>
      <w:r>
        <w:rPr>
          <w:rFonts w:hint="eastAsia" w:ascii="仿宋" w:hAnsi="仿宋" w:cs="仿宋"/>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760" w:lineRule="exact"/>
        <w:ind w:left="0" w:leftChars="0" w:firstLine="0" w:firstLineChars="0"/>
        <w:jc w:val="left"/>
        <w:textAlignment w:val="auto"/>
        <w:rPr>
          <w:rFonts w:hint="eastAsia" w:ascii="仿宋" w:hAnsi="仿宋" w:cs="仿宋"/>
          <w:i w:val="0"/>
          <w:caps w:val="0"/>
          <w:color w:val="auto"/>
          <w:spacing w:val="0"/>
          <w:sz w:val="32"/>
          <w:szCs w:val="32"/>
          <w:highlight w:val="none"/>
          <w:shd w:val="clear" w:fill="FFFFFF"/>
          <w:lang w:eastAsia="zh-CN"/>
        </w:rPr>
      </w:pPr>
      <w:r>
        <w:rPr>
          <w:rFonts w:hint="eastAsia" w:ascii="仿宋" w:hAnsi="仿宋" w:eastAsia="仿宋" w:cs="仿宋"/>
          <w:color w:val="auto"/>
          <w:kern w:val="0"/>
          <w:sz w:val="32"/>
          <w:szCs w:val="32"/>
        </w:rPr>
        <w:t>机关资本性支出</w:t>
      </w:r>
      <w:r>
        <w:rPr>
          <w:rFonts w:hint="eastAsia" w:ascii="仿宋" w:hAnsi="仿宋" w:eastAsia="仿宋" w:cs="仿宋"/>
          <w:color w:val="auto"/>
          <w:kern w:val="0"/>
          <w:sz w:val="32"/>
          <w:szCs w:val="32"/>
          <w:lang w:val="en-US" w:eastAsia="zh-CN"/>
        </w:rPr>
        <w:t>10.29</w:t>
      </w:r>
      <w:r>
        <w:rPr>
          <w:rFonts w:hint="eastAsia" w:ascii="仿宋" w:hAnsi="仿宋" w:eastAsia="仿宋" w:cs="仿宋"/>
          <w:color w:val="auto"/>
          <w:kern w:val="0"/>
          <w:sz w:val="32"/>
          <w:szCs w:val="32"/>
        </w:rPr>
        <w:t>亿元，主要是园区、</w:t>
      </w:r>
      <w:r>
        <w:rPr>
          <w:rFonts w:hint="eastAsia" w:ascii="仿宋" w:hAnsi="仿宋" w:eastAsia="仿宋" w:cs="仿宋"/>
          <w:color w:val="auto"/>
          <w:kern w:val="0"/>
          <w:sz w:val="32"/>
          <w:szCs w:val="32"/>
          <w:lang w:val="en-US" w:eastAsia="zh-CN"/>
        </w:rPr>
        <w:t>乡村</w:t>
      </w:r>
      <w:r>
        <w:rPr>
          <w:rFonts w:hint="eastAsia" w:ascii="仿宋" w:hAnsi="仿宋" w:eastAsia="仿宋" w:cs="仿宋"/>
          <w:color w:val="auto"/>
          <w:kern w:val="0"/>
          <w:sz w:val="32"/>
          <w:szCs w:val="32"/>
        </w:rPr>
        <w:t>道路、水利等基础设施建设支出</w:t>
      </w:r>
      <w:r>
        <w:rPr>
          <w:rFonts w:hint="eastAsia" w:ascii="仿宋" w:hAnsi="仿宋" w:cs="仿宋"/>
          <w:color w:val="auto"/>
          <w:kern w:val="0"/>
          <w:sz w:val="32"/>
          <w:szCs w:val="32"/>
          <w:lang w:eastAsia="zh-CN"/>
        </w:rPr>
        <w:t>；</w:t>
      </w:r>
      <w:r>
        <w:rPr>
          <w:rFonts w:hint="eastAsia" w:ascii="仿宋" w:hAnsi="仿宋" w:eastAsia="仿宋" w:cs="仿宋"/>
          <w:color w:val="auto"/>
          <w:kern w:val="0"/>
          <w:sz w:val="32"/>
          <w:szCs w:val="32"/>
        </w:rPr>
        <w:t>对事业单位经常性补助</w:t>
      </w:r>
      <w:r>
        <w:rPr>
          <w:rFonts w:hint="eastAsia" w:ascii="仿宋" w:hAnsi="仿宋" w:eastAsia="仿宋" w:cs="仿宋"/>
          <w:color w:val="auto"/>
          <w:kern w:val="0"/>
          <w:sz w:val="32"/>
          <w:szCs w:val="32"/>
          <w:lang w:val="en-US" w:eastAsia="zh-CN"/>
        </w:rPr>
        <w:t>31.52</w:t>
      </w:r>
      <w:r>
        <w:rPr>
          <w:rFonts w:hint="eastAsia" w:ascii="仿宋" w:hAnsi="仿宋" w:eastAsia="仿宋" w:cs="仿宋"/>
          <w:color w:val="auto"/>
          <w:kern w:val="0"/>
          <w:sz w:val="32"/>
          <w:szCs w:val="32"/>
        </w:rPr>
        <w:t>亿元，主要包括区属事业单位在职职工的工资奖金、社会保障缴费及住房公积金补助以及办公费、会议费、培训费、购置费、维修费等</w:t>
      </w:r>
      <w:r>
        <w:rPr>
          <w:rFonts w:hint="eastAsia" w:ascii="仿宋" w:hAnsi="仿宋" w:cs="仿宋"/>
          <w:color w:val="auto"/>
          <w:kern w:val="0"/>
          <w:sz w:val="32"/>
          <w:szCs w:val="32"/>
          <w:lang w:eastAsia="zh-CN"/>
        </w:rPr>
        <w:t>；</w:t>
      </w:r>
      <w:r>
        <w:rPr>
          <w:rFonts w:hint="eastAsia" w:ascii="仿宋" w:hAnsi="仿宋" w:eastAsia="仿宋" w:cs="仿宋"/>
          <w:color w:val="auto"/>
          <w:sz w:val="32"/>
          <w:szCs w:val="32"/>
        </w:rPr>
        <w:t>对事业单位资本性补助</w:t>
      </w:r>
      <w:r>
        <w:rPr>
          <w:rFonts w:hint="eastAsia" w:ascii="仿宋" w:hAnsi="仿宋" w:eastAsia="仿宋" w:cs="仿宋"/>
          <w:color w:val="auto"/>
          <w:sz w:val="32"/>
          <w:szCs w:val="32"/>
          <w:lang w:val="en-US" w:eastAsia="zh-CN"/>
        </w:rPr>
        <w:t>12.22</w:t>
      </w:r>
      <w:r>
        <w:rPr>
          <w:rFonts w:hint="eastAsia" w:ascii="仿宋" w:hAnsi="仿宋" w:eastAsia="仿宋" w:cs="仿宋"/>
          <w:color w:val="auto"/>
          <w:sz w:val="32"/>
          <w:szCs w:val="32"/>
        </w:rPr>
        <w:t>亿元，主要包括教育、农林水牧等</w:t>
      </w:r>
      <w:r>
        <w:rPr>
          <w:rFonts w:hint="eastAsia" w:ascii="仿宋" w:hAnsi="仿宋" w:eastAsia="仿宋" w:cs="仿宋"/>
          <w:color w:val="auto"/>
          <w:sz w:val="32"/>
          <w:szCs w:val="32"/>
          <w:lang w:val="en-US" w:eastAsia="zh-CN"/>
        </w:rPr>
        <w:t>行业所属单位资本性支出</w:t>
      </w:r>
      <w:r>
        <w:rPr>
          <w:rFonts w:hint="eastAsia" w:ascii="仿宋" w:hAnsi="仿宋" w:eastAsia="仿宋" w:cs="仿宋"/>
          <w:color w:val="auto"/>
          <w:sz w:val="32"/>
          <w:szCs w:val="32"/>
        </w:rPr>
        <w:t>补助</w:t>
      </w:r>
      <w:r>
        <w:rPr>
          <w:rFonts w:hint="eastAsia" w:ascii="仿宋" w:hAnsi="仿宋" w:cs="仿宋"/>
          <w:color w:val="auto"/>
          <w:sz w:val="32"/>
          <w:szCs w:val="32"/>
          <w:lang w:eastAsia="zh-CN"/>
        </w:rPr>
        <w:t>；</w:t>
      </w:r>
      <w:r>
        <w:rPr>
          <w:rFonts w:hint="eastAsia" w:ascii="仿宋" w:hAnsi="仿宋" w:eastAsia="仿宋" w:cs="仿宋"/>
          <w:color w:val="auto"/>
          <w:sz w:val="32"/>
          <w:szCs w:val="32"/>
          <w:lang w:val="en-US" w:eastAsia="zh-CN"/>
        </w:rPr>
        <w:t>对企业补助支出1.41亿元，主要是农业部门对企业种粮补贴和农机具购置补贴等</w:t>
      </w:r>
      <w:r>
        <w:rPr>
          <w:rFonts w:hint="eastAsia" w:ascii="仿宋" w:hAnsi="仿宋" w:cs="仿宋"/>
          <w:color w:val="auto"/>
          <w:sz w:val="32"/>
          <w:szCs w:val="32"/>
          <w:lang w:val="en-US" w:eastAsia="zh-CN"/>
        </w:rPr>
        <w:t>；</w:t>
      </w:r>
      <w:r>
        <w:rPr>
          <w:rFonts w:hint="eastAsia" w:ascii="仿宋" w:hAnsi="仿宋" w:eastAsia="仿宋" w:cs="仿宋"/>
          <w:color w:val="auto"/>
          <w:sz w:val="32"/>
          <w:szCs w:val="32"/>
          <w:lang w:val="en-US" w:eastAsia="zh-CN"/>
        </w:rPr>
        <w:t>对企业资本性支出0.1亿元</w:t>
      </w:r>
      <w:r>
        <w:rPr>
          <w:rFonts w:hint="eastAsia" w:ascii="仿宋" w:hAnsi="仿宋" w:cs="仿宋"/>
          <w:color w:val="auto"/>
          <w:sz w:val="32"/>
          <w:szCs w:val="32"/>
          <w:lang w:val="en-US" w:eastAsia="zh-CN"/>
        </w:rPr>
        <w:t>；</w:t>
      </w:r>
      <w:r>
        <w:rPr>
          <w:rFonts w:hint="eastAsia" w:ascii="仿宋" w:hAnsi="仿宋" w:eastAsia="仿宋" w:cs="仿宋"/>
          <w:color w:val="auto"/>
          <w:kern w:val="0"/>
          <w:sz w:val="32"/>
          <w:szCs w:val="32"/>
        </w:rPr>
        <w:t>对个人和家庭的补助</w:t>
      </w:r>
      <w:r>
        <w:rPr>
          <w:rFonts w:hint="eastAsia" w:ascii="仿宋" w:hAnsi="仿宋" w:eastAsia="仿宋" w:cs="仿宋"/>
          <w:color w:val="auto"/>
          <w:kern w:val="0"/>
          <w:sz w:val="32"/>
          <w:szCs w:val="32"/>
          <w:lang w:val="en-US" w:eastAsia="zh-CN"/>
        </w:rPr>
        <w:t>7.91</w:t>
      </w:r>
      <w:r>
        <w:rPr>
          <w:rFonts w:hint="eastAsia" w:ascii="仿宋" w:hAnsi="仿宋" w:eastAsia="仿宋" w:cs="仿宋"/>
          <w:color w:val="auto"/>
          <w:kern w:val="0"/>
          <w:sz w:val="32"/>
          <w:szCs w:val="32"/>
        </w:rPr>
        <w:t>亿元，主要包括对社会相关群体的社保福利和救助支出、各类学生助学金、</w:t>
      </w:r>
      <w:r>
        <w:rPr>
          <w:rFonts w:hint="eastAsia" w:ascii="仿宋" w:hAnsi="仿宋" w:eastAsia="仿宋" w:cs="仿宋"/>
          <w:color w:val="auto"/>
          <w:kern w:val="0"/>
          <w:sz w:val="32"/>
          <w:szCs w:val="32"/>
          <w:lang w:val="en-US" w:eastAsia="zh-CN"/>
        </w:rPr>
        <w:t>个人</w:t>
      </w:r>
      <w:r>
        <w:rPr>
          <w:rFonts w:hint="eastAsia" w:ascii="仿宋" w:hAnsi="仿宋" w:eastAsia="仿宋" w:cs="仿宋"/>
          <w:color w:val="auto"/>
          <w:kern w:val="0"/>
          <w:sz w:val="32"/>
          <w:szCs w:val="32"/>
        </w:rPr>
        <w:t>生产补贴、优抚安置补助等</w:t>
      </w:r>
      <w:r>
        <w:rPr>
          <w:rFonts w:hint="eastAsia" w:ascii="仿宋" w:hAnsi="仿宋" w:cs="仿宋"/>
          <w:color w:val="auto"/>
          <w:kern w:val="0"/>
          <w:sz w:val="32"/>
          <w:szCs w:val="32"/>
          <w:lang w:eastAsia="zh-CN"/>
        </w:rPr>
        <w:t>；</w:t>
      </w:r>
      <w:r>
        <w:rPr>
          <w:rFonts w:hint="eastAsia" w:ascii="仿宋" w:hAnsi="仿宋" w:eastAsia="仿宋" w:cs="仿宋"/>
          <w:color w:val="auto"/>
          <w:kern w:val="0"/>
          <w:sz w:val="32"/>
          <w:szCs w:val="32"/>
        </w:rPr>
        <w:t>对社会保险基金补助</w:t>
      </w:r>
      <w:r>
        <w:rPr>
          <w:rFonts w:hint="eastAsia" w:ascii="仿宋" w:hAnsi="仿宋" w:eastAsia="仿宋" w:cs="仿宋"/>
          <w:color w:val="auto"/>
          <w:kern w:val="0"/>
          <w:sz w:val="32"/>
          <w:szCs w:val="32"/>
          <w:lang w:val="en-US" w:eastAsia="zh-CN"/>
        </w:rPr>
        <w:t>1.72</w:t>
      </w:r>
      <w:r>
        <w:rPr>
          <w:rFonts w:hint="eastAsia" w:ascii="仿宋" w:hAnsi="仿宋" w:eastAsia="仿宋" w:cs="仿宋"/>
          <w:color w:val="auto"/>
          <w:kern w:val="0"/>
          <w:sz w:val="32"/>
          <w:szCs w:val="32"/>
        </w:rPr>
        <w:t>亿元，主要是中省对企业及机关事业单位养老保险基金的补助</w:t>
      </w:r>
      <w:r>
        <w:rPr>
          <w:rFonts w:hint="eastAsia" w:ascii="仿宋" w:hAnsi="仿宋" w:cs="仿宋"/>
          <w:color w:val="auto"/>
          <w:kern w:val="0"/>
          <w:sz w:val="32"/>
          <w:szCs w:val="32"/>
          <w:lang w:eastAsia="zh-CN"/>
        </w:rPr>
        <w:t>；</w:t>
      </w:r>
      <w:r>
        <w:rPr>
          <w:rFonts w:hint="eastAsia" w:ascii="仿宋" w:hAnsi="仿宋" w:eastAsia="仿宋" w:cs="仿宋"/>
          <w:color w:val="auto"/>
          <w:kern w:val="0"/>
          <w:sz w:val="32"/>
          <w:szCs w:val="32"/>
        </w:rPr>
        <w:t>债务利息及费用支出</w:t>
      </w:r>
      <w:r>
        <w:rPr>
          <w:rFonts w:hint="eastAsia" w:ascii="仿宋" w:hAnsi="仿宋" w:eastAsia="仿宋" w:cs="仿宋"/>
          <w:color w:val="auto"/>
          <w:kern w:val="0"/>
          <w:sz w:val="32"/>
          <w:szCs w:val="32"/>
          <w:lang w:val="en-US" w:eastAsia="zh-CN"/>
        </w:rPr>
        <w:t>0.61</w:t>
      </w:r>
      <w:r>
        <w:rPr>
          <w:rFonts w:hint="eastAsia" w:ascii="仿宋" w:hAnsi="仿宋" w:eastAsia="仿宋" w:cs="仿宋"/>
          <w:color w:val="auto"/>
          <w:kern w:val="0"/>
          <w:sz w:val="32"/>
          <w:szCs w:val="32"/>
        </w:rPr>
        <w:t>亿元，主要是地方政府债务付息及发行费用支出</w:t>
      </w:r>
      <w:r>
        <w:rPr>
          <w:rFonts w:hint="eastAsia" w:ascii="仿宋" w:hAnsi="仿宋" w:cs="仿宋"/>
          <w:color w:val="auto"/>
          <w:kern w:val="0"/>
          <w:sz w:val="32"/>
          <w:szCs w:val="32"/>
          <w:lang w:eastAsia="zh-CN"/>
        </w:rPr>
        <w:t>；</w:t>
      </w:r>
      <w:r>
        <w:rPr>
          <w:rFonts w:hint="eastAsia" w:ascii="仿宋" w:hAnsi="仿宋" w:eastAsia="仿宋" w:cs="仿宋"/>
          <w:color w:val="auto"/>
          <w:kern w:val="0"/>
          <w:sz w:val="32"/>
          <w:szCs w:val="32"/>
          <w:lang w:val="en-US" w:eastAsia="zh-CN"/>
        </w:rPr>
        <w:t>债务还本支出0.12亿元，偿还到期一般债券</w:t>
      </w:r>
      <w:r>
        <w:rPr>
          <w:rFonts w:hint="eastAsia" w:ascii="仿宋" w:hAnsi="仿宋" w:cs="仿宋"/>
          <w:color w:val="auto"/>
          <w:kern w:val="0"/>
          <w:sz w:val="32"/>
          <w:szCs w:val="32"/>
          <w:lang w:val="en-US" w:eastAsia="zh-CN"/>
        </w:rPr>
        <w:t>；</w:t>
      </w:r>
      <w:r>
        <w:rPr>
          <w:rFonts w:hint="eastAsia" w:ascii="仿宋" w:hAnsi="仿宋" w:eastAsia="仿宋" w:cs="仿宋"/>
          <w:color w:val="auto"/>
          <w:kern w:val="0"/>
          <w:sz w:val="32"/>
          <w:szCs w:val="32"/>
        </w:rPr>
        <w:t>预备费</w:t>
      </w:r>
      <w:r>
        <w:rPr>
          <w:rFonts w:hint="eastAsia" w:ascii="仿宋" w:hAnsi="仿宋" w:eastAsia="仿宋" w:cs="仿宋"/>
          <w:color w:val="auto"/>
          <w:kern w:val="0"/>
          <w:sz w:val="32"/>
          <w:szCs w:val="32"/>
          <w:lang w:val="en-US" w:eastAsia="zh-CN"/>
        </w:rPr>
        <w:t>及</w:t>
      </w:r>
      <w:r>
        <w:rPr>
          <w:rFonts w:hint="eastAsia" w:ascii="仿宋" w:hAnsi="仿宋" w:eastAsia="仿宋" w:cs="仿宋"/>
          <w:color w:val="auto"/>
          <w:kern w:val="0"/>
          <w:sz w:val="32"/>
          <w:szCs w:val="32"/>
        </w:rPr>
        <w:t>预留0.</w:t>
      </w:r>
      <w:r>
        <w:rPr>
          <w:rFonts w:hint="eastAsia" w:ascii="仿宋" w:hAnsi="仿宋" w:eastAsia="仿宋" w:cs="仿宋"/>
          <w:color w:val="auto"/>
          <w:kern w:val="0"/>
          <w:sz w:val="32"/>
          <w:szCs w:val="32"/>
          <w:lang w:val="en-US" w:eastAsia="zh-CN"/>
        </w:rPr>
        <w:t>73</w:t>
      </w:r>
      <w:r>
        <w:rPr>
          <w:rFonts w:hint="eastAsia" w:ascii="仿宋" w:hAnsi="仿宋" w:eastAsia="仿宋" w:cs="仿宋"/>
          <w:color w:val="auto"/>
          <w:kern w:val="0"/>
          <w:sz w:val="32"/>
          <w:szCs w:val="32"/>
        </w:rPr>
        <w:t>亿元，是按照《预算法》要求，在一般公共预算中，按照支出额的1％至3％设置预备费</w:t>
      </w:r>
      <w:r>
        <w:rPr>
          <w:rFonts w:hint="eastAsia" w:ascii="仿宋" w:hAnsi="仿宋" w:eastAsia="仿宋" w:cs="仿宋"/>
          <w:color w:val="auto"/>
          <w:kern w:val="0"/>
          <w:sz w:val="32"/>
          <w:szCs w:val="32"/>
          <w:lang w:val="en-US" w:eastAsia="zh-CN"/>
        </w:rPr>
        <w:t>0.6亿元</w:t>
      </w:r>
      <w:r>
        <w:rPr>
          <w:rFonts w:hint="eastAsia" w:ascii="仿宋" w:hAnsi="仿宋" w:eastAsia="仿宋" w:cs="仿宋"/>
          <w:color w:val="auto"/>
          <w:kern w:val="0"/>
          <w:sz w:val="32"/>
          <w:szCs w:val="32"/>
        </w:rPr>
        <w:t>，用于当年预算执行中的自然灾害等突发事件处理增加的支出及其他难以预见的开支</w:t>
      </w:r>
      <w:r>
        <w:rPr>
          <w:rFonts w:hint="eastAsia" w:ascii="仿宋" w:hAnsi="仿宋" w:cs="仿宋"/>
          <w:color w:val="auto"/>
          <w:kern w:val="0"/>
          <w:sz w:val="32"/>
          <w:szCs w:val="32"/>
          <w:lang w:eastAsia="zh-CN"/>
        </w:rPr>
        <w:t>；</w:t>
      </w:r>
      <w:r>
        <w:rPr>
          <w:rFonts w:hint="eastAsia" w:ascii="仿宋" w:hAnsi="仿宋" w:eastAsia="仿宋" w:cs="仿宋"/>
          <w:color w:val="auto"/>
          <w:kern w:val="0"/>
          <w:sz w:val="32"/>
          <w:szCs w:val="32"/>
        </w:rPr>
        <w:t>其他支出4.</w:t>
      </w:r>
      <w:r>
        <w:rPr>
          <w:rFonts w:hint="eastAsia" w:ascii="仿宋" w:hAnsi="仿宋" w:eastAsia="仿宋" w:cs="仿宋"/>
          <w:color w:val="auto"/>
          <w:kern w:val="0"/>
          <w:sz w:val="32"/>
          <w:szCs w:val="32"/>
          <w:lang w:val="en-US" w:eastAsia="zh-CN"/>
        </w:rPr>
        <w:t>17</w:t>
      </w:r>
      <w:r>
        <w:rPr>
          <w:rFonts w:hint="eastAsia" w:ascii="仿宋" w:hAnsi="仿宋" w:eastAsia="仿宋" w:cs="仿宋"/>
          <w:color w:val="auto"/>
          <w:kern w:val="0"/>
          <w:sz w:val="32"/>
          <w:szCs w:val="32"/>
        </w:rPr>
        <w:t>亿元，主要是部分专项资金年初尚未明确到具体使用单位，暂列此料目。执行中根据具体用途再分解列示到相关科目。</w:t>
      </w:r>
    </w:p>
    <w:p>
      <w:pPr>
        <w:pStyle w:val="2"/>
        <w:keepNext w:val="0"/>
        <w:keepLines w:val="0"/>
        <w:pageBreakBefore w:val="0"/>
        <w:kinsoku/>
        <w:wordWrap/>
        <w:overflowPunct/>
        <w:topLinePunct w:val="0"/>
        <w:autoSpaceDE/>
        <w:autoSpaceDN/>
        <w:bidi w:val="0"/>
        <w:adjustRightInd/>
        <w:snapToGrid/>
        <w:spacing w:line="660" w:lineRule="exact"/>
        <w:ind w:right="0" w:rightChars="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2020年，</w:t>
      </w:r>
      <w:r>
        <w:rPr>
          <w:rFonts w:hint="eastAsia" w:ascii="仿宋" w:hAnsi="仿宋" w:eastAsia="仿宋" w:cs="仿宋"/>
          <w:color w:val="auto"/>
          <w:sz w:val="32"/>
          <w:szCs w:val="32"/>
          <w:highlight w:val="none"/>
        </w:rPr>
        <w:t>全区“三公”经费</w:t>
      </w:r>
      <w:r>
        <w:rPr>
          <w:rFonts w:hint="eastAsia" w:ascii="仿宋" w:hAnsi="仿宋" w:eastAsia="仿宋" w:cs="仿宋"/>
          <w:color w:val="auto"/>
          <w:sz w:val="32"/>
          <w:szCs w:val="32"/>
          <w:highlight w:val="none"/>
          <w:lang w:val="en-US" w:eastAsia="zh-CN"/>
        </w:rPr>
        <w:t>预算2410</w:t>
      </w:r>
      <w:r>
        <w:rPr>
          <w:rFonts w:hint="eastAsia" w:ascii="仿宋" w:hAnsi="仿宋" w:eastAsia="仿宋" w:cs="仿宋"/>
          <w:color w:val="auto"/>
          <w:sz w:val="32"/>
          <w:szCs w:val="32"/>
          <w:highlight w:val="none"/>
        </w:rPr>
        <w:t>万元，较上年</w:t>
      </w:r>
      <w:r>
        <w:rPr>
          <w:rFonts w:hint="eastAsia" w:ascii="仿宋" w:hAnsi="仿宋" w:eastAsia="仿宋" w:cs="仿宋"/>
          <w:color w:val="auto"/>
          <w:sz w:val="32"/>
          <w:szCs w:val="32"/>
          <w:highlight w:val="none"/>
          <w:lang w:val="en-US" w:eastAsia="zh-CN"/>
        </w:rPr>
        <w:t>预算下降6.23</w:t>
      </w:r>
      <w:r>
        <w:rPr>
          <w:rFonts w:hint="eastAsia" w:ascii="仿宋" w:hAnsi="仿宋" w:eastAsia="仿宋" w:cs="仿宋"/>
          <w:color w:val="auto"/>
          <w:sz w:val="32"/>
          <w:szCs w:val="32"/>
          <w:highlight w:val="none"/>
        </w:rPr>
        <w:t>%，</w:t>
      </w:r>
      <w:r>
        <w:rPr>
          <w:rFonts w:hint="eastAsia" w:ascii="仿宋" w:hAnsi="仿宋" w:cs="仿宋"/>
          <w:color w:val="auto"/>
          <w:sz w:val="32"/>
          <w:szCs w:val="32"/>
          <w:highlight w:val="none"/>
          <w:lang w:eastAsia="zh-CN"/>
        </w:rPr>
        <w:t>原因是厉行节约严控支出</w:t>
      </w:r>
      <w:r>
        <w:rPr>
          <w:rFonts w:hint="eastAsia" w:ascii="仿宋" w:hAnsi="仿宋" w:eastAsia="仿宋" w:cs="仿宋"/>
          <w:color w:val="auto"/>
          <w:sz w:val="32"/>
          <w:szCs w:val="32"/>
          <w:highlight w:val="none"/>
        </w:rPr>
        <w:t>。</w:t>
      </w:r>
    </w:p>
    <w:p>
      <w:pPr>
        <w:pStyle w:val="2"/>
        <w:keepNext w:val="0"/>
        <w:keepLines w:val="0"/>
        <w:pageBreakBefore w:val="0"/>
        <w:kinsoku/>
        <w:wordWrap/>
        <w:overflowPunct/>
        <w:topLinePunct w:val="0"/>
        <w:autoSpaceDE/>
        <w:autoSpaceDN/>
        <w:bidi w:val="0"/>
        <w:adjustRightInd/>
        <w:snapToGrid/>
        <w:spacing w:line="660" w:lineRule="exact"/>
        <w:ind w:right="0" w:rightChars="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其中：出国出</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费</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val="en-US" w:eastAsia="zh-CN"/>
        </w:rPr>
        <w:t>与</w:t>
      </w:r>
      <w:r>
        <w:rPr>
          <w:rFonts w:hint="eastAsia" w:ascii="仿宋" w:hAnsi="仿宋" w:cs="仿宋"/>
          <w:color w:val="auto"/>
          <w:sz w:val="32"/>
          <w:szCs w:val="32"/>
          <w:highlight w:val="none"/>
          <w:lang w:val="en-US" w:eastAsia="zh-CN"/>
        </w:rPr>
        <w:t>上</w:t>
      </w:r>
      <w:r>
        <w:rPr>
          <w:rFonts w:hint="eastAsia" w:ascii="仿宋" w:hAnsi="仿宋" w:eastAsia="仿宋" w:cs="仿宋"/>
          <w:color w:val="auto"/>
          <w:sz w:val="32"/>
          <w:szCs w:val="32"/>
          <w:highlight w:val="none"/>
          <w:lang w:val="en-US" w:eastAsia="zh-CN"/>
        </w:rPr>
        <w:t>年</w:t>
      </w:r>
      <w:r>
        <w:rPr>
          <w:rFonts w:hint="eastAsia" w:ascii="仿宋" w:hAnsi="仿宋" w:cs="仿宋"/>
          <w:color w:val="auto"/>
          <w:sz w:val="32"/>
          <w:szCs w:val="32"/>
          <w:highlight w:val="none"/>
          <w:lang w:val="en-US" w:eastAsia="zh-CN"/>
        </w:rPr>
        <w:t>预算</w:t>
      </w:r>
      <w:r>
        <w:rPr>
          <w:rFonts w:hint="eastAsia" w:ascii="仿宋" w:hAnsi="仿宋" w:eastAsia="仿宋" w:cs="仿宋"/>
          <w:color w:val="auto"/>
          <w:sz w:val="32"/>
          <w:szCs w:val="32"/>
          <w:highlight w:val="none"/>
          <w:lang w:val="en-US" w:eastAsia="zh-CN"/>
        </w:rPr>
        <w:t>一致</w:t>
      </w:r>
      <w:r>
        <w:rPr>
          <w:rFonts w:hint="eastAsia" w:ascii="仿宋" w:hAnsi="仿宋" w:cs="仿宋"/>
          <w:color w:val="auto"/>
          <w:sz w:val="32"/>
          <w:szCs w:val="32"/>
          <w:highlight w:val="none"/>
          <w:lang w:val="en-US" w:eastAsia="zh-CN"/>
        </w:rPr>
        <w:t>，预计出国人次和批次与上年一致</w:t>
      </w:r>
      <w:r>
        <w:rPr>
          <w:rFonts w:hint="eastAsia" w:ascii="仿宋" w:hAnsi="仿宋" w:eastAsia="仿宋" w:cs="仿宋"/>
          <w:color w:val="auto"/>
          <w:sz w:val="32"/>
          <w:szCs w:val="32"/>
          <w:highlight w:val="none"/>
        </w:rPr>
        <w:t>；公务用车购置</w:t>
      </w:r>
      <w:r>
        <w:rPr>
          <w:rFonts w:hint="eastAsia" w:ascii="仿宋" w:hAnsi="仿宋" w:cs="仿宋"/>
          <w:color w:val="auto"/>
          <w:sz w:val="32"/>
          <w:szCs w:val="32"/>
          <w:highlight w:val="none"/>
          <w:lang w:val="en-US" w:eastAsia="zh-CN"/>
        </w:rPr>
        <w:t>费</w:t>
      </w:r>
      <w:r>
        <w:rPr>
          <w:rFonts w:hint="eastAsia" w:ascii="仿宋" w:hAnsi="仿宋" w:eastAsia="仿宋" w:cs="仿宋"/>
          <w:color w:val="auto"/>
          <w:sz w:val="32"/>
          <w:szCs w:val="32"/>
          <w:highlight w:val="none"/>
          <w:lang w:val="en-US" w:eastAsia="zh-CN"/>
        </w:rPr>
        <w:t>620</w:t>
      </w:r>
      <w:r>
        <w:rPr>
          <w:rFonts w:hint="eastAsia" w:ascii="仿宋" w:hAnsi="仿宋" w:eastAsia="仿宋" w:cs="仿宋"/>
          <w:color w:val="auto"/>
          <w:sz w:val="32"/>
          <w:szCs w:val="32"/>
          <w:highlight w:val="none"/>
        </w:rPr>
        <w:t>万元，较上年</w:t>
      </w:r>
      <w:r>
        <w:rPr>
          <w:rFonts w:hint="eastAsia" w:ascii="仿宋" w:hAnsi="仿宋" w:eastAsia="仿宋" w:cs="仿宋"/>
          <w:color w:val="auto"/>
          <w:sz w:val="32"/>
          <w:szCs w:val="32"/>
          <w:highlight w:val="none"/>
          <w:lang w:val="en-US" w:eastAsia="zh-CN"/>
        </w:rPr>
        <w:t>预算下降15.07</w:t>
      </w:r>
      <w:r>
        <w:rPr>
          <w:rFonts w:hint="eastAsia" w:ascii="仿宋" w:hAnsi="仿宋" w:eastAsia="仿宋" w:cs="仿宋"/>
          <w:color w:val="auto"/>
          <w:sz w:val="32"/>
          <w:szCs w:val="32"/>
          <w:highlight w:val="none"/>
        </w:rPr>
        <w:t>%</w:t>
      </w:r>
      <w:r>
        <w:rPr>
          <w:rFonts w:hint="eastAsia" w:ascii="仿宋" w:hAnsi="仿宋" w:cs="仿宋"/>
          <w:color w:val="auto"/>
          <w:sz w:val="32"/>
          <w:szCs w:val="32"/>
          <w:highlight w:val="none"/>
          <w:lang w:eastAsia="zh-CN"/>
        </w:rPr>
        <w:t>，原因是老旧车辆更新高峰已过，购置费有所下降</w:t>
      </w:r>
      <w:r>
        <w:rPr>
          <w:rFonts w:hint="eastAsia" w:ascii="仿宋" w:hAnsi="仿宋" w:eastAsia="仿宋" w:cs="仿宋"/>
          <w:color w:val="auto"/>
          <w:sz w:val="32"/>
          <w:szCs w:val="32"/>
          <w:highlight w:val="none"/>
        </w:rPr>
        <w:t>；公务用车运行维护费</w:t>
      </w:r>
      <w:r>
        <w:rPr>
          <w:rFonts w:hint="eastAsia" w:ascii="仿宋" w:hAnsi="仿宋" w:eastAsia="仿宋" w:cs="仿宋"/>
          <w:color w:val="auto"/>
          <w:sz w:val="32"/>
          <w:szCs w:val="32"/>
          <w:highlight w:val="none"/>
          <w:lang w:val="en-US" w:eastAsia="zh-CN"/>
        </w:rPr>
        <w:t>1450</w:t>
      </w:r>
      <w:r>
        <w:rPr>
          <w:rFonts w:hint="eastAsia" w:ascii="仿宋" w:hAnsi="仿宋" w:eastAsia="仿宋" w:cs="仿宋"/>
          <w:color w:val="auto"/>
          <w:sz w:val="32"/>
          <w:szCs w:val="32"/>
          <w:highlight w:val="none"/>
        </w:rPr>
        <w:t>万元，较上年</w:t>
      </w:r>
      <w:r>
        <w:rPr>
          <w:rFonts w:hint="eastAsia" w:ascii="仿宋" w:hAnsi="仿宋" w:eastAsia="仿宋" w:cs="仿宋"/>
          <w:color w:val="auto"/>
          <w:sz w:val="32"/>
          <w:szCs w:val="32"/>
          <w:highlight w:val="none"/>
          <w:lang w:val="en-US" w:eastAsia="zh-CN"/>
        </w:rPr>
        <w:t>预算</w:t>
      </w:r>
      <w:r>
        <w:rPr>
          <w:rFonts w:hint="eastAsia" w:ascii="仿宋" w:hAnsi="仿宋" w:eastAsia="仿宋" w:cs="仿宋"/>
          <w:color w:val="auto"/>
          <w:sz w:val="32"/>
          <w:szCs w:val="32"/>
          <w:highlight w:val="none"/>
        </w:rPr>
        <w:t>下降</w:t>
      </w:r>
      <w:r>
        <w:rPr>
          <w:rFonts w:hint="eastAsia" w:ascii="仿宋" w:hAnsi="仿宋" w:eastAsia="仿宋" w:cs="仿宋"/>
          <w:color w:val="auto"/>
          <w:sz w:val="32"/>
          <w:szCs w:val="32"/>
          <w:highlight w:val="none"/>
          <w:lang w:val="en-US" w:eastAsia="zh-CN"/>
        </w:rPr>
        <w:t>2.03</w:t>
      </w:r>
      <w:r>
        <w:rPr>
          <w:rFonts w:hint="eastAsia" w:ascii="仿宋" w:hAnsi="仿宋" w:eastAsia="仿宋" w:cs="仿宋"/>
          <w:color w:val="auto"/>
          <w:sz w:val="32"/>
          <w:szCs w:val="32"/>
          <w:highlight w:val="none"/>
        </w:rPr>
        <w:t>%</w:t>
      </w:r>
      <w:r>
        <w:rPr>
          <w:rFonts w:hint="eastAsia" w:ascii="仿宋" w:hAnsi="仿宋" w:cs="仿宋"/>
          <w:color w:val="auto"/>
          <w:sz w:val="32"/>
          <w:szCs w:val="32"/>
          <w:highlight w:val="none"/>
          <w:lang w:eastAsia="zh-CN"/>
        </w:rPr>
        <w:t>，原因是厉行节约严控支出</w:t>
      </w:r>
      <w:r>
        <w:rPr>
          <w:rFonts w:hint="eastAsia" w:ascii="仿宋" w:hAnsi="仿宋" w:eastAsia="仿宋" w:cs="仿宋"/>
          <w:color w:val="auto"/>
          <w:sz w:val="32"/>
          <w:szCs w:val="32"/>
          <w:highlight w:val="none"/>
        </w:rPr>
        <w:t>；公务接待费</w:t>
      </w:r>
      <w:r>
        <w:rPr>
          <w:rFonts w:hint="eastAsia" w:ascii="仿宋" w:hAnsi="仿宋" w:eastAsia="仿宋" w:cs="仿宋"/>
          <w:color w:val="auto"/>
          <w:sz w:val="32"/>
          <w:szCs w:val="32"/>
          <w:highlight w:val="none"/>
          <w:lang w:val="en-US" w:eastAsia="zh-CN"/>
        </w:rPr>
        <w:t>320</w:t>
      </w:r>
      <w:r>
        <w:rPr>
          <w:rFonts w:hint="eastAsia" w:ascii="仿宋" w:hAnsi="仿宋" w:eastAsia="仿宋" w:cs="仿宋"/>
          <w:color w:val="auto"/>
          <w:sz w:val="32"/>
          <w:szCs w:val="32"/>
          <w:highlight w:val="none"/>
        </w:rPr>
        <w:t>万元，较上年</w:t>
      </w:r>
      <w:r>
        <w:rPr>
          <w:rFonts w:hint="eastAsia" w:ascii="仿宋" w:hAnsi="仿宋" w:eastAsia="仿宋" w:cs="仿宋"/>
          <w:color w:val="auto"/>
          <w:sz w:val="32"/>
          <w:szCs w:val="32"/>
          <w:highlight w:val="none"/>
          <w:lang w:val="en-US" w:eastAsia="zh-CN"/>
        </w:rPr>
        <w:t>预算</w:t>
      </w:r>
      <w:r>
        <w:rPr>
          <w:rFonts w:hint="eastAsia" w:ascii="仿宋" w:hAnsi="仿宋" w:eastAsia="仿宋" w:cs="仿宋"/>
          <w:color w:val="auto"/>
          <w:sz w:val="32"/>
          <w:szCs w:val="32"/>
          <w:highlight w:val="none"/>
        </w:rPr>
        <w:t>下降</w:t>
      </w:r>
      <w:r>
        <w:rPr>
          <w:rFonts w:hint="eastAsia" w:ascii="仿宋" w:hAnsi="仿宋" w:eastAsia="仿宋" w:cs="仿宋"/>
          <w:color w:val="auto"/>
          <w:sz w:val="32"/>
          <w:szCs w:val="32"/>
          <w:highlight w:val="none"/>
          <w:lang w:val="en-US" w:eastAsia="zh-CN"/>
        </w:rPr>
        <w:t>5.88</w:t>
      </w:r>
      <w:r>
        <w:rPr>
          <w:rFonts w:hint="eastAsia" w:ascii="仿宋" w:hAnsi="仿宋" w:eastAsia="仿宋" w:cs="仿宋"/>
          <w:color w:val="auto"/>
          <w:sz w:val="32"/>
          <w:szCs w:val="32"/>
          <w:highlight w:val="none"/>
        </w:rPr>
        <w:t>%</w:t>
      </w:r>
      <w:r>
        <w:rPr>
          <w:rFonts w:hint="eastAsia" w:ascii="仿宋" w:hAnsi="仿宋" w:cs="仿宋"/>
          <w:color w:val="auto"/>
          <w:sz w:val="32"/>
          <w:szCs w:val="32"/>
          <w:highlight w:val="none"/>
          <w:lang w:eastAsia="zh-CN"/>
        </w:rPr>
        <w:t>，原因是厉行节约严控支出</w:t>
      </w:r>
      <w:r>
        <w:rPr>
          <w:rFonts w:hint="eastAsia" w:ascii="仿宋" w:hAnsi="仿宋" w:eastAsia="仿宋" w:cs="仿宋"/>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60" w:lineRule="exact"/>
        <w:ind w:right="0" w:rightChars="0" w:firstLine="643" w:firstLineChars="200"/>
        <w:textAlignment w:val="auto"/>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2.</w:t>
      </w:r>
      <w:r>
        <w:rPr>
          <w:rFonts w:hint="eastAsia" w:ascii="仿宋" w:hAnsi="仿宋" w:cs="仿宋"/>
          <w:b/>
          <w:bCs/>
          <w:color w:val="auto"/>
          <w:sz w:val="32"/>
          <w:szCs w:val="32"/>
          <w:highlight w:val="none"/>
          <w:lang w:eastAsia="zh-CN"/>
        </w:rPr>
        <w:t>政府性</w:t>
      </w:r>
      <w:r>
        <w:rPr>
          <w:rFonts w:hint="eastAsia" w:ascii="仿宋" w:hAnsi="仿宋" w:eastAsia="仿宋" w:cs="仿宋"/>
          <w:b/>
          <w:bCs/>
          <w:color w:val="auto"/>
          <w:sz w:val="32"/>
          <w:szCs w:val="32"/>
          <w:highlight w:val="none"/>
        </w:rPr>
        <w:t>基金预算</w:t>
      </w:r>
    </w:p>
    <w:p>
      <w:pPr>
        <w:keepNext w:val="0"/>
        <w:keepLines w:val="0"/>
        <w:pageBreakBefore w:val="0"/>
        <w:widowControl w:val="0"/>
        <w:kinsoku/>
        <w:wordWrap/>
        <w:overflowPunct/>
        <w:topLinePunct w:val="0"/>
        <w:autoSpaceDE/>
        <w:autoSpaceDN/>
        <w:bidi w:val="0"/>
        <w:adjustRightInd/>
        <w:snapToGrid/>
        <w:spacing w:line="660" w:lineRule="exact"/>
        <w:ind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基金预算收入0.</w:t>
      </w:r>
      <w:r>
        <w:rPr>
          <w:rFonts w:hint="eastAsia" w:ascii="仿宋" w:hAnsi="仿宋" w:eastAsia="仿宋" w:cs="仿宋"/>
          <w:color w:val="auto"/>
          <w:sz w:val="32"/>
          <w:szCs w:val="32"/>
          <w:highlight w:val="none"/>
          <w:lang w:val="en-US" w:eastAsia="zh-CN"/>
        </w:rPr>
        <w:t>5</w:t>
      </w:r>
      <w:r>
        <w:rPr>
          <w:rFonts w:hint="eastAsia" w:ascii="仿宋" w:hAnsi="仿宋" w:eastAsia="仿宋" w:cs="仿宋"/>
          <w:color w:val="auto"/>
          <w:sz w:val="32"/>
          <w:szCs w:val="32"/>
          <w:highlight w:val="none"/>
        </w:rPr>
        <w:t>亿元，</w:t>
      </w:r>
      <w:r>
        <w:rPr>
          <w:rFonts w:hint="eastAsia" w:ascii="仿宋" w:hAnsi="仿宋" w:eastAsia="仿宋" w:cs="仿宋"/>
          <w:color w:val="auto"/>
          <w:sz w:val="32"/>
          <w:szCs w:val="32"/>
          <w:highlight w:val="none"/>
          <w:lang w:eastAsia="zh-CN"/>
        </w:rPr>
        <w:t>减少</w:t>
      </w:r>
      <w:r>
        <w:rPr>
          <w:rFonts w:hint="eastAsia" w:ascii="仿宋" w:hAnsi="仿宋" w:eastAsia="仿宋" w:cs="仿宋"/>
          <w:color w:val="auto"/>
          <w:sz w:val="32"/>
          <w:szCs w:val="32"/>
          <w:highlight w:val="none"/>
          <w:lang w:val="en-US" w:eastAsia="zh-CN"/>
        </w:rPr>
        <w:t>8.4</w:t>
      </w:r>
      <w:r>
        <w:rPr>
          <w:rFonts w:hint="eastAsia" w:ascii="仿宋" w:hAnsi="仿宋" w:eastAsia="仿宋" w:cs="仿宋"/>
          <w:color w:val="auto"/>
          <w:sz w:val="32"/>
          <w:szCs w:val="32"/>
          <w:highlight w:val="none"/>
        </w:rPr>
        <w:t>%</w:t>
      </w:r>
      <w:r>
        <w:rPr>
          <w:rFonts w:hint="eastAsia" w:ascii="仿宋" w:hAnsi="仿宋" w:cs="仿宋"/>
          <w:color w:val="auto"/>
          <w:sz w:val="32"/>
          <w:szCs w:val="32"/>
          <w:highlight w:val="none"/>
          <w:lang w:eastAsia="zh-CN"/>
        </w:rPr>
        <w:t>，</w:t>
      </w:r>
      <w:r>
        <w:rPr>
          <w:rFonts w:hint="eastAsia" w:ascii="仿宋" w:hAnsi="仿宋" w:eastAsia="仿宋" w:cs="仿宋"/>
          <w:color w:val="auto"/>
          <w:sz w:val="32"/>
          <w:szCs w:val="32"/>
          <w:highlight w:val="none"/>
        </w:rPr>
        <w:t>主要是国有土地使用权出让预期收入</w:t>
      </w:r>
      <w:r>
        <w:rPr>
          <w:rFonts w:hint="eastAsia" w:ascii="仿宋" w:hAnsi="仿宋" w:eastAsia="仿宋" w:cs="仿宋"/>
          <w:color w:val="auto"/>
          <w:sz w:val="32"/>
          <w:szCs w:val="32"/>
          <w:highlight w:val="none"/>
          <w:lang w:eastAsia="zh-CN"/>
        </w:rPr>
        <w:t>减少</w:t>
      </w:r>
      <w:r>
        <w:rPr>
          <w:rFonts w:hint="eastAsia" w:ascii="仿宋" w:hAnsi="仿宋" w:cs="仿宋"/>
          <w:color w:val="auto"/>
          <w:sz w:val="32"/>
          <w:szCs w:val="32"/>
          <w:highlight w:val="none"/>
          <w:lang w:eastAsia="zh-CN"/>
        </w:rPr>
        <w:t>，</w:t>
      </w:r>
      <w:r>
        <w:rPr>
          <w:rFonts w:hint="eastAsia" w:ascii="仿宋" w:hAnsi="仿宋" w:cs="仿宋"/>
          <w:color w:val="auto"/>
          <w:sz w:val="32"/>
          <w:szCs w:val="32"/>
          <w:highlight w:val="none"/>
          <w:lang w:val="en-US" w:eastAsia="zh-CN"/>
        </w:rPr>
        <w:t>上级补助0.24亿元，上年结余0.14亿元，调入资金2.29亿元，收入总量3.17亿元；</w:t>
      </w:r>
      <w:r>
        <w:rPr>
          <w:rFonts w:hint="eastAsia" w:ascii="仿宋" w:hAnsi="仿宋" w:eastAsia="仿宋" w:cs="仿宋"/>
          <w:color w:val="auto"/>
          <w:sz w:val="32"/>
          <w:szCs w:val="32"/>
          <w:highlight w:val="none"/>
        </w:rPr>
        <w:t>基金预算</w:t>
      </w:r>
      <w:r>
        <w:rPr>
          <w:rFonts w:hint="eastAsia" w:ascii="仿宋" w:hAnsi="仿宋" w:eastAsia="仿宋" w:cs="仿宋"/>
          <w:color w:val="auto"/>
          <w:sz w:val="32"/>
          <w:szCs w:val="32"/>
          <w:highlight w:val="none"/>
          <w:lang w:eastAsia="zh-CN"/>
        </w:rPr>
        <w:t>支出</w:t>
      </w:r>
      <w:r>
        <w:rPr>
          <w:rFonts w:hint="eastAsia" w:ascii="仿宋" w:hAnsi="仿宋" w:cs="仿宋"/>
          <w:color w:val="auto"/>
          <w:sz w:val="32"/>
          <w:szCs w:val="32"/>
          <w:highlight w:val="none"/>
          <w:lang w:val="en-US" w:eastAsia="zh-CN"/>
        </w:rPr>
        <w:t>3.17</w:t>
      </w:r>
      <w:r>
        <w:rPr>
          <w:rFonts w:hint="eastAsia" w:ascii="仿宋" w:hAnsi="仿宋" w:eastAsia="仿宋" w:cs="仿宋"/>
          <w:color w:val="auto"/>
          <w:sz w:val="32"/>
          <w:szCs w:val="32"/>
          <w:highlight w:val="none"/>
          <w:lang w:val="en-US" w:eastAsia="zh-CN"/>
        </w:rPr>
        <w:t>亿元</w:t>
      </w:r>
      <w:r>
        <w:rPr>
          <w:rFonts w:hint="eastAsia" w:ascii="仿宋" w:hAnsi="仿宋" w:eastAsia="仿宋" w:cs="仿宋"/>
          <w:color w:val="auto"/>
          <w:sz w:val="32"/>
          <w:szCs w:val="32"/>
          <w:highlight w:val="none"/>
          <w:lang w:eastAsia="zh-CN"/>
        </w:rPr>
        <w:t>，</w:t>
      </w:r>
      <w:r>
        <w:rPr>
          <w:rFonts w:hint="eastAsia" w:ascii="仿宋" w:hAnsi="仿宋" w:cs="仿宋"/>
          <w:color w:val="auto"/>
          <w:sz w:val="32"/>
          <w:szCs w:val="32"/>
          <w:highlight w:val="none"/>
          <w:lang w:eastAsia="zh-CN"/>
        </w:rPr>
        <w:t>较上年下降</w:t>
      </w:r>
      <w:r>
        <w:rPr>
          <w:rFonts w:hint="eastAsia" w:ascii="仿宋" w:hAnsi="仿宋" w:cs="仿宋"/>
          <w:color w:val="auto"/>
          <w:sz w:val="32"/>
          <w:szCs w:val="32"/>
          <w:highlight w:val="none"/>
          <w:lang w:val="en-US" w:eastAsia="zh-CN"/>
        </w:rPr>
        <w:t>83.8%，原因是</w:t>
      </w:r>
      <w:r>
        <w:rPr>
          <w:rFonts w:hint="eastAsia" w:ascii="仿宋" w:hAnsi="仿宋" w:eastAsia="仿宋" w:cs="仿宋"/>
          <w:color w:val="auto"/>
          <w:sz w:val="32"/>
          <w:szCs w:val="32"/>
          <w:lang w:val="en-US" w:eastAsia="zh-CN"/>
        </w:rPr>
        <w:t>上级棚户区改造一次性补助资金减少</w:t>
      </w:r>
      <w:r>
        <w:rPr>
          <w:rFonts w:hint="eastAsia" w:ascii="仿宋" w:hAnsi="仿宋" w:cs="仿宋"/>
          <w:color w:val="auto"/>
          <w:sz w:val="32"/>
          <w:szCs w:val="32"/>
          <w:lang w:eastAsia="zh-CN"/>
        </w:rPr>
        <w:t>，</w:t>
      </w:r>
      <w:r>
        <w:rPr>
          <w:rFonts w:hint="eastAsia" w:ascii="仿宋" w:hAnsi="仿宋" w:cs="仿宋"/>
          <w:color w:val="auto"/>
          <w:sz w:val="32"/>
          <w:szCs w:val="32"/>
          <w:highlight w:val="none"/>
          <w:lang w:val="en-US" w:eastAsia="zh-CN"/>
        </w:rPr>
        <w:t>支出总计3.17亿元，年终</w:t>
      </w:r>
      <w:r>
        <w:rPr>
          <w:rFonts w:hint="eastAsia" w:ascii="仿宋" w:hAnsi="仿宋" w:eastAsia="仿宋" w:cs="仿宋"/>
          <w:color w:val="auto"/>
          <w:sz w:val="32"/>
          <w:szCs w:val="32"/>
          <w:highlight w:val="none"/>
          <w:lang w:eastAsia="zh-CN"/>
        </w:rPr>
        <w:t>收支平衡</w:t>
      </w:r>
      <w:r>
        <w:rPr>
          <w:rFonts w:hint="eastAsia" w:ascii="仿宋" w:hAnsi="仿宋" w:eastAsia="仿宋" w:cs="仿宋"/>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760" w:lineRule="exact"/>
        <w:ind w:firstLine="640"/>
        <w:jc w:val="left"/>
        <w:textAlignment w:val="auto"/>
        <w:rPr>
          <w:rFonts w:hint="eastAsia"/>
          <w:color w:val="auto"/>
        </w:rPr>
      </w:pPr>
      <w:r>
        <w:rPr>
          <w:rFonts w:hint="eastAsia" w:ascii="仿宋" w:hAnsi="仿宋" w:eastAsia="仿宋" w:cs="仿宋"/>
          <w:color w:val="auto"/>
          <w:sz w:val="32"/>
          <w:szCs w:val="32"/>
        </w:rPr>
        <w:t>政府性基金预算支出具体</w:t>
      </w:r>
      <w:r>
        <w:rPr>
          <w:rFonts w:hint="eastAsia" w:ascii="仿宋" w:hAnsi="仿宋" w:cs="仿宋"/>
          <w:color w:val="auto"/>
          <w:sz w:val="32"/>
          <w:szCs w:val="32"/>
          <w:lang w:eastAsia="zh-CN"/>
        </w:rPr>
        <w:t>包括</w:t>
      </w:r>
      <w:r>
        <w:rPr>
          <w:rFonts w:hint="eastAsia" w:ascii="仿宋" w:hAnsi="仿宋" w:eastAsia="仿宋" w:cs="仿宋"/>
          <w:color w:val="auto"/>
          <w:sz w:val="32"/>
          <w:szCs w:val="32"/>
        </w:rPr>
        <w:t>债务付息及发行费支出0.</w:t>
      </w:r>
      <w:r>
        <w:rPr>
          <w:rFonts w:hint="eastAsia" w:ascii="仿宋" w:hAnsi="仿宋" w:eastAsia="仿宋" w:cs="仿宋"/>
          <w:color w:val="auto"/>
          <w:sz w:val="32"/>
          <w:szCs w:val="32"/>
          <w:lang w:val="en-US" w:eastAsia="zh-CN"/>
        </w:rPr>
        <w:t>49</w:t>
      </w:r>
      <w:r>
        <w:rPr>
          <w:rFonts w:hint="eastAsia" w:ascii="仿宋" w:hAnsi="仿宋" w:eastAsia="仿宋" w:cs="仿宋"/>
          <w:color w:val="auto"/>
          <w:sz w:val="32"/>
          <w:szCs w:val="32"/>
        </w:rPr>
        <w:t>亿元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支付专项债券利息及发行费</w:t>
      </w:r>
      <w:r>
        <w:rPr>
          <w:rFonts w:hint="eastAsia" w:ascii="仿宋" w:hAnsi="仿宋" w:cs="仿宋"/>
          <w:color w:val="auto"/>
          <w:sz w:val="32"/>
          <w:szCs w:val="32"/>
          <w:lang w:val="en-US" w:eastAsia="zh-CN"/>
        </w:rPr>
        <w:t>；</w:t>
      </w:r>
      <w:r>
        <w:rPr>
          <w:rFonts w:hint="eastAsia" w:ascii="仿宋" w:hAnsi="仿宋" w:eastAsia="仿宋" w:cs="仿宋"/>
          <w:color w:val="auto"/>
          <w:sz w:val="32"/>
          <w:szCs w:val="32"/>
          <w:lang w:val="en-US" w:eastAsia="zh-CN"/>
        </w:rPr>
        <w:t>城乡社区事务</w:t>
      </w:r>
      <w:r>
        <w:rPr>
          <w:rFonts w:hint="eastAsia" w:ascii="仿宋" w:hAnsi="仿宋" w:eastAsia="仿宋" w:cs="仿宋"/>
          <w:color w:val="auto"/>
          <w:sz w:val="32"/>
          <w:szCs w:val="32"/>
        </w:rPr>
        <w:t>支出</w:t>
      </w:r>
      <w:r>
        <w:rPr>
          <w:rFonts w:hint="eastAsia" w:ascii="仿宋" w:hAnsi="仿宋" w:eastAsia="仿宋" w:cs="仿宋"/>
          <w:color w:val="auto"/>
          <w:sz w:val="32"/>
          <w:szCs w:val="32"/>
          <w:lang w:val="en-US" w:eastAsia="zh-CN"/>
        </w:rPr>
        <w:t>0.01亿元</w:t>
      </w:r>
      <w:r>
        <w:rPr>
          <w:rFonts w:hint="eastAsia" w:ascii="仿宋" w:hAnsi="仿宋" w:cs="仿宋"/>
          <w:color w:val="auto"/>
          <w:sz w:val="32"/>
          <w:szCs w:val="32"/>
          <w:lang w:val="en-US" w:eastAsia="zh-CN"/>
        </w:rPr>
        <w:t>；</w:t>
      </w:r>
      <w:r>
        <w:rPr>
          <w:rFonts w:hint="eastAsia" w:ascii="仿宋" w:hAnsi="仿宋" w:eastAsia="仿宋" w:cs="仿宋"/>
          <w:color w:val="auto"/>
          <w:sz w:val="32"/>
          <w:szCs w:val="32"/>
          <w:lang w:val="en-US" w:eastAsia="zh-CN"/>
        </w:rPr>
        <w:t>其他支出0.35亿元</w:t>
      </w:r>
      <w:r>
        <w:rPr>
          <w:rFonts w:hint="eastAsia" w:ascii="仿宋" w:hAnsi="仿宋" w:cs="仿宋"/>
          <w:color w:val="auto"/>
          <w:sz w:val="32"/>
          <w:szCs w:val="32"/>
          <w:lang w:val="en-US" w:eastAsia="zh-CN"/>
        </w:rPr>
        <w:t>；</w:t>
      </w:r>
      <w:r>
        <w:rPr>
          <w:rFonts w:hint="eastAsia" w:ascii="仿宋" w:hAnsi="仿宋" w:eastAsia="仿宋" w:cs="仿宋"/>
          <w:color w:val="auto"/>
          <w:sz w:val="32"/>
          <w:szCs w:val="32"/>
          <w:lang w:val="en-US" w:eastAsia="zh-CN"/>
        </w:rPr>
        <w:t>地方政府专项债务转贷支出2.29亿元</w:t>
      </w:r>
      <w:r>
        <w:rPr>
          <w:rFonts w:hint="eastAsia" w:ascii="仿宋" w:hAnsi="仿宋" w:cs="仿宋"/>
          <w:color w:val="auto"/>
          <w:sz w:val="32"/>
          <w:szCs w:val="32"/>
          <w:lang w:val="en-US" w:eastAsia="zh-CN"/>
        </w:rPr>
        <w:t>；</w:t>
      </w:r>
      <w:r>
        <w:rPr>
          <w:rFonts w:hint="eastAsia" w:ascii="仿宋" w:hAnsi="仿宋" w:eastAsia="仿宋" w:cs="仿宋"/>
          <w:color w:val="auto"/>
          <w:sz w:val="32"/>
          <w:szCs w:val="32"/>
        </w:rPr>
        <w:t>社会保障和就业支出0.</w:t>
      </w:r>
      <w:r>
        <w:rPr>
          <w:rFonts w:hint="eastAsia" w:ascii="仿宋" w:hAnsi="仿宋" w:eastAsia="仿宋" w:cs="仿宋"/>
          <w:color w:val="auto"/>
          <w:sz w:val="32"/>
          <w:szCs w:val="32"/>
          <w:lang w:val="en-US" w:eastAsia="zh-CN"/>
        </w:rPr>
        <w:t>03</w:t>
      </w:r>
      <w:r>
        <w:rPr>
          <w:rFonts w:hint="eastAsia" w:ascii="仿宋" w:hAnsi="仿宋" w:eastAsia="仿宋" w:cs="仿宋"/>
          <w:color w:val="auto"/>
          <w:sz w:val="32"/>
          <w:szCs w:val="32"/>
        </w:rPr>
        <w:t>亿元</w:t>
      </w:r>
      <w:r>
        <w:rPr>
          <w:rFonts w:hint="eastAsia" w:ascii="仿宋" w:hAnsi="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60" w:lineRule="exact"/>
        <w:ind w:right="0" w:rightChars="0" w:firstLine="643" w:firstLineChars="200"/>
        <w:textAlignment w:val="auto"/>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rPr>
        <w:t>3.国有资本经营</w:t>
      </w:r>
      <w:r>
        <w:rPr>
          <w:rFonts w:hint="eastAsia" w:ascii="仿宋" w:hAnsi="仿宋" w:cs="仿宋"/>
          <w:b/>
          <w:bCs/>
          <w:color w:val="auto"/>
          <w:sz w:val="32"/>
          <w:szCs w:val="32"/>
          <w:highlight w:val="none"/>
          <w:lang w:val="en-US" w:eastAsia="zh-CN"/>
        </w:rPr>
        <w:t>预算</w:t>
      </w:r>
      <w:r>
        <w:rPr>
          <w:rFonts w:hint="eastAsia" w:ascii="仿宋" w:hAnsi="仿宋" w:eastAsia="仿宋" w:cs="仿宋"/>
          <w:b/>
          <w:bCs/>
          <w:color w:val="auto"/>
          <w:sz w:val="32"/>
          <w:szCs w:val="32"/>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highlight w:val="none"/>
        </w:rPr>
        <w:t>国有资本经营</w:t>
      </w:r>
      <w:r>
        <w:rPr>
          <w:rFonts w:hint="eastAsia" w:ascii="仿宋" w:hAnsi="仿宋" w:eastAsia="仿宋" w:cs="仿宋"/>
          <w:color w:val="auto"/>
          <w:sz w:val="32"/>
          <w:szCs w:val="32"/>
          <w:highlight w:val="none"/>
          <w:lang w:eastAsia="zh-CN"/>
        </w:rPr>
        <w:t>预算</w:t>
      </w:r>
      <w:r>
        <w:rPr>
          <w:rFonts w:hint="eastAsia" w:ascii="仿宋" w:hAnsi="仿宋" w:eastAsia="仿宋" w:cs="仿宋"/>
          <w:color w:val="auto"/>
          <w:sz w:val="32"/>
          <w:szCs w:val="32"/>
          <w:highlight w:val="none"/>
        </w:rPr>
        <w:t>收入</w:t>
      </w:r>
      <w:r>
        <w:rPr>
          <w:rFonts w:hint="eastAsia" w:ascii="仿宋" w:hAnsi="仿宋" w:eastAsia="仿宋" w:cs="仿宋"/>
          <w:color w:val="auto"/>
          <w:sz w:val="32"/>
          <w:szCs w:val="32"/>
          <w:highlight w:val="none"/>
          <w:lang w:val="en-US" w:eastAsia="zh-CN"/>
        </w:rPr>
        <w:t>0.55</w:t>
      </w:r>
      <w:r>
        <w:rPr>
          <w:rFonts w:hint="eastAsia" w:ascii="仿宋" w:hAnsi="仿宋" w:eastAsia="仿宋" w:cs="仿宋"/>
          <w:color w:val="auto"/>
          <w:sz w:val="32"/>
          <w:szCs w:val="32"/>
          <w:highlight w:val="none"/>
        </w:rPr>
        <w:t>亿元，</w:t>
      </w:r>
      <w:r>
        <w:rPr>
          <w:rFonts w:hint="eastAsia" w:ascii="仿宋" w:hAnsi="仿宋" w:eastAsia="仿宋" w:cs="仿宋"/>
          <w:color w:val="auto"/>
          <w:sz w:val="32"/>
          <w:szCs w:val="32"/>
        </w:rPr>
        <w:t>增长</w:t>
      </w:r>
      <w:r>
        <w:rPr>
          <w:rFonts w:hint="eastAsia" w:ascii="仿宋" w:hAnsi="仿宋" w:eastAsia="仿宋" w:cs="仿宋"/>
          <w:color w:val="auto"/>
          <w:sz w:val="32"/>
          <w:szCs w:val="32"/>
          <w:lang w:val="en-US" w:eastAsia="zh-CN"/>
        </w:rPr>
        <w:t>3.77</w:t>
      </w:r>
      <w:r>
        <w:rPr>
          <w:rFonts w:hint="eastAsia" w:ascii="仿宋" w:hAnsi="仿宋" w:eastAsia="仿宋" w:cs="仿宋"/>
          <w:color w:val="auto"/>
          <w:sz w:val="32"/>
          <w:szCs w:val="32"/>
        </w:rPr>
        <w:t>%，主要是股权收益增加</w:t>
      </w:r>
      <w:r>
        <w:rPr>
          <w:rFonts w:hint="eastAsia" w:ascii="仿宋" w:hAnsi="仿宋" w:cs="仿宋"/>
          <w:color w:val="auto"/>
          <w:sz w:val="32"/>
          <w:szCs w:val="32"/>
          <w:lang w:eastAsia="zh-CN"/>
        </w:rPr>
        <w:t>；</w:t>
      </w:r>
      <w:r>
        <w:rPr>
          <w:rFonts w:hint="eastAsia" w:ascii="仿宋" w:hAnsi="仿宋" w:eastAsia="仿宋" w:cs="仿宋"/>
          <w:color w:val="auto"/>
          <w:sz w:val="32"/>
          <w:szCs w:val="32"/>
          <w:highlight w:val="none"/>
        </w:rPr>
        <w:t>国有资本经营</w:t>
      </w:r>
      <w:r>
        <w:rPr>
          <w:rFonts w:hint="eastAsia" w:ascii="仿宋" w:hAnsi="仿宋" w:eastAsia="仿宋" w:cs="仿宋"/>
          <w:color w:val="auto"/>
          <w:sz w:val="32"/>
          <w:szCs w:val="32"/>
          <w:highlight w:val="none"/>
          <w:lang w:eastAsia="zh-CN"/>
        </w:rPr>
        <w:t>预算支出</w:t>
      </w:r>
      <w:r>
        <w:rPr>
          <w:rFonts w:hint="eastAsia" w:ascii="仿宋" w:hAnsi="仿宋" w:eastAsia="仿宋" w:cs="仿宋"/>
          <w:color w:val="auto"/>
          <w:sz w:val="32"/>
          <w:szCs w:val="32"/>
          <w:highlight w:val="none"/>
          <w:lang w:val="en-US" w:eastAsia="zh-CN"/>
        </w:rPr>
        <w:t>0.55亿元</w:t>
      </w:r>
      <w:r>
        <w:rPr>
          <w:rFonts w:hint="eastAsia" w:ascii="仿宋" w:hAnsi="仿宋" w:cs="仿宋"/>
          <w:color w:val="auto"/>
          <w:sz w:val="32"/>
          <w:szCs w:val="32"/>
          <w:highlight w:val="none"/>
          <w:lang w:val="en-US" w:eastAsia="zh-CN"/>
        </w:rPr>
        <w:t>，</w:t>
      </w:r>
      <w:r>
        <w:rPr>
          <w:rFonts w:hint="eastAsia" w:ascii="仿宋" w:hAnsi="仿宋" w:eastAsia="仿宋" w:cs="仿宋"/>
          <w:color w:val="auto"/>
          <w:sz w:val="32"/>
          <w:szCs w:val="32"/>
          <w:lang w:eastAsia="zh-CN"/>
        </w:rPr>
        <w:t>用于农投公司注册</w:t>
      </w:r>
      <w:r>
        <w:rPr>
          <w:rFonts w:hint="eastAsia" w:ascii="仿宋" w:hAnsi="仿宋" w:eastAsia="仿宋" w:cs="仿宋"/>
          <w:color w:val="auto"/>
          <w:sz w:val="32"/>
          <w:szCs w:val="32"/>
        </w:rPr>
        <w:t>资本</w:t>
      </w:r>
      <w:r>
        <w:rPr>
          <w:rFonts w:hint="eastAsia" w:ascii="仿宋" w:hAnsi="仿宋" w:eastAsia="仿宋" w:cs="仿宋"/>
          <w:color w:val="auto"/>
          <w:sz w:val="32"/>
          <w:szCs w:val="32"/>
          <w:lang w:eastAsia="zh-CN"/>
        </w:rPr>
        <w:t>金</w:t>
      </w:r>
      <w:r>
        <w:rPr>
          <w:rFonts w:hint="eastAsia" w:ascii="仿宋" w:hAnsi="仿宋" w:eastAsia="仿宋" w:cs="仿宋"/>
          <w:color w:val="auto"/>
          <w:sz w:val="32"/>
          <w:szCs w:val="32"/>
        </w:rPr>
        <w:t>支出</w:t>
      </w:r>
      <w:r>
        <w:rPr>
          <w:rFonts w:hint="eastAsia" w:ascii="仿宋" w:hAnsi="仿宋" w:cs="仿宋"/>
          <w:color w:val="auto"/>
          <w:sz w:val="32"/>
          <w:szCs w:val="32"/>
          <w:lang w:eastAsia="zh-CN"/>
        </w:rPr>
        <w:t>，</w:t>
      </w:r>
      <w:r>
        <w:rPr>
          <w:rFonts w:hint="eastAsia" w:ascii="仿宋" w:hAnsi="仿宋" w:eastAsia="仿宋" w:cs="仿宋"/>
          <w:color w:val="auto"/>
          <w:sz w:val="32"/>
          <w:szCs w:val="32"/>
        </w:rPr>
        <w:t>增长</w:t>
      </w:r>
      <w:r>
        <w:rPr>
          <w:rFonts w:hint="eastAsia" w:ascii="仿宋" w:hAnsi="仿宋" w:eastAsia="仿宋" w:cs="仿宋"/>
          <w:color w:val="auto"/>
          <w:sz w:val="32"/>
          <w:szCs w:val="32"/>
          <w:lang w:val="en-US" w:eastAsia="zh-CN"/>
        </w:rPr>
        <w:t>3.77</w:t>
      </w:r>
      <w:r>
        <w:rPr>
          <w:rFonts w:hint="eastAsia" w:ascii="仿宋" w:hAnsi="仿宋" w:eastAsia="仿宋" w:cs="仿宋"/>
          <w:color w:val="auto"/>
          <w:sz w:val="32"/>
          <w:szCs w:val="32"/>
        </w:rPr>
        <w:t>%，主要是股权收益增加</w:t>
      </w:r>
      <w:r>
        <w:rPr>
          <w:rFonts w:hint="eastAsia" w:ascii="仿宋" w:hAnsi="仿宋" w:cs="仿宋"/>
          <w:color w:val="auto"/>
          <w:sz w:val="32"/>
          <w:szCs w:val="32"/>
          <w:lang w:eastAsia="zh-CN"/>
        </w:rPr>
        <w:t>。</w:t>
      </w:r>
    </w:p>
    <w:p>
      <w:pPr>
        <w:keepNext w:val="0"/>
        <w:keepLines w:val="0"/>
        <w:pageBreakBefore w:val="0"/>
        <w:kinsoku/>
        <w:wordWrap/>
        <w:overflowPunct/>
        <w:topLinePunct w:val="0"/>
        <w:autoSpaceDE/>
        <w:autoSpaceDN/>
        <w:bidi w:val="0"/>
        <w:adjustRightInd/>
        <w:snapToGrid/>
        <w:spacing w:line="760" w:lineRule="exact"/>
        <w:ind w:left="0" w:leftChars="0" w:firstLine="0" w:firstLineChars="0"/>
        <w:textAlignment w:val="auto"/>
        <w:rPr>
          <w:rFonts w:hint="default" w:ascii="仿宋" w:hAnsi="仿宋" w:eastAsia="仿宋" w:cs="仿宋"/>
          <w:color w:val="auto"/>
          <w:sz w:val="32"/>
          <w:szCs w:val="32"/>
          <w:highlight w:val="none"/>
          <w:lang w:val="en-US" w:eastAsia="zh-CN"/>
        </w:rPr>
      </w:pPr>
      <w:r>
        <w:rPr>
          <w:rFonts w:hint="eastAsia" w:ascii="仿宋" w:hAnsi="仿宋" w:cs="仿宋"/>
          <w:color w:val="auto"/>
          <w:sz w:val="32"/>
          <w:szCs w:val="32"/>
          <w:highlight w:val="none"/>
          <w:lang w:val="en-US" w:eastAsia="zh-CN"/>
        </w:rPr>
        <w:t>年终收支平衡。</w:t>
      </w:r>
    </w:p>
    <w:p>
      <w:pPr>
        <w:pStyle w:val="2"/>
        <w:keepNext w:val="0"/>
        <w:keepLines w:val="0"/>
        <w:pageBreakBefore w:val="0"/>
        <w:kinsoku/>
        <w:wordWrap/>
        <w:overflowPunct/>
        <w:topLinePunct w:val="0"/>
        <w:autoSpaceDE/>
        <w:autoSpaceDN/>
        <w:bidi w:val="0"/>
        <w:adjustRightInd/>
        <w:snapToGrid/>
        <w:spacing w:line="660" w:lineRule="exact"/>
        <w:ind w:right="0" w:rightChars="0"/>
        <w:textAlignment w:val="auto"/>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4.社会保险基金预算</w:t>
      </w:r>
    </w:p>
    <w:p>
      <w:pPr>
        <w:keepNext w:val="0"/>
        <w:keepLines w:val="0"/>
        <w:pageBreakBefore w:val="0"/>
        <w:kinsoku/>
        <w:wordWrap/>
        <w:overflowPunct/>
        <w:topLinePunct w:val="0"/>
        <w:autoSpaceDE/>
        <w:autoSpaceDN/>
        <w:bidi w:val="0"/>
        <w:adjustRightInd/>
        <w:snapToGrid/>
        <w:spacing w:line="660" w:lineRule="exact"/>
        <w:ind w:left="0" w:leftChars="0"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社会保险基金</w:t>
      </w:r>
      <w:r>
        <w:rPr>
          <w:rFonts w:hint="eastAsia" w:ascii="仿宋" w:hAnsi="仿宋" w:eastAsia="仿宋" w:cs="仿宋"/>
          <w:color w:val="auto"/>
          <w:sz w:val="32"/>
          <w:szCs w:val="32"/>
          <w:highlight w:val="none"/>
          <w:lang w:eastAsia="zh-CN"/>
        </w:rPr>
        <w:t>预算</w:t>
      </w:r>
      <w:r>
        <w:rPr>
          <w:rFonts w:hint="eastAsia" w:ascii="仿宋" w:hAnsi="仿宋" w:eastAsia="仿宋" w:cs="仿宋"/>
          <w:color w:val="auto"/>
          <w:sz w:val="32"/>
          <w:szCs w:val="32"/>
          <w:highlight w:val="none"/>
        </w:rPr>
        <w:t>收入</w:t>
      </w:r>
      <w:r>
        <w:rPr>
          <w:rFonts w:hint="eastAsia" w:ascii="仿宋" w:hAnsi="仿宋" w:eastAsia="仿宋" w:cs="仿宋"/>
          <w:color w:val="auto"/>
          <w:sz w:val="32"/>
          <w:szCs w:val="32"/>
          <w:highlight w:val="none"/>
          <w:lang w:val="en-US" w:eastAsia="zh-CN"/>
        </w:rPr>
        <w:t>5.</w:t>
      </w:r>
      <w:r>
        <w:rPr>
          <w:rFonts w:hint="eastAsia" w:ascii="仿宋" w:hAnsi="仿宋" w:cs="仿宋"/>
          <w:color w:val="auto"/>
          <w:sz w:val="32"/>
          <w:szCs w:val="32"/>
          <w:highlight w:val="none"/>
          <w:lang w:val="en-US" w:eastAsia="zh-CN"/>
        </w:rPr>
        <w:t>27</w:t>
      </w:r>
      <w:r>
        <w:rPr>
          <w:rFonts w:hint="eastAsia" w:ascii="仿宋" w:hAnsi="仿宋" w:eastAsia="仿宋" w:cs="仿宋"/>
          <w:color w:val="auto"/>
          <w:sz w:val="32"/>
          <w:szCs w:val="32"/>
          <w:highlight w:val="none"/>
        </w:rPr>
        <w:t>亿元，</w:t>
      </w:r>
      <w:r>
        <w:rPr>
          <w:rFonts w:hint="eastAsia" w:ascii="仿宋" w:hAnsi="仿宋" w:cs="仿宋"/>
          <w:color w:val="auto"/>
          <w:sz w:val="32"/>
          <w:szCs w:val="32"/>
          <w:highlight w:val="none"/>
          <w:lang w:val="en-US" w:eastAsia="zh-CN"/>
        </w:rPr>
        <w:t>上年滚存结余8.92亿元，收入总计14.19亿元；</w:t>
      </w:r>
      <w:r>
        <w:rPr>
          <w:rFonts w:hint="eastAsia" w:ascii="仿宋" w:hAnsi="仿宋" w:eastAsia="仿宋" w:cs="仿宋"/>
          <w:color w:val="auto"/>
          <w:sz w:val="32"/>
          <w:szCs w:val="32"/>
          <w:highlight w:val="none"/>
          <w:lang w:val="en-US" w:eastAsia="zh-CN"/>
        </w:rPr>
        <w:t>社会保险</w:t>
      </w:r>
      <w:r>
        <w:rPr>
          <w:rFonts w:hint="eastAsia" w:ascii="仿宋" w:hAnsi="仿宋" w:eastAsia="仿宋" w:cs="仿宋"/>
          <w:color w:val="auto"/>
          <w:sz w:val="32"/>
          <w:szCs w:val="32"/>
          <w:highlight w:val="none"/>
        </w:rPr>
        <w:t>基金</w:t>
      </w:r>
      <w:r>
        <w:rPr>
          <w:rFonts w:hint="eastAsia" w:ascii="仿宋" w:hAnsi="仿宋" w:cs="仿宋"/>
          <w:color w:val="auto"/>
          <w:sz w:val="32"/>
          <w:szCs w:val="32"/>
          <w:highlight w:val="none"/>
          <w:lang w:val="en-US" w:eastAsia="zh-CN"/>
        </w:rPr>
        <w:t>预算</w:t>
      </w:r>
      <w:r>
        <w:rPr>
          <w:rFonts w:hint="eastAsia" w:ascii="仿宋" w:hAnsi="仿宋" w:eastAsia="仿宋" w:cs="仿宋"/>
          <w:color w:val="auto"/>
          <w:sz w:val="32"/>
          <w:szCs w:val="32"/>
          <w:highlight w:val="none"/>
        </w:rPr>
        <w:t>支出</w:t>
      </w:r>
      <w:r>
        <w:rPr>
          <w:rFonts w:hint="eastAsia" w:ascii="仿宋" w:hAnsi="仿宋" w:eastAsia="仿宋" w:cs="仿宋"/>
          <w:color w:val="auto"/>
          <w:sz w:val="32"/>
          <w:szCs w:val="32"/>
          <w:highlight w:val="none"/>
          <w:lang w:val="en-US" w:eastAsia="zh-CN"/>
        </w:rPr>
        <w:t>3.</w:t>
      </w:r>
      <w:r>
        <w:rPr>
          <w:rFonts w:hint="eastAsia" w:ascii="仿宋" w:hAnsi="仿宋" w:cs="仿宋"/>
          <w:color w:val="auto"/>
          <w:sz w:val="32"/>
          <w:szCs w:val="32"/>
          <w:highlight w:val="none"/>
          <w:lang w:val="en-US" w:eastAsia="zh-CN"/>
        </w:rPr>
        <w:t>65</w:t>
      </w:r>
      <w:r>
        <w:rPr>
          <w:rFonts w:hint="eastAsia" w:ascii="仿宋" w:hAnsi="仿宋" w:eastAsia="仿宋" w:cs="仿宋"/>
          <w:color w:val="auto"/>
          <w:sz w:val="32"/>
          <w:szCs w:val="32"/>
          <w:highlight w:val="none"/>
          <w:lang w:eastAsia="zh-CN"/>
        </w:rPr>
        <w:t>亿</w:t>
      </w:r>
      <w:r>
        <w:rPr>
          <w:rFonts w:hint="eastAsia" w:ascii="仿宋" w:hAnsi="仿宋" w:eastAsia="仿宋" w:cs="仿宋"/>
          <w:color w:val="auto"/>
          <w:sz w:val="32"/>
          <w:szCs w:val="32"/>
          <w:highlight w:val="none"/>
        </w:rPr>
        <w:t>元，年末滚存结余</w:t>
      </w:r>
      <w:r>
        <w:rPr>
          <w:rFonts w:hint="eastAsia" w:ascii="仿宋" w:hAnsi="仿宋" w:cs="仿宋"/>
          <w:color w:val="auto"/>
          <w:sz w:val="32"/>
          <w:szCs w:val="32"/>
          <w:highlight w:val="none"/>
          <w:lang w:val="en-US" w:eastAsia="zh-CN"/>
        </w:rPr>
        <w:t>10.54</w:t>
      </w:r>
      <w:r>
        <w:rPr>
          <w:rFonts w:hint="eastAsia" w:ascii="仿宋" w:hAnsi="仿宋" w:eastAsia="仿宋" w:cs="仿宋"/>
          <w:color w:val="auto"/>
          <w:sz w:val="32"/>
          <w:szCs w:val="32"/>
          <w:highlight w:val="none"/>
        </w:rPr>
        <w:t>亿元</w:t>
      </w:r>
      <w:r>
        <w:rPr>
          <w:rFonts w:hint="eastAsia" w:ascii="仿宋" w:hAnsi="仿宋" w:cs="仿宋"/>
          <w:color w:val="auto"/>
          <w:sz w:val="32"/>
          <w:szCs w:val="32"/>
          <w:highlight w:val="none"/>
          <w:lang w:eastAsia="zh-CN"/>
        </w:rPr>
        <w:t>，</w:t>
      </w:r>
      <w:r>
        <w:rPr>
          <w:rFonts w:hint="eastAsia" w:ascii="仿宋" w:hAnsi="仿宋" w:cs="仿宋"/>
          <w:color w:val="auto"/>
          <w:sz w:val="32"/>
          <w:szCs w:val="32"/>
          <w:highlight w:val="none"/>
          <w:lang w:val="en-US" w:eastAsia="zh-CN"/>
        </w:rPr>
        <w:t>支出总计14.19亿元</w:t>
      </w:r>
      <w:r>
        <w:rPr>
          <w:rFonts w:hint="eastAsia" w:ascii="仿宋" w:hAnsi="仿宋" w:eastAsia="仿宋" w:cs="仿宋"/>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60" w:lineRule="exact"/>
        <w:ind w:right="0" w:rightChars="0" w:firstLine="643" w:firstLineChars="200"/>
        <w:textAlignment w:val="auto"/>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lang w:val="en-US" w:eastAsia="zh-CN"/>
        </w:rPr>
        <w:t>5</w:t>
      </w:r>
      <w:r>
        <w:rPr>
          <w:rFonts w:hint="eastAsia" w:ascii="仿宋" w:hAnsi="仿宋" w:eastAsia="仿宋" w:cs="仿宋"/>
          <w:b/>
          <w:bCs/>
          <w:color w:val="auto"/>
          <w:sz w:val="32"/>
          <w:szCs w:val="32"/>
          <w:highlight w:val="none"/>
        </w:rPr>
        <w:t>.专户非税收</w:t>
      </w:r>
      <w:r>
        <w:rPr>
          <w:rFonts w:hint="eastAsia" w:ascii="仿宋" w:hAnsi="仿宋" w:eastAsia="仿宋" w:cs="仿宋"/>
          <w:b/>
          <w:bCs/>
          <w:color w:val="auto"/>
          <w:sz w:val="32"/>
          <w:szCs w:val="32"/>
          <w:highlight w:val="none"/>
          <w:lang w:eastAsia="zh-CN"/>
        </w:rPr>
        <w:t>支及政府调节金</w:t>
      </w:r>
      <w:r>
        <w:rPr>
          <w:rFonts w:hint="eastAsia" w:ascii="仿宋" w:hAnsi="仿宋" w:cs="仿宋"/>
          <w:b/>
          <w:bCs/>
          <w:color w:val="auto"/>
          <w:sz w:val="32"/>
          <w:szCs w:val="32"/>
          <w:highlight w:val="none"/>
          <w:lang w:eastAsia="zh-CN"/>
        </w:rPr>
        <w:t>使用</w:t>
      </w:r>
      <w:r>
        <w:rPr>
          <w:rFonts w:hint="eastAsia" w:ascii="仿宋" w:hAnsi="仿宋" w:eastAsia="仿宋" w:cs="仿宋"/>
          <w:b/>
          <w:bCs/>
          <w:color w:val="auto"/>
          <w:sz w:val="32"/>
          <w:szCs w:val="32"/>
          <w:highlight w:val="none"/>
          <w:lang w:eastAsia="zh-CN"/>
        </w:rPr>
        <w:t>情况</w:t>
      </w:r>
    </w:p>
    <w:p>
      <w:pPr>
        <w:keepNext w:val="0"/>
        <w:keepLines w:val="0"/>
        <w:pageBreakBefore w:val="0"/>
        <w:widowControl w:val="0"/>
        <w:kinsoku/>
        <w:wordWrap/>
        <w:overflowPunct/>
        <w:topLinePunct w:val="0"/>
        <w:autoSpaceDE/>
        <w:autoSpaceDN/>
        <w:bidi w:val="0"/>
        <w:adjustRightInd/>
        <w:snapToGrid/>
        <w:spacing w:line="660" w:lineRule="exact"/>
        <w:ind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专户非税</w:t>
      </w:r>
      <w:r>
        <w:rPr>
          <w:rFonts w:hint="eastAsia" w:ascii="仿宋" w:hAnsi="仿宋" w:eastAsia="仿宋" w:cs="仿宋"/>
          <w:color w:val="auto"/>
          <w:sz w:val="32"/>
          <w:szCs w:val="32"/>
          <w:highlight w:val="none"/>
          <w:lang w:eastAsia="zh-CN"/>
        </w:rPr>
        <w:t>收入</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rPr>
        <w:t>亿元，</w:t>
      </w:r>
      <w:r>
        <w:rPr>
          <w:rFonts w:hint="eastAsia" w:ascii="仿宋" w:hAnsi="仿宋" w:eastAsia="仿宋" w:cs="仿宋"/>
          <w:color w:val="auto"/>
          <w:sz w:val="32"/>
          <w:szCs w:val="32"/>
          <w:highlight w:val="none"/>
          <w:lang w:eastAsia="zh-CN"/>
        </w:rPr>
        <w:t>使用历年盘活结余</w:t>
      </w:r>
      <w:r>
        <w:rPr>
          <w:rFonts w:hint="eastAsia" w:ascii="仿宋" w:hAnsi="仿宋" w:eastAsia="仿宋" w:cs="仿宋"/>
          <w:color w:val="auto"/>
          <w:sz w:val="32"/>
          <w:szCs w:val="32"/>
          <w:highlight w:val="none"/>
          <w:lang w:val="en-US" w:eastAsia="zh-CN"/>
        </w:rPr>
        <w:t>1.2亿元，总计2.2亿元；专户非税支出预算2.2亿元，</w:t>
      </w:r>
      <w:r>
        <w:rPr>
          <w:rFonts w:hint="eastAsia" w:ascii="仿宋" w:hAnsi="仿宋" w:cs="仿宋"/>
          <w:color w:val="auto"/>
          <w:sz w:val="32"/>
          <w:szCs w:val="32"/>
          <w:highlight w:val="none"/>
          <w:lang w:val="en-US" w:eastAsia="zh-CN"/>
        </w:rPr>
        <w:t>年终</w:t>
      </w:r>
      <w:r>
        <w:rPr>
          <w:rFonts w:hint="eastAsia" w:ascii="仿宋" w:hAnsi="仿宋" w:eastAsia="仿宋" w:cs="仿宋"/>
          <w:color w:val="auto"/>
          <w:sz w:val="32"/>
          <w:szCs w:val="32"/>
          <w:highlight w:val="none"/>
          <w:lang w:val="en-US" w:eastAsia="zh-CN"/>
        </w:rPr>
        <w:t>收支平衡。</w:t>
      </w:r>
    </w:p>
    <w:p>
      <w:pPr>
        <w:keepNext w:val="0"/>
        <w:keepLines w:val="0"/>
        <w:pageBreakBefore w:val="0"/>
        <w:widowControl w:val="0"/>
        <w:kinsoku/>
        <w:wordWrap/>
        <w:overflowPunct/>
        <w:topLinePunct w:val="0"/>
        <w:autoSpaceDE/>
        <w:autoSpaceDN/>
        <w:bidi w:val="0"/>
        <w:adjustRightInd/>
        <w:snapToGrid/>
        <w:spacing w:line="660" w:lineRule="exact"/>
        <w:ind w:right="0" w:rightChars="0" w:firstLine="643" w:firstLineChars="200"/>
        <w:textAlignment w:val="auto"/>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lang w:val="en-US" w:eastAsia="zh-CN"/>
        </w:rPr>
        <w:t>6</w:t>
      </w:r>
      <w:r>
        <w:rPr>
          <w:rFonts w:hint="eastAsia" w:ascii="仿宋" w:hAnsi="仿宋" w:eastAsia="仿宋" w:cs="仿宋"/>
          <w:b/>
          <w:bCs/>
          <w:color w:val="auto"/>
          <w:sz w:val="32"/>
          <w:szCs w:val="32"/>
          <w:highlight w:val="none"/>
        </w:rPr>
        <w:t>.使用盘活存量资金安排支出1亿元</w:t>
      </w:r>
    </w:p>
    <w:p>
      <w:pPr>
        <w:keepNext w:val="0"/>
        <w:keepLines w:val="0"/>
        <w:pageBreakBefore w:val="0"/>
        <w:widowControl w:val="0"/>
        <w:kinsoku/>
        <w:wordWrap/>
        <w:overflowPunct/>
        <w:topLinePunct w:val="0"/>
        <w:autoSpaceDE/>
        <w:autoSpaceDN/>
        <w:bidi w:val="0"/>
        <w:adjustRightInd/>
        <w:snapToGrid/>
        <w:spacing w:line="660" w:lineRule="exact"/>
        <w:ind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本年安排盘活各单位存量资金1亿元，全部统筹使用，主要用于原项目支出和同类民生项目的支出。</w:t>
      </w:r>
    </w:p>
    <w:p>
      <w:pPr>
        <w:pStyle w:val="6"/>
        <w:keepNext w:val="0"/>
        <w:keepLines w:val="0"/>
        <w:pageBreakBefore w:val="0"/>
        <w:kinsoku/>
        <w:wordWrap/>
        <w:overflowPunct/>
        <w:topLinePunct w:val="0"/>
        <w:autoSpaceDE/>
        <w:autoSpaceDN/>
        <w:bidi w:val="0"/>
        <w:adjustRightInd/>
        <w:snapToGrid/>
        <w:spacing w:before="0" w:beforeAutospacing="0" w:after="0" w:afterAutospacing="0" w:line="660" w:lineRule="exact"/>
        <w:ind w:right="0" w:rightChars="0" w:firstLine="640"/>
        <w:jc w:val="both"/>
        <w:textAlignment w:val="auto"/>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lang w:eastAsia="zh-CN"/>
        </w:rPr>
        <w:t>（三）</w:t>
      </w:r>
      <w:r>
        <w:rPr>
          <w:rFonts w:hint="eastAsia" w:ascii="仿宋" w:hAnsi="仿宋" w:eastAsia="仿宋" w:cs="仿宋"/>
          <w:b/>
          <w:bCs/>
          <w:color w:val="auto"/>
          <w:sz w:val="32"/>
          <w:szCs w:val="32"/>
          <w:highlight w:val="none"/>
        </w:rPr>
        <w:t>2020年财政主要工作</w:t>
      </w:r>
    </w:p>
    <w:p>
      <w:pPr>
        <w:pStyle w:val="6"/>
        <w:keepNext w:val="0"/>
        <w:keepLines w:val="0"/>
        <w:pageBreakBefore w:val="0"/>
        <w:kinsoku/>
        <w:wordWrap/>
        <w:overflowPunct/>
        <w:topLinePunct w:val="0"/>
        <w:autoSpaceDE/>
        <w:autoSpaceDN/>
        <w:bidi w:val="0"/>
        <w:adjustRightInd/>
        <w:snapToGrid/>
        <w:spacing w:before="0" w:beforeAutospacing="0" w:after="0" w:afterAutospacing="0" w:line="660" w:lineRule="exact"/>
        <w:ind w:right="0" w:rightChars="0" w:firstLine="64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2020年是 “十三五”规划收官</w:t>
      </w:r>
      <w:r>
        <w:rPr>
          <w:rFonts w:hint="eastAsia" w:ascii="仿宋" w:hAnsi="仿宋" w:eastAsia="仿宋" w:cs="仿宋"/>
          <w:color w:val="auto"/>
          <w:sz w:val="32"/>
          <w:szCs w:val="32"/>
          <w:highlight w:val="none"/>
          <w:lang w:val="en-US" w:eastAsia="zh-CN"/>
        </w:rPr>
        <w:t>之</w:t>
      </w:r>
      <w:r>
        <w:rPr>
          <w:rFonts w:hint="eastAsia" w:ascii="仿宋" w:hAnsi="仿宋" w:eastAsia="仿宋" w:cs="仿宋"/>
          <w:color w:val="auto"/>
          <w:sz w:val="32"/>
          <w:szCs w:val="32"/>
          <w:highlight w:val="none"/>
        </w:rPr>
        <w:t>年，是决胜全面建成小康社会目标的关键之年。全区财政</w:t>
      </w:r>
      <w:r>
        <w:rPr>
          <w:rFonts w:hint="eastAsia" w:ascii="仿宋" w:hAnsi="仿宋" w:cs="仿宋"/>
          <w:color w:val="auto"/>
          <w:sz w:val="32"/>
          <w:szCs w:val="32"/>
          <w:highlight w:val="none"/>
          <w:lang w:val="en-US" w:eastAsia="zh-CN"/>
        </w:rPr>
        <w:t>工作</w:t>
      </w:r>
      <w:r>
        <w:rPr>
          <w:rFonts w:hint="eastAsia" w:ascii="仿宋" w:hAnsi="仿宋" w:eastAsia="仿宋" w:cs="仿宋"/>
          <w:color w:val="auto"/>
          <w:sz w:val="32"/>
          <w:szCs w:val="32"/>
          <w:highlight w:val="none"/>
        </w:rPr>
        <w:t>将以习近平新时代中国特色社会主义思想为指导，围绕区委</w:t>
      </w:r>
      <w:r>
        <w:rPr>
          <w:rFonts w:hint="eastAsia" w:ascii="仿宋" w:hAnsi="仿宋" w:cs="仿宋"/>
          <w:color w:val="auto"/>
          <w:sz w:val="32"/>
          <w:szCs w:val="32"/>
          <w:highlight w:val="none"/>
          <w:lang w:val="en-US" w:eastAsia="zh-CN"/>
        </w:rPr>
        <w:t>十四届四次党代会</w:t>
      </w:r>
      <w:r>
        <w:rPr>
          <w:rFonts w:hint="eastAsia" w:ascii="仿宋" w:hAnsi="仿宋" w:eastAsia="仿宋" w:cs="仿宋"/>
          <w:color w:val="auto"/>
          <w:sz w:val="32"/>
          <w:szCs w:val="32"/>
          <w:highlight w:val="none"/>
        </w:rPr>
        <w:t>确定的“1125</w:t>
      </w:r>
      <w:r>
        <w:rPr>
          <w:rFonts w:hint="eastAsia" w:ascii="仿宋" w:hAnsi="仿宋" w:eastAsia="仿宋" w:cs="仿宋"/>
          <w:color w:val="auto"/>
          <w:sz w:val="32"/>
          <w:szCs w:val="32"/>
          <w:highlight w:val="none"/>
          <w:lang w:val="en-US" w:eastAsia="zh-CN"/>
        </w:rPr>
        <w:t>5</w:t>
      </w:r>
      <w:r>
        <w:rPr>
          <w:rFonts w:hint="eastAsia" w:ascii="仿宋" w:hAnsi="仿宋" w:eastAsia="仿宋" w:cs="仿宋"/>
          <w:color w:val="auto"/>
          <w:sz w:val="32"/>
          <w:szCs w:val="32"/>
          <w:highlight w:val="none"/>
        </w:rPr>
        <w:t>”</w:t>
      </w:r>
      <w:r>
        <w:rPr>
          <w:rFonts w:hint="eastAsia" w:ascii="仿宋" w:hAnsi="仿宋" w:cs="仿宋"/>
          <w:color w:val="auto"/>
          <w:sz w:val="32"/>
          <w:szCs w:val="32"/>
          <w:highlight w:val="none"/>
          <w:lang w:val="en-US" w:eastAsia="zh-CN"/>
        </w:rPr>
        <w:t>奋斗</w:t>
      </w:r>
      <w:r>
        <w:rPr>
          <w:rFonts w:hint="eastAsia" w:ascii="仿宋" w:hAnsi="仿宋" w:eastAsia="仿宋" w:cs="仿宋"/>
          <w:color w:val="auto"/>
          <w:sz w:val="32"/>
          <w:szCs w:val="32"/>
          <w:highlight w:val="none"/>
        </w:rPr>
        <w:t>目标，</w:t>
      </w:r>
      <w:r>
        <w:rPr>
          <w:rFonts w:hint="eastAsia" w:ascii="仿宋" w:hAnsi="仿宋" w:cs="仿宋"/>
          <w:color w:val="auto"/>
          <w:sz w:val="32"/>
          <w:szCs w:val="32"/>
          <w:highlight w:val="none"/>
          <w:lang w:val="en-US" w:eastAsia="zh-CN"/>
        </w:rPr>
        <w:t>严格落实中央“过紧日子”要求，牢固树立艰苦奋斗、勤俭办事、厉行节约思想，大力压减一般性支出和“三公”经费，严控非刚性、非重点项目支出，用政府部门带头过“紧日子”保障人民群众过“好日子”，</w:t>
      </w:r>
      <w:r>
        <w:rPr>
          <w:rFonts w:hint="eastAsia" w:ascii="仿宋" w:hAnsi="仿宋" w:eastAsia="仿宋" w:cs="仿宋"/>
          <w:color w:val="auto"/>
          <w:sz w:val="32"/>
          <w:szCs w:val="32"/>
          <w:highlight w:val="none"/>
        </w:rPr>
        <w:t>发挥财政在经济社会发展中的</w:t>
      </w:r>
      <w:r>
        <w:rPr>
          <w:rFonts w:hint="eastAsia" w:ascii="仿宋" w:hAnsi="仿宋" w:cs="仿宋"/>
          <w:color w:val="auto"/>
          <w:sz w:val="32"/>
          <w:szCs w:val="32"/>
          <w:highlight w:val="none"/>
          <w:lang w:val="en-US" w:eastAsia="zh-CN"/>
        </w:rPr>
        <w:t>基础性</w:t>
      </w:r>
      <w:r>
        <w:rPr>
          <w:rFonts w:hint="eastAsia" w:ascii="仿宋" w:hAnsi="仿宋" w:eastAsia="仿宋" w:cs="仿宋"/>
          <w:color w:val="auto"/>
          <w:sz w:val="32"/>
          <w:szCs w:val="32"/>
          <w:highlight w:val="none"/>
        </w:rPr>
        <w:t>作用，助推榆阳经济高质量发展。</w:t>
      </w:r>
    </w:p>
    <w:p>
      <w:pPr>
        <w:pStyle w:val="6"/>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660" w:lineRule="exact"/>
        <w:ind w:right="0" w:rightChars="0" w:firstLine="643" w:firstLineChars="200"/>
        <w:jc w:val="both"/>
        <w:textAlignment w:val="auto"/>
        <w:rPr>
          <w:rFonts w:hint="eastAsia" w:ascii="仿宋" w:hAnsi="仿宋" w:cs="仿宋"/>
          <w:b/>
          <w:bCs/>
          <w:color w:val="auto"/>
          <w:sz w:val="32"/>
          <w:szCs w:val="32"/>
          <w:highlight w:val="none"/>
          <w:lang w:val="en-US" w:eastAsia="zh-CN"/>
        </w:rPr>
      </w:pPr>
      <w:r>
        <w:rPr>
          <w:rFonts w:hint="eastAsia" w:ascii="仿宋" w:hAnsi="仿宋" w:cs="仿宋"/>
          <w:b/>
          <w:bCs/>
          <w:color w:val="auto"/>
          <w:sz w:val="32"/>
          <w:szCs w:val="32"/>
          <w:highlight w:val="none"/>
          <w:lang w:val="en-US" w:eastAsia="zh-CN"/>
        </w:rPr>
        <w:t>（一）聚焦破难查漏，加强税费征管，确保财政收入继续稳定增长。</w:t>
      </w:r>
    </w:p>
    <w:p>
      <w:pPr>
        <w:keepNext w:val="0"/>
        <w:keepLines w:val="0"/>
        <w:pageBreakBefore w:val="0"/>
        <w:widowControl w:val="0"/>
        <w:kinsoku/>
        <w:wordWrap/>
        <w:overflowPunct/>
        <w:topLinePunct w:val="0"/>
        <w:autoSpaceDE/>
        <w:autoSpaceDN/>
        <w:bidi w:val="0"/>
        <w:adjustRightInd/>
        <w:snapToGrid/>
        <w:spacing w:line="660" w:lineRule="exact"/>
        <w:jc w:val="both"/>
        <w:textAlignment w:val="auto"/>
        <w:rPr>
          <w:rFonts w:hint="eastAsia" w:ascii="仿宋" w:hAnsi="仿宋" w:eastAsia="仿宋" w:cs="仿宋"/>
          <w:color w:val="auto"/>
          <w:sz w:val="32"/>
          <w:szCs w:val="32"/>
          <w:highlight w:val="none"/>
        </w:rPr>
      </w:pPr>
      <w:r>
        <w:rPr>
          <w:rFonts w:hint="eastAsia" w:ascii="仿宋" w:hAnsi="仿宋" w:cs="仿宋"/>
          <w:color w:val="auto"/>
          <w:sz w:val="32"/>
          <w:szCs w:val="32"/>
          <w:highlight w:val="none"/>
          <w:shd w:val="clear" w:color="auto" w:fill="FFFFFF"/>
          <w:lang w:val="en-US" w:eastAsia="zh-CN"/>
        </w:rPr>
        <w:t>以税费征管秩序综合治理为抓手，加强收入征管，</w:t>
      </w:r>
      <w:r>
        <w:rPr>
          <w:rFonts w:hint="eastAsia" w:ascii="仿宋" w:hAnsi="仿宋" w:eastAsia="仿宋" w:cs="仿宋"/>
          <w:b w:val="0"/>
          <w:bCs w:val="0"/>
          <w:color w:val="auto"/>
          <w:sz w:val="32"/>
          <w:szCs w:val="32"/>
          <w:highlight w:val="none"/>
        </w:rPr>
        <w:t>完善协税护税</w:t>
      </w:r>
      <w:r>
        <w:rPr>
          <w:rFonts w:hint="eastAsia" w:ascii="仿宋" w:hAnsi="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加强财政、税务、公安</w:t>
      </w:r>
      <w:r>
        <w:rPr>
          <w:rFonts w:hint="eastAsia" w:ascii="仿宋" w:hAnsi="仿宋" w:cs="仿宋"/>
          <w:b w:val="0"/>
          <w:bCs w:val="0"/>
          <w:color w:val="auto"/>
          <w:sz w:val="32"/>
          <w:szCs w:val="32"/>
          <w:highlight w:val="none"/>
          <w:lang w:eastAsia="zh-CN"/>
        </w:rPr>
        <w:t>、</w:t>
      </w:r>
      <w:r>
        <w:rPr>
          <w:rFonts w:hint="eastAsia" w:ascii="仿宋" w:hAnsi="仿宋" w:cs="仿宋"/>
          <w:b w:val="0"/>
          <w:bCs w:val="0"/>
          <w:color w:val="auto"/>
          <w:sz w:val="32"/>
          <w:szCs w:val="32"/>
          <w:highlight w:val="none"/>
          <w:lang w:val="en-US" w:eastAsia="zh-CN"/>
        </w:rPr>
        <w:t>市场监管</w:t>
      </w:r>
      <w:r>
        <w:rPr>
          <w:rFonts w:hint="eastAsia" w:ascii="仿宋" w:hAnsi="仿宋" w:eastAsia="仿宋" w:cs="仿宋"/>
          <w:b w:val="0"/>
          <w:bCs w:val="0"/>
          <w:color w:val="auto"/>
          <w:sz w:val="32"/>
          <w:szCs w:val="32"/>
          <w:highlight w:val="none"/>
        </w:rPr>
        <w:t>等部门</w:t>
      </w:r>
      <w:r>
        <w:rPr>
          <w:rFonts w:hint="eastAsia" w:ascii="仿宋" w:hAnsi="仿宋" w:eastAsia="仿宋" w:cs="仿宋"/>
          <w:color w:val="auto"/>
          <w:sz w:val="32"/>
          <w:szCs w:val="32"/>
          <w:highlight w:val="none"/>
        </w:rPr>
        <w:t>横向联动机制，</w:t>
      </w:r>
      <w:r>
        <w:rPr>
          <w:rFonts w:hint="eastAsia" w:ascii="仿宋" w:hAnsi="仿宋" w:eastAsia="仿宋" w:cs="仿宋"/>
          <w:b w:val="0"/>
          <w:bCs w:val="0"/>
          <w:color w:val="auto"/>
          <w:sz w:val="32"/>
          <w:szCs w:val="32"/>
          <w:highlight w:val="none"/>
        </w:rPr>
        <w:t>成立榆阳区税费</w:t>
      </w:r>
      <w:r>
        <w:rPr>
          <w:rFonts w:hint="eastAsia" w:ascii="仿宋" w:hAnsi="仿宋" w:eastAsia="仿宋" w:cs="仿宋"/>
          <w:b w:val="0"/>
          <w:bCs w:val="0"/>
          <w:color w:val="auto"/>
          <w:sz w:val="32"/>
          <w:szCs w:val="32"/>
          <w:highlight w:val="none"/>
          <w:lang w:val="en-US" w:eastAsia="zh-CN"/>
        </w:rPr>
        <w:t>征管</w:t>
      </w:r>
      <w:r>
        <w:rPr>
          <w:rFonts w:hint="eastAsia" w:ascii="仿宋" w:hAnsi="仿宋" w:eastAsia="仿宋" w:cs="仿宋"/>
          <w:b w:val="0"/>
          <w:bCs w:val="0"/>
          <w:color w:val="auto"/>
          <w:sz w:val="32"/>
          <w:szCs w:val="32"/>
          <w:highlight w:val="none"/>
        </w:rPr>
        <w:t>秩序综合治理工作专班</w:t>
      </w:r>
      <w:r>
        <w:rPr>
          <w:rFonts w:hint="eastAsia" w:ascii="仿宋" w:hAnsi="仿宋" w:cs="仿宋"/>
          <w:b w:val="0"/>
          <w:bCs w:val="0"/>
          <w:color w:val="auto"/>
          <w:sz w:val="32"/>
          <w:szCs w:val="32"/>
          <w:highlight w:val="none"/>
          <w:lang w:eastAsia="zh-CN"/>
        </w:rPr>
        <w:t>，</w:t>
      </w:r>
      <w:r>
        <w:rPr>
          <w:rFonts w:hint="eastAsia" w:ascii="仿宋" w:hAnsi="仿宋" w:cs="仿宋"/>
          <w:color w:val="auto"/>
          <w:sz w:val="32"/>
          <w:szCs w:val="32"/>
          <w:highlight w:val="none"/>
          <w:lang w:val="en-US" w:eastAsia="zh-CN"/>
        </w:rPr>
        <w:t>扎实</w:t>
      </w:r>
      <w:r>
        <w:rPr>
          <w:rFonts w:hint="eastAsia" w:ascii="仿宋" w:hAnsi="仿宋" w:eastAsia="仿宋" w:cs="仿宋"/>
          <w:color w:val="auto"/>
          <w:sz w:val="32"/>
          <w:szCs w:val="32"/>
          <w:highlight w:val="none"/>
        </w:rPr>
        <w:t>开展税费综合治理专项行动</w:t>
      </w:r>
      <w:r>
        <w:rPr>
          <w:rFonts w:hint="eastAsia" w:ascii="仿宋" w:hAnsi="仿宋" w:cs="仿宋"/>
          <w:color w:val="auto"/>
          <w:sz w:val="32"/>
          <w:szCs w:val="32"/>
          <w:highlight w:val="none"/>
          <w:lang w:eastAsia="zh-CN"/>
        </w:rPr>
        <w:t>。</w:t>
      </w:r>
      <w:r>
        <w:rPr>
          <w:rFonts w:hint="eastAsia" w:ascii="仿宋" w:hAnsi="仿宋" w:cs="仿宋"/>
          <w:b/>
          <w:bCs/>
          <w:color w:val="auto"/>
          <w:sz w:val="32"/>
          <w:szCs w:val="32"/>
          <w:highlight w:val="none"/>
          <w:lang w:val="en-US" w:eastAsia="zh-CN"/>
        </w:rPr>
        <w:t>一是</w:t>
      </w:r>
      <w:r>
        <w:rPr>
          <w:rFonts w:hint="eastAsia" w:ascii="仿宋" w:hAnsi="仿宋" w:cs="仿宋"/>
          <w:b w:val="0"/>
          <w:bCs w:val="0"/>
          <w:color w:val="auto"/>
          <w:sz w:val="32"/>
          <w:szCs w:val="32"/>
          <w:highlight w:val="none"/>
          <w:lang w:val="en-US" w:eastAsia="zh-CN"/>
        </w:rPr>
        <w:t>加强依法纳税管理</w:t>
      </w:r>
      <w:r>
        <w:rPr>
          <w:rFonts w:hint="eastAsia" w:ascii="仿宋" w:hAnsi="仿宋" w:cs="仿宋"/>
          <w:b/>
          <w:bCs/>
          <w:color w:val="auto"/>
          <w:sz w:val="32"/>
          <w:szCs w:val="32"/>
          <w:highlight w:val="none"/>
          <w:lang w:val="en-US" w:eastAsia="zh-CN"/>
        </w:rPr>
        <w:t>。</w:t>
      </w:r>
      <w:r>
        <w:rPr>
          <w:rFonts w:hint="eastAsia" w:ascii="仿宋" w:hAnsi="仿宋" w:eastAsia="仿宋" w:cs="仿宋"/>
          <w:color w:val="auto"/>
          <w:sz w:val="32"/>
          <w:szCs w:val="32"/>
          <w:highlight w:val="none"/>
        </w:rPr>
        <w:t>重点加强大型企业依法纳税管</w:t>
      </w:r>
      <w:r>
        <w:rPr>
          <w:rFonts w:hint="eastAsia" w:ascii="仿宋" w:hAnsi="仿宋" w:cs="仿宋"/>
          <w:color w:val="auto"/>
          <w:sz w:val="32"/>
          <w:szCs w:val="32"/>
          <w:highlight w:val="none"/>
          <w:lang w:eastAsia="zh-CN"/>
        </w:rPr>
        <w:t>理，</w:t>
      </w:r>
      <w:r>
        <w:rPr>
          <w:rFonts w:hint="eastAsia" w:ascii="仿宋_GB2312" w:hAnsi="仿宋_GB2312" w:eastAsia="仿宋_GB2312" w:cs="仿宋_GB2312"/>
          <w:color w:val="auto"/>
          <w:sz w:val="32"/>
          <w:szCs w:val="40"/>
          <w:highlight w:val="none"/>
        </w:rPr>
        <w:t>解决产销</w:t>
      </w:r>
      <w:r>
        <w:rPr>
          <w:rFonts w:hint="eastAsia" w:ascii="仿宋_GB2312" w:hAnsi="仿宋_GB2312" w:eastAsia="仿宋_GB2312" w:cs="仿宋_GB2312"/>
          <w:color w:val="auto"/>
          <w:sz w:val="32"/>
          <w:szCs w:val="40"/>
          <w:highlight w:val="none"/>
          <w:lang w:val="en-US" w:eastAsia="zh-CN"/>
        </w:rPr>
        <w:t>不实</w:t>
      </w:r>
      <w:r>
        <w:rPr>
          <w:rFonts w:hint="eastAsia" w:ascii="仿宋_GB2312" w:hAnsi="仿宋_GB2312" w:eastAsia="仿宋_GB2312" w:cs="仿宋_GB2312"/>
          <w:color w:val="auto"/>
          <w:sz w:val="32"/>
          <w:szCs w:val="40"/>
          <w:highlight w:val="none"/>
        </w:rPr>
        <w:t>、产销分离</w:t>
      </w:r>
      <w:r>
        <w:rPr>
          <w:rFonts w:hint="eastAsia" w:ascii="仿宋_GB2312" w:hAnsi="仿宋_GB2312" w:eastAsia="仿宋_GB2312" w:cs="仿宋_GB2312"/>
          <w:color w:val="auto"/>
          <w:sz w:val="32"/>
          <w:szCs w:val="40"/>
          <w:highlight w:val="none"/>
          <w:lang w:val="en-US" w:eastAsia="zh-CN"/>
        </w:rPr>
        <w:t>等</w:t>
      </w:r>
      <w:r>
        <w:rPr>
          <w:rFonts w:hint="eastAsia" w:ascii="仿宋_GB2312" w:hAnsi="仿宋_GB2312" w:eastAsia="仿宋_GB2312" w:cs="仿宋_GB2312"/>
          <w:color w:val="auto"/>
          <w:sz w:val="32"/>
          <w:szCs w:val="40"/>
          <w:highlight w:val="none"/>
        </w:rPr>
        <w:t>原因造成的税收漏洞和流失问题</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lang w:val="en-US" w:eastAsia="zh-CN"/>
        </w:rPr>
        <w:t>进一步</w:t>
      </w:r>
      <w:r>
        <w:rPr>
          <w:rFonts w:hint="eastAsia" w:ascii="仿宋_GB2312" w:hAnsi="仿宋_GB2312" w:eastAsia="仿宋_GB2312" w:cs="仿宋_GB2312"/>
          <w:color w:val="auto"/>
          <w:sz w:val="32"/>
          <w:szCs w:val="40"/>
          <w:highlight w:val="none"/>
        </w:rPr>
        <w:t>核实涉煤企业</w:t>
      </w:r>
      <w:r>
        <w:rPr>
          <w:rFonts w:hint="eastAsia" w:ascii="仿宋_GB2312" w:hAnsi="仿宋_GB2312" w:eastAsia="仿宋_GB2312" w:cs="仿宋_GB2312"/>
          <w:color w:val="auto"/>
          <w:sz w:val="32"/>
          <w:szCs w:val="40"/>
          <w:highlight w:val="none"/>
          <w:lang w:val="en-US" w:eastAsia="zh-CN"/>
        </w:rPr>
        <w:t>城镇</w:t>
      </w:r>
      <w:r>
        <w:rPr>
          <w:rFonts w:hint="eastAsia" w:ascii="仿宋_GB2312" w:hAnsi="仿宋_GB2312" w:eastAsia="仿宋_GB2312" w:cs="仿宋_GB2312"/>
          <w:color w:val="auto"/>
          <w:sz w:val="32"/>
          <w:szCs w:val="40"/>
          <w:highlight w:val="none"/>
        </w:rPr>
        <w:t>土地使用税计税面积和煤矿采空区、塌陷区实际面积，堵塞城镇土地使用税和临时耕地占用税的征收漏洞</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lang w:val="en-US" w:eastAsia="zh-CN"/>
        </w:rPr>
        <w:t>严厉打击非法贩煤和偷逃税费行为。</w:t>
      </w:r>
      <w:r>
        <w:rPr>
          <w:rFonts w:hint="eastAsia" w:ascii="仿宋_GB2312" w:hAnsi="仿宋_GB2312" w:eastAsia="仿宋_GB2312" w:cs="仿宋_GB2312"/>
          <w:b/>
          <w:bCs/>
          <w:color w:val="auto"/>
          <w:sz w:val="32"/>
          <w:szCs w:val="40"/>
          <w:highlight w:val="none"/>
          <w:lang w:val="en-US" w:eastAsia="zh-CN"/>
        </w:rPr>
        <w:t>二是</w:t>
      </w:r>
      <w:r>
        <w:rPr>
          <w:rFonts w:hint="eastAsia" w:ascii="仿宋_GB2312" w:hAnsi="仿宋_GB2312" w:eastAsia="仿宋_GB2312" w:cs="仿宋_GB2312"/>
          <w:color w:val="auto"/>
          <w:sz w:val="32"/>
          <w:szCs w:val="40"/>
          <w:highlight w:val="none"/>
          <w:lang w:val="en-US" w:eastAsia="zh-CN"/>
        </w:rPr>
        <w:t>抓好小税种管控力度</w:t>
      </w:r>
      <w:r>
        <w:rPr>
          <w:rFonts w:hint="eastAsia" w:ascii="仿宋_GB2312" w:hAnsi="仿宋_GB2312" w:eastAsia="仿宋_GB2312" w:cs="仿宋_GB2312"/>
          <w:color w:val="auto"/>
          <w:sz w:val="32"/>
          <w:szCs w:val="40"/>
          <w:highlight w:val="none"/>
        </w:rPr>
        <w:t>。开展大型建筑业、房地产企业、餐饮住宿业、加油（气）站、建材市场、大型商场等行业的税源工作，</w:t>
      </w:r>
      <w:r>
        <w:rPr>
          <w:rFonts w:hint="eastAsia" w:ascii="仿宋_GB2312" w:hAnsi="仿宋_GB2312" w:eastAsia="仿宋_GB2312" w:cs="仿宋_GB2312"/>
          <w:color w:val="auto"/>
          <w:sz w:val="32"/>
          <w:szCs w:val="40"/>
          <w:highlight w:val="none"/>
          <w:lang w:val="en-US" w:eastAsia="zh-CN"/>
        </w:rPr>
        <w:t>规范大型综合商业体、集群产业聚集区集中收银等问题，</w:t>
      </w:r>
      <w:r>
        <w:rPr>
          <w:rFonts w:hint="eastAsia" w:ascii="仿宋_GB2312" w:hAnsi="仿宋_GB2312" w:eastAsia="仿宋_GB2312" w:cs="仿宋_GB2312"/>
          <w:color w:val="auto"/>
          <w:sz w:val="32"/>
          <w:szCs w:val="40"/>
          <w:highlight w:val="none"/>
        </w:rPr>
        <w:t>解决跨区域经营注册、域内经营域外注册、外来施工、外来提供劳务服务等企业在税收征管过程中形成的税收转移和流失问题</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lang w:val="en-US" w:eastAsia="zh-CN"/>
        </w:rPr>
        <w:t>强化税源属地化管理。</w:t>
      </w:r>
      <w:r>
        <w:rPr>
          <w:rFonts w:hint="eastAsia" w:ascii="仿宋_GB2312" w:hAnsi="仿宋_GB2312" w:eastAsia="仿宋_GB2312" w:cs="仿宋_GB2312"/>
          <w:b/>
          <w:bCs/>
          <w:color w:val="auto"/>
          <w:sz w:val="32"/>
          <w:szCs w:val="40"/>
          <w:highlight w:val="none"/>
          <w:lang w:val="en-US" w:eastAsia="zh-CN"/>
        </w:rPr>
        <w:t>三是</w:t>
      </w:r>
      <w:r>
        <w:rPr>
          <w:rFonts w:hint="eastAsia" w:ascii="仿宋_GB2312" w:hAnsi="仿宋_GB2312" w:eastAsia="仿宋_GB2312" w:cs="仿宋_GB2312"/>
          <w:b w:val="0"/>
          <w:bCs w:val="0"/>
          <w:color w:val="auto"/>
          <w:sz w:val="32"/>
          <w:szCs w:val="40"/>
          <w:highlight w:val="none"/>
          <w:lang w:val="en-US" w:eastAsia="zh-CN"/>
        </w:rPr>
        <w:t>强化涉税案件的查处</w:t>
      </w:r>
      <w:r>
        <w:rPr>
          <w:rFonts w:hint="eastAsia" w:ascii="仿宋_GB2312" w:hAnsi="仿宋_GB2312" w:eastAsia="仿宋_GB2312" w:cs="仿宋_GB2312"/>
          <w:b/>
          <w:bCs/>
          <w:color w:val="auto"/>
          <w:sz w:val="32"/>
          <w:szCs w:val="40"/>
          <w:highlight w:val="none"/>
          <w:lang w:val="en-US" w:eastAsia="zh-CN"/>
        </w:rPr>
        <w:t>。</w:t>
      </w:r>
      <w:r>
        <w:rPr>
          <w:rFonts w:hint="eastAsia" w:ascii="仿宋_GB2312" w:hAnsi="仿宋_GB2312" w:eastAsia="仿宋_GB2312" w:cs="仿宋_GB2312"/>
          <w:color w:val="auto"/>
          <w:sz w:val="32"/>
          <w:szCs w:val="40"/>
          <w:highlight w:val="none"/>
          <w:lang w:val="en-US" w:eastAsia="zh-CN"/>
        </w:rPr>
        <w:t>利用大数据监管平台，强化征管措施，严查</w:t>
      </w:r>
      <w:r>
        <w:rPr>
          <w:rFonts w:hint="eastAsia" w:ascii="仿宋_GB2312" w:hAnsi="仿宋_GB2312" w:eastAsia="仿宋_GB2312" w:cs="仿宋_GB2312"/>
          <w:color w:val="auto"/>
          <w:sz w:val="32"/>
          <w:szCs w:val="40"/>
          <w:highlight w:val="none"/>
          <w:lang w:eastAsia="zh-CN"/>
        </w:rPr>
        <w:t>偷逃涉税</w:t>
      </w:r>
      <w:r>
        <w:rPr>
          <w:rFonts w:hint="eastAsia" w:ascii="仿宋_GB2312" w:hAnsi="仿宋_GB2312" w:eastAsia="仿宋_GB2312" w:cs="仿宋_GB2312"/>
          <w:color w:val="auto"/>
          <w:sz w:val="32"/>
          <w:szCs w:val="40"/>
          <w:highlight w:val="none"/>
          <w:lang w:val="en-US" w:eastAsia="zh-CN"/>
        </w:rPr>
        <w:t>涉费</w:t>
      </w:r>
      <w:r>
        <w:rPr>
          <w:rFonts w:hint="eastAsia" w:ascii="仿宋_GB2312" w:hAnsi="仿宋_GB2312" w:eastAsia="仿宋_GB2312" w:cs="仿宋_GB2312"/>
          <w:color w:val="auto"/>
          <w:sz w:val="32"/>
          <w:szCs w:val="40"/>
          <w:highlight w:val="none"/>
          <w:lang w:eastAsia="zh-CN"/>
        </w:rPr>
        <w:t>案件，打击虚开发票偷逃骗税工作力度，集中力量查处大要案件，</w:t>
      </w:r>
      <w:r>
        <w:rPr>
          <w:rFonts w:hint="eastAsia" w:ascii="仿宋_GB2312" w:hAnsi="仿宋_GB2312" w:eastAsia="仿宋_GB2312" w:cs="仿宋_GB2312"/>
          <w:color w:val="auto"/>
          <w:sz w:val="32"/>
          <w:szCs w:val="40"/>
          <w:highlight w:val="none"/>
          <w:lang w:val="en-US" w:eastAsia="zh-CN"/>
        </w:rPr>
        <w:t>营造风清气正良好税收环境，</w:t>
      </w:r>
      <w:r>
        <w:rPr>
          <w:rFonts w:hint="eastAsia" w:ascii="仿宋" w:hAnsi="仿宋" w:eastAsia="仿宋" w:cs="仿宋"/>
          <w:color w:val="auto"/>
          <w:sz w:val="32"/>
          <w:szCs w:val="32"/>
          <w:highlight w:val="none"/>
        </w:rPr>
        <w:t>确保应收尽收。</w:t>
      </w:r>
      <w:r>
        <w:rPr>
          <w:rFonts w:hint="eastAsia" w:ascii="仿宋" w:hAnsi="仿宋" w:cs="仿宋"/>
          <w:b/>
          <w:bCs/>
          <w:color w:val="auto"/>
          <w:sz w:val="32"/>
          <w:szCs w:val="32"/>
          <w:highlight w:val="none"/>
          <w:lang w:val="en-US" w:eastAsia="zh-CN"/>
        </w:rPr>
        <w:t>四是</w:t>
      </w:r>
      <w:r>
        <w:rPr>
          <w:rFonts w:hint="eastAsia" w:ascii="仿宋" w:hAnsi="仿宋" w:eastAsia="仿宋" w:cs="仿宋"/>
          <w:color w:val="auto"/>
          <w:sz w:val="32"/>
          <w:szCs w:val="32"/>
          <w:highlight w:val="none"/>
        </w:rPr>
        <w:t>深化税收体制改革</w:t>
      </w:r>
      <w:r>
        <w:rPr>
          <w:rFonts w:hint="eastAsia" w:ascii="仿宋" w:hAnsi="仿宋" w:cs="仿宋"/>
          <w:color w:val="auto"/>
          <w:sz w:val="32"/>
          <w:szCs w:val="32"/>
          <w:highlight w:val="none"/>
          <w:lang w:eastAsia="zh-CN"/>
        </w:rPr>
        <w:t>。</w:t>
      </w:r>
      <w:r>
        <w:rPr>
          <w:rFonts w:hint="eastAsia" w:ascii="仿宋" w:hAnsi="仿宋" w:eastAsia="仿宋" w:cs="仿宋"/>
          <w:color w:val="auto"/>
          <w:sz w:val="32"/>
          <w:szCs w:val="32"/>
          <w:highlight w:val="none"/>
        </w:rPr>
        <w:t>继续完善水资源税、环保税和耕地占用税税收改革，配合做好非税收入征管移交工作；加强国有股权分红和非税收入征收管理；严格依法治税，建立税收清欠台账，及时跟进，及时入库，确保财政收入稳步增长。</w:t>
      </w:r>
    </w:p>
    <w:p>
      <w:pPr>
        <w:keepNext w:val="0"/>
        <w:keepLines w:val="0"/>
        <w:pageBreakBefore w:val="0"/>
        <w:widowControl w:val="0"/>
        <w:kinsoku/>
        <w:wordWrap/>
        <w:overflowPunct/>
        <w:topLinePunct w:val="0"/>
        <w:autoSpaceDE/>
        <w:autoSpaceDN/>
        <w:bidi w:val="0"/>
        <w:adjustRightInd/>
        <w:snapToGrid/>
        <w:spacing w:line="660" w:lineRule="exact"/>
        <w:jc w:val="both"/>
        <w:textAlignment w:val="auto"/>
        <w:rPr>
          <w:rFonts w:hint="eastAsia" w:ascii="仿宋" w:hAnsi="仿宋" w:eastAsia="仿宋" w:cs="仿宋"/>
          <w:b/>
          <w:bCs/>
          <w:color w:val="auto"/>
          <w:sz w:val="32"/>
          <w:szCs w:val="32"/>
          <w:highlight w:val="none"/>
          <w:lang w:eastAsia="zh-CN"/>
        </w:rPr>
      </w:pPr>
      <w:r>
        <w:rPr>
          <w:rFonts w:hint="eastAsia" w:ascii="仿宋" w:hAnsi="仿宋" w:cs="仿宋"/>
          <w:color w:val="auto"/>
          <w:sz w:val="32"/>
          <w:szCs w:val="32"/>
          <w:highlight w:val="none"/>
          <w:lang w:eastAsia="zh-CN"/>
        </w:rPr>
        <w:t>（</w:t>
      </w:r>
      <w:r>
        <w:rPr>
          <w:rFonts w:hint="eastAsia" w:ascii="仿宋" w:hAnsi="仿宋" w:cs="仿宋"/>
          <w:color w:val="auto"/>
          <w:sz w:val="32"/>
          <w:szCs w:val="32"/>
          <w:highlight w:val="none"/>
          <w:lang w:val="en-US" w:eastAsia="zh-CN"/>
        </w:rPr>
        <w:t>二）</w:t>
      </w:r>
      <w:r>
        <w:rPr>
          <w:rFonts w:hint="eastAsia" w:ascii="仿宋" w:hAnsi="仿宋" w:cs="仿宋"/>
          <w:b/>
          <w:bCs/>
          <w:color w:val="auto"/>
          <w:sz w:val="32"/>
          <w:szCs w:val="32"/>
          <w:highlight w:val="none"/>
          <w:lang w:val="en-US" w:eastAsia="zh-CN"/>
        </w:rPr>
        <w:t>聚焦转型升级，支持项目建设，推动经济高质量发展</w:t>
      </w:r>
      <w:r>
        <w:rPr>
          <w:rFonts w:hint="eastAsia" w:ascii="仿宋" w:hAnsi="仿宋" w:eastAsia="仿宋" w:cs="仿宋"/>
          <w:b/>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60" w:lineRule="exact"/>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以高端能化产业为重点，发展壮大优势产业，培育新兴业态。</w:t>
      </w:r>
      <w:r>
        <w:rPr>
          <w:rFonts w:hint="eastAsia" w:ascii="仿宋" w:hAnsi="仿宋" w:cs="仿宋"/>
          <w:b w:val="0"/>
          <w:bCs w:val="0"/>
          <w:color w:val="auto"/>
          <w:sz w:val="32"/>
          <w:szCs w:val="32"/>
          <w:highlight w:val="none"/>
          <w:lang w:val="en-US" w:eastAsia="zh-CN"/>
        </w:rPr>
        <w:t>安排重点项目资金10亿元</w:t>
      </w:r>
      <w:r>
        <w:rPr>
          <w:rFonts w:hint="eastAsia" w:ascii="仿宋" w:hAnsi="仿宋" w:cs="仿宋"/>
          <w:b/>
          <w:bCs/>
          <w:color w:val="auto"/>
          <w:sz w:val="32"/>
          <w:szCs w:val="32"/>
          <w:highlight w:val="none"/>
          <w:lang w:val="en-US" w:eastAsia="zh-CN"/>
        </w:rPr>
        <w:t>，</w:t>
      </w:r>
      <w:r>
        <w:rPr>
          <w:rFonts w:hint="eastAsia" w:ascii="仿宋" w:hAnsi="仿宋" w:eastAsia="仿宋" w:cs="仿宋"/>
          <w:color w:val="auto"/>
          <w:sz w:val="32"/>
          <w:szCs w:val="32"/>
          <w:highlight w:val="none"/>
        </w:rPr>
        <w:t>稳固主体税源，培育后续财源。</w:t>
      </w:r>
      <w:r>
        <w:rPr>
          <w:rFonts w:hint="eastAsia" w:ascii="仿宋" w:hAnsi="仿宋" w:cs="仿宋"/>
          <w:b/>
          <w:bCs/>
          <w:color w:val="auto"/>
          <w:sz w:val="32"/>
          <w:szCs w:val="32"/>
          <w:highlight w:val="none"/>
          <w:lang w:val="en-US" w:eastAsia="zh-CN"/>
        </w:rPr>
        <w:t>一是</w:t>
      </w:r>
      <w:r>
        <w:rPr>
          <w:rFonts w:hint="eastAsia" w:ascii="仿宋" w:hAnsi="仿宋" w:cs="仿宋"/>
          <w:b w:val="0"/>
          <w:bCs w:val="0"/>
          <w:color w:val="auto"/>
          <w:sz w:val="32"/>
          <w:szCs w:val="32"/>
          <w:highlight w:val="none"/>
          <w:lang w:val="en-US" w:eastAsia="zh-CN"/>
        </w:rPr>
        <w:t>积极</w:t>
      </w:r>
      <w:r>
        <w:rPr>
          <w:rFonts w:hint="eastAsia" w:ascii="仿宋" w:hAnsi="仿宋" w:eastAsia="仿宋" w:cs="仿宋"/>
          <w:color w:val="auto"/>
          <w:sz w:val="32"/>
          <w:szCs w:val="32"/>
          <w:highlight w:val="none"/>
        </w:rPr>
        <w:t>支持园区</w:t>
      </w:r>
      <w:r>
        <w:rPr>
          <w:rFonts w:hint="eastAsia" w:ascii="仿宋" w:hAnsi="仿宋" w:cs="仿宋"/>
          <w:color w:val="auto"/>
          <w:sz w:val="32"/>
          <w:szCs w:val="32"/>
          <w:highlight w:val="none"/>
          <w:lang w:val="en-US" w:eastAsia="zh-CN"/>
        </w:rPr>
        <w:t>发展。安排产业建设资金1.58亿元，</w:t>
      </w:r>
      <w:r>
        <w:rPr>
          <w:rFonts w:hint="eastAsia" w:ascii="仿宋" w:hAnsi="仿宋" w:eastAsia="仿宋" w:cs="仿宋"/>
          <w:color w:val="auto"/>
          <w:sz w:val="32"/>
          <w:szCs w:val="32"/>
          <w:highlight w:val="none"/>
        </w:rPr>
        <w:t>加大园区基础设施</w:t>
      </w:r>
      <w:r>
        <w:rPr>
          <w:rFonts w:hint="eastAsia" w:ascii="仿宋" w:hAnsi="仿宋" w:cs="仿宋"/>
          <w:color w:val="auto"/>
          <w:sz w:val="32"/>
          <w:szCs w:val="32"/>
          <w:highlight w:val="none"/>
          <w:lang w:val="en-US" w:eastAsia="zh-CN"/>
        </w:rPr>
        <w:t>建设投入,新建芹河纬六路、东五路、东七路市政道路；推动轻工产业园提档升级，启动建设二期标准化厂房和李</w:t>
      </w:r>
      <w:r>
        <w:rPr>
          <w:rFonts w:hint="eastAsia" w:ascii="仿宋" w:hAnsi="仿宋" w:eastAsia="仿宋" w:cs="仿宋"/>
          <w:color w:val="auto"/>
          <w:sz w:val="32"/>
          <w:szCs w:val="32"/>
          <w:highlight w:val="none"/>
        </w:rPr>
        <w:t>宁体育小镇</w:t>
      </w:r>
      <w:r>
        <w:rPr>
          <w:rFonts w:hint="eastAsia" w:ascii="仿宋" w:hAnsi="仿宋" w:cs="仿宋"/>
          <w:color w:val="auto"/>
          <w:sz w:val="32"/>
          <w:szCs w:val="32"/>
          <w:highlight w:val="none"/>
          <w:lang w:eastAsia="zh-CN"/>
        </w:rPr>
        <w:t>、</w:t>
      </w:r>
      <w:r>
        <w:rPr>
          <w:rFonts w:hint="eastAsia" w:ascii="仿宋" w:hAnsi="仿宋" w:cs="仿宋"/>
          <w:color w:val="auto"/>
          <w:sz w:val="32"/>
          <w:szCs w:val="32"/>
          <w:highlight w:val="none"/>
          <w:lang w:val="en-US" w:eastAsia="zh-CN"/>
        </w:rPr>
        <w:t>中医院国医馆、榆阳高新区展览展示馆等项目，</w:t>
      </w:r>
      <w:r>
        <w:rPr>
          <w:rFonts w:hint="eastAsia" w:ascii="仿宋" w:hAnsi="仿宋" w:eastAsia="仿宋" w:cs="仿宋"/>
          <w:color w:val="auto"/>
          <w:sz w:val="32"/>
          <w:szCs w:val="32"/>
          <w:highlight w:val="none"/>
        </w:rPr>
        <w:t>加快建设“健康+</w:t>
      </w:r>
      <w:r>
        <w:rPr>
          <w:rFonts w:hint="eastAsia" w:ascii="仿宋" w:hAnsi="仿宋" w:cs="仿宋"/>
          <w:color w:val="auto"/>
          <w:sz w:val="32"/>
          <w:szCs w:val="32"/>
          <w:highlight w:val="none"/>
          <w:lang w:eastAsia="zh-CN"/>
        </w:rPr>
        <w:t>”</w:t>
      </w:r>
      <w:r>
        <w:rPr>
          <w:rFonts w:hint="eastAsia" w:ascii="仿宋" w:hAnsi="仿宋" w:eastAsia="仿宋" w:cs="仿宋"/>
          <w:color w:val="auto"/>
          <w:sz w:val="32"/>
          <w:szCs w:val="32"/>
          <w:highlight w:val="none"/>
        </w:rPr>
        <w:t>特色产业集群</w:t>
      </w:r>
      <w:r>
        <w:rPr>
          <w:rFonts w:hint="eastAsia" w:ascii="仿宋" w:hAnsi="仿宋" w:cs="仿宋"/>
          <w:color w:val="auto"/>
          <w:sz w:val="32"/>
          <w:szCs w:val="32"/>
          <w:highlight w:val="none"/>
          <w:lang w:eastAsia="zh-CN"/>
        </w:rPr>
        <w:t>；</w:t>
      </w:r>
      <w:r>
        <w:rPr>
          <w:rFonts w:hint="eastAsia" w:ascii="仿宋" w:hAnsi="仿宋" w:cs="仿宋"/>
          <w:color w:val="auto"/>
          <w:sz w:val="32"/>
          <w:szCs w:val="32"/>
          <w:highlight w:val="none"/>
          <w:lang w:val="en-US" w:eastAsia="zh-CN"/>
        </w:rPr>
        <w:t>加快建设金鸡滩循环经济产业园铝下游产业“园中园”标准化厂房。</w:t>
      </w:r>
      <w:r>
        <w:rPr>
          <w:rFonts w:hint="eastAsia" w:ascii="仿宋" w:hAnsi="仿宋" w:cs="仿宋"/>
          <w:b/>
          <w:bCs/>
          <w:color w:val="auto"/>
          <w:sz w:val="32"/>
          <w:szCs w:val="32"/>
          <w:highlight w:val="none"/>
          <w:lang w:val="en-US" w:eastAsia="zh-CN"/>
        </w:rPr>
        <w:t>二是</w:t>
      </w:r>
      <w:r>
        <w:rPr>
          <w:rFonts w:hint="eastAsia" w:ascii="仿宋" w:hAnsi="仿宋" w:cs="仿宋"/>
          <w:color w:val="auto"/>
          <w:sz w:val="32"/>
          <w:szCs w:val="32"/>
          <w:highlight w:val="none"/>
          <w:lang w:val="en-US" w:eastAsia="zh-CN"/>
        </w:rPr>
        <w:t>推进文化旅游产业多业态融合发展。安排文化旅游建设资金7397万元，推进镇北台长城公园、黄土地质公园、榆林野生动物园等特色文旅项目建设。</w:t>
      </w:r>
      <w:r>
        <w:rPr>
          <w:rFonts w:hint="eastAsia" w:ascii="仿宋" w:hAnsi="仿宋" w:cs="仿宋"/>
          <w:b/>
          <w:bCs/>
          <w:color w:val="auto"/>
          <w:sz w:val="32"/>
          <w:szCs w:val="32"/>
          <w:highlight w:val="none"/>
          <w:lang w:val="en-US" w:eastAsia="zh-CN"/>
        </w:rPr>
        <w:t>三是</w:t>
      </w:r>
      <w:r>
        <w:rPr>
          <w:rFonts w:hint="eastAsia" w:ascii="仿宋" w:hAnsi="仿宋" w:cs="仿宋"/>
          <w:b w:val="0"/>
          <w:bCs w:val="0"/>
          <w:color w:val="auto"/>
          <w:sz w:val="32"/>
          <w:szCs w:val="32"/>
          <w:highlight w:val="none"/>
          <w:lang w:val="en-US" w:eastAsia="zh-CN"/>
        </w:rPr>
        <w:t>大力支持民营经济发展。</w:t>
      </w:r>
      <w:r>
        <w:rPr>
          <w:rFonts w:hint="eastAsia" w:ascii="仿宋" w:hAnsi="仿宋" w:cs="仿宋"/>
          <w:color w:val="auto"/>
          <w:sz w:val="32"/>
          <w:szCs w:val="32"/>
          <w:highlight w:val="none"/>
          <w:lang w:val="en-US" w:eastAsia="zh-CN"/>
        </w:rPr>
        <w:t>安排资金3500万元，不折不扣落实好支持民营经济高质量发展实施意见，加快民营企业市场主体培育，落实新入统企业奖补，积极支持发展“互联网+物流”新型业态。实施融资担保风险代偿补偿，融资担保保费财政补贴，扩大融资担保规模；发挥融资租赁公司职能，拓展融资租赁业务，着力解决民营企业和小微企业融资难、融资贵问题。</w:t>
      </w:r>
      <w:r>
        <w:rPr>
          <w:rFonts w:hint="eastAsia" w:ascii="仿宋" w:hAnsi="仿宋" w:cs="仿宋"/>
          <w:b/>
          <w:bCs/>
          <w:color w:val="auto"/>
          <w:sz w:val="32"/>
          <w:szCs w:val="32"/>
          <w:highlight w:val="none"/>
          <w:lang w:val="en-US" w:eastAsia="zh-CN"/>
        </w:rPr>
        <w:t>四是</w:t>
      </w:r>
      <w:r>
        <w:rPr>
          <w:rFonts w:hint="eastAsia" w:ascii="仿宋" w:hAnsi="仿宋" w:cs="仿宋"/>
          <w:b w:val="0"/>
          <w:bCs w:val="0"/>
          <w:color w:val="auto"/>
          <w:sz w:val="32"/>
          <w:szCs w:val="32"/>
          <w:highlight w:val="none"/>
          <w:lang w:val="en-US" w:eastAsia="zh-CN"/>
        </w:rPr>
        <w:t>优化营商环境、促进招商引资。</w:t>
      </w:r>
      <w:r>
        <w:rPr>
          <w:rFonts w:hint="eastAsia" w:ascii="仿宋" w:hAnsi="仿宋" w:cs="仿宋"/>
          <w:color w:val="auto"/>
          <w:sz w:val="32"/>
          <w:szCs w:val="32"/>
          <w:highlight w:val="none"/>
          <w:lang w:val="en-US" w:eastAsia="zh-CN"/>
        </w:rPr>
        <w:t>进一步优化营商环境，</w:t>
      </w:r>
      <w:r>
        <w:rPr>
          <w:rFonts w:hint="eastAsia" w:ascii="仿宋" w:hAnsi="仿宋" w:eastAsia="仿宋" w:cs="仿宋"/>
          <w:color w:val="auto"/>
          <w:sz w:val="32"/>
          <w:szCs w:val="32"/>
          <w:highlight w:val="none"/>
        </w:rPr>
        <w:t>巩固减税降费</w:t>
      </w:r>
      <w:r>
        <w:rPr>
          <w:rFonts w:hint="eastAsia" w:ascii="仿宋" w:hAnsi="仿宋" w:cs="仿宋"/>
          <w:color w:val="auto"/>
          <w:sz w:val="32"/>
          <w:szCs w:val="32"/>
          <w:highlight w:val="none"/>
          <w:lang w:val="en-US" w:eastAsia="zh-CN"/>
        </w:rPr>
        <w:t>成果</w:t>
      </w:r>
      <w:r>
        <w:rPr>
          <w:rFonts w:hint="eastAsia" w:ascii="仿宋" w:hAnsi="仿宋" w:eastAsia="仿宋" w:cs="仿宋"/>
          <w:color w:val="auto"/>
          <w:sz w:val="32"/>
          <w:szCs w:val="32"/>
          <w:highlight w:val="none"/>
        </w:rPr>
        <w:t>，</w:t>
      </w:r>
      <w:r>
        <w:rPr>
          <w:rFonts w:hint="eastAsia" w:ascii="仿宋" w:hAnsi="仿宋" w:cs="仿宋"/>
          <w:color w:val="auto"/>
          <w:sz w:val="32"/>
          <w:szCs w:val="32"/>
          <w:highlight w:val="none"/>
          <w:lang w:val="en-US" w:eastAsia="zh-CN"/>
        </w:rPr>
        <w:t>加强财政政策合法性审查，营造公平竞争环境；</w:t>
      </w:r>
      <w:r>
        <w:rPr>
          <w:rFonts w:hint="eastAsia" w:ascii="仿宋" w:hAnsi="仿宋" w:eastAsia="仿宋" w:cs="仿宋"/>
          <w:color w:val="auto"/>
          <w:sz w:val="32"/>
          <w:szCs w:val="32"/>
          <w:highlight w:val="none"/>
        </w:rPr>
        <w:t>加大</w:t>
      </w:r>
      <w:r>
        <w:rPr>
          <w:rFonts w:hint="eastAsia" w:ascii="仿宋" w:hAnsi="仿宋" w:cs="仿宋"/>
          <w:color w:val="auto"/>
          <w:sz w:val="32"/>
          <w:szCs w:val="32"/>
          <w:highlight w:val="none"/>
          <w:lang w:val="en-US" w:eastAsia="zh-CN"/>
        </w:rPr>
        <w:t>对</w:t>
      </w:r>
      <w:r>
        <w:rPr>
          <w:rFonts w:hint="eastAsia" w:ascii="仿宋" w:hAnsi="仿宋" w:eastAsia="仿宋" w:cs="仿宋"/>
          <w:color w:val="auto"/>
          <w:sz w:val="32"/>
          <w:szCs w:val="32"/>
          <w:highlight w:val="none"/>
        </w:rPr>
        <w:t>招商引资的支持力度</w:t>
      </w:r>
      <w:r>
        <w:rPr>
          <w:rFonts w:hint="eastAsia" w:ascii="仿宋" w:hAnsi="仿宋" w:cs="仿宋"/>
          <w:color w:val="auto"/>
          <w:sz w:val="32"/>
          <w:szCs w:val="32"/>
          <w:highlight w:val="none"/>
          <w:lang w:eastAsia="zh-CN"/>
        </w:rPr>
        <w:t>，</w:t>
      </w:r>
      <w:r>
        <w:rPr>
          <w:rFonts w:hint="eastAsia" w:ascii="仿宋" w:hAnsi="仿宋" w:cs="仿宋"/>
          <w:color w:val="auto"/>
          <w:sz w:val="32"/>
          <w:szCs w:val="32"/>
          <w:highlight w:val="none"/>
          <w:lang w:val="en-US" w:eastAsia="zh-CN"/>
        </w:rPr>
        <w:t>落实招商引资九条优惠政策，提高招商引资精准度和质量。组建基金管理公司，探索设立民营企业发展基金、产业引导基金，</w:t>
      </w:r>
      <w:r>
        <w:rPr>
          <w:rFonts w:hint="eastAsia" w:ascii="仿宋" w:hAnsi="仿宋" w:eastAsia="仿宋" w:cs="仿宋"/>
          <w:color w:val="auto"/>
          <w:sz w:val="32"/>
          <w:szCs w:val="32"/>
          <w:highlight w:val="none"/>
        </w:rPr>
        <w:t>聚焦</w:t>
      </w:r>
      <w:r>
        <w:rPr>
          <w:rFonts w:hint="eastAsia" w:ascii="仿宋" w:hAnsi="仿宋" w:cs="仿宋"/>
          <w:color w:val="auto"/>
          <w:sz w:val="32"/>
          <w:szCs w:val="32"/>
          <w:highlight w:val="none"/>
          <w:lang w:val="en-US" w:eastAsia="zh-CN"/>
        </w:rPr>
        <w:t>支持能源转化、</w:t>
      </w:r>
      <w:r>
        <w:rPr>
          <w:rFonts w:hint="eastAsia" w:ascii="仿宋" w:hAnsi="仿宋" w:eastAsia="仿宋" w:cs="仿宋"/>
          <w:color w:val="auto"/>
          <w:sz w:val="32"/>
          <w:szCs w:val="32"/>
          <w:highlight w:val="none"/>
        </w:rPr>
        <w:t>先进制造、现代物流、</w:t>
      </w:r>
      <w:r>
        <w:rPr>
          <w:rFonts w:hint="eastAsia" w:ascii="仿宋" w:hAnsi="仿宋" w:cs="仿宋"/>
          <w:color w:val="auto"/>
          <w:sz w:val="32"/>
          <w:szCs w:val="32"/>
          <w:highlight w:val="none"/>
          <w:lang w:val="en-US" w:eastAsia="zh-CN"/>
        </w:rPr>
        <w:t>文化旅游、农业主导产业</w:t>
      </w:r>
      <w:r>
        <w:rPr>
          <w:rFonts w:hint="eastAsia" w:ascii="仿宋" w:hAnsi="仿宋" w:eastAsia="仿宋" w:cs="仿宋"/>
          <w:color w:val="auto"/>
          <w:sz w:val="32"/>
          <w:szCs w:val="32"/>
          <w:highlight w:val="none"/>
        </w:rPr>
        <w:t>、智慧产业等“高精尖业态”，</w:t>
      </w:r>
      <w:r>
        <w:rPr>
          <w:rFonts w:hint="eastAsia" w:ascii="仿宋" w:hAnsi="仿宋" w:cs="仿宋"/>
          <w:color w:val="auto"/>
          <w:sz w:val="32"/>
          <w:szCs w:val="32"/>
          <w:highlight w:val="none"/>
          <w:lang w:val="en-US" w:eastAsia="zh-CN"/>
        </w:rPr>
        <w:t>促进榆阳经济高质量发展。</w:t>
      </w:r>
      <w:r>
        <w:rPr>
          <w:rFonts w:hint="eastAsia" w:ascii="仿宋" w:hAnsi="仿宋" w:cs="仿宋"/>
          <w:b/>
          <w:bCs/>
          <w:color w:val="auto"/>
          <w:sz w:val="32"/>
          <w:szCs w:val="32"/>
          <w:highlight w:val="none"/>
          <w:lang w:val="en-US" w:eastAsia="zh-CN"/>
        </w:rPr>
        <w:t>五是</w:t>
      </w:r>
      <w:r>
        <w:rPr>
          <w:rFonts w:hint="eastAsia" w:ascii="仿宋" w:hAnsi="仿宋" w:cs="仿宋"/>
          <w:b w:val="0"/>
          <w:bCs w:val="0"/>
          <w:color w:val="auto"/>
          <w:sz w:val="32"/>
          <w:szCs w:val="32"/>
          <w:highlight w:val="none"/>
          <w:lang w:val="en-US" w:eastAsia="zh-CN"/>
        </w:rPr>
        <w:t>积极争取上级支持</w:t>
      </w:r>
      <w:r>
        <w:rPr>
          <w:rFonts w:hint="eastAsia" w:ascii="仿宋" w:hAnsi="仿宋" w:cs="仿宋"/>
          <w:b/>
          <w:bCs/>
          <w:color w:val="auto"/>
          <w:sz w:val="32"/>
          <w:szCs w:val="32"/>
          <w:highlight w:val="none"/>
          <w:lang w:val="en-US" w:eastAsia="zh-CN"/>
        </w:rPr>
        <w:t>。</w:t>
      </w:r>
      <w:r>
        <w:rPr>
          <w:rFonts w:hint="eastAsia" w:ascii="仿宋" w:hAnsi="仿宋" w:cs="仿宋"/>
          <w:color w:val="auto"/>
          <w:sz w:val="32"/>
          <w:szCs w:val="32"/>
          <w:highlight w:val="none"/>
          <w:lang w:val="en-US" w:eastAsia="zh-CN"/>
        </w:rPr>
        <w:t>适时掌握</w:t>
      </w:r>
      <w:r>
        <w:rPr>
          <w:rFonts w:hint="eastAsia" w:ascii="仿宋" w:hAnsi="仿宋" w:eastAsia="仿宋" w:cs="仿宋"/>
          <w:color w:val="auto"/>
          <w:sz w:val="32"/>
          <w:szCs w:val="32"/>
          <w:highlight w:val="none"/>
        </w:rPr>
        <w:t>上级支持重点，</w:t>
      </w:r>
      <w:r>
        <w:rPr>
          <w:rFonts w:hint="eastAsia" w:ascii="仿宋" w:hAnsi="仿宋" w:cs="仿宋"/>
          <w:color w:val="auto"/>
          <w:sz w:val="32"/>
          <w:szCs w:val="32"/>
          <w:highlight w:val="none"/>
          <w:lang w:val="en-US" w:eastAsia="zh-CN"/>
        </w:rPr>
        <w:t>积极向上争取政策、争取资金、争取项目，做好</w:t>
      </w:r>
      <w:r>
        <w:rPr>
          <w:rFonts w:hint="eastAsia" w:ascii="仿宋" w:hAnsi="仿宋" w:eastAsia="仿宋" w:cs="仿宋"/>
          <w:color w:val="auto"/>
          <w:sz w:val="32"/>
          <w:szCs w:val="32"/>
          <w:highlight w:val="none"/>
        </w:rPr>
        <w:t>项目储备</w:t>
      </w:r>
      <w:r>
        <w:rPr>
          <w:rFonts w:hint="eastAsia" w:ascii="仿宋" w:hAnsi="仿宋" w:cs="仿宋"/>
          <w:color w:val="auto"/>
          <w:sz w:val="32"/>
          <w:szCs w:val="32"/>
          <w:highlight w:val="none"/>
          <w:lang w:val="en-US" w:eastAsia="zh-CN"/>
        </w:rPr>
        <w:t>管理</w:t>
      </w:r>
      <w:r>
        <w:rPr>
          <w:rFonts w:hint="eastAsia" w:ascii="仿宋" w:hAnsi="仿宋" w:eastAsia="仿宋" w:cs="仿宋"/>
          <w:color w:val="auto"/>
          <w:sz w:val="32"/>
          <w:szCs w:val="32"/>
          <w:highlight w:val="none"/>
        </w:rPr>
        <w:t>，</w:t>
      </w:r>
      <w:r>
        <w:rPr>
          <w:rFonts w:hint="eastAsia" w:ascii="仿宋" w:hAnsi="仿宋" w:cs="仿宋"/>
          <w:color w:val="auto"/>
          <w:sz w:val="32"/>
          <w:szCs w:val="32"/>
          <w:highlight w:val="none"/>
          <w:lang w:val="en-US" w:eastAsia="zh-CN"/>
        </w:rPr>
        <w:t>让</w:t>
      </w:r>
      <w:r>
        <w:rPr>
          <w:rFonts w:hint="eastAsia" w:ascii="仿宋" w:hAnsi="仿宋" w:eastAsia="仿宋" w:cs="仿宋"/>
          <w:color w:val="auto"/>
          <w:sz w:val="32"/>
          <w:szCs w:val="32"/>
          <w:highlight w:val="none"/>
        </w:rPr>
        <w:t>更多转移支付支持</w:t>
      </w:r>
      <w:r>
        <w:rPr>
          <w:rFonts w:hint="eastAsia" w:ascii="仿宋" w:hAnsi="仿宋" w:cs="仿宋"/>
          <w:color w:val="auto"/>
          <w:sz w:val="32"/>
          <w:szCs w:val="32"/>
          <w:highlight w:val="none"/>
          <w:lang w:val="en-US" w:eastAsia="zh-CN"/>
        </w:rPr>
        <w:t>我区</w:t>
      </w:r>
      <w:r>
        <w:rPr>
          <w:rFonts w:hint="eastAsia" w:ascii="仿宋" w:hAnsi="仿宋" w:eastAsia="仿宋" w:cs="仿宋"/>
          <w:color w:val="auto"/>
          <w:sz w:val="32"/>
          <w:szCs w:val="32"/>
          <w:highlight w:val="none"/>
        </w:rPr>
        <w:t>经济社会发展。</w:t>
      </w:r>
    </w:p>
    <w:p>
      <w:pPr>
        <w:pStyle w:val="6"/>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660" w:lineRule="exact"/>
        <w:ind w:right="0" w:rightChars="0" w:firstLine="643" w:firstLineChars="200"/>
        <w:jc w:val="both"/>
        <w:textAlignment w:val="auto"/>
        <w:rPr>
          <w:rFonts w:hint="eastAsia" w:ascii="仿宋" w:hAnsi="仿宋" w:eastAsia="仿宋" w:cs="仿宋"/>
          <w:b/>
          <w:bCs/>
          <w:color w:val="auto"/>
          <w:sz w:val="32"/>
          <w:szCs w:val="32"/>
          <w:highlight w:val="none"/>
          <w:shd w:val="clear" w:color="auto" w:fill="FFFFFF"/>
          <w:lang w:eastAsia="zh-CN"/>
        </w:rPr>
      </w:pPr>
      <w:r>
        <w:rPr>
          <w:rFonts w:hint="eastAsia" w:ascii="仿宋" w:hAnsi="仿宋" w:cs="仿宋"/>
          <w:b/>
          <w:bCs/>
          <w:color w:val="auto"/>
          <w:sz w:val="32"/>
          <w:szCs w:val="32"/>
          <w:highlight w:val="none"/>
          <w:shd w:val="clear" w:color="auto" w:fill="FFFFFF"/>
          <w:lang w:val="en-US" w:eastAsia="zh-CN"/>
        </w:rPr>
        <w:t>（三）聚焦“三农”发展，服务乡村振兴，推动农业农村现代化</w:t>
      </w:r>
      <w:r>
        <w:rPr>
          <w:rFonts w:hint="eastAsia" w:ascii="仿宋" w:hAnsi="仿宋" w:eastAsia="仿宋" w:cs="仿宋"/>
          <w:b/>
          <w:bCs/>
          <w:color w:val="auto"/>
          <w:sz w:val="32"/>
          <w:szCs w:val="32"/>
          <w:highlight w:val="none"/>
          <w:shd w:val="clear" w:color="auto" w:fill="FFFFFF"/>
          <w:lang w:eastAsia="zh-CN"/>
        </w:rPr>
        <w:t>。</w:t>
      </w:r>
    </w:p>
    <w:p>
      <w:pPr>
        <w:pStyle w:val="6"/>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660" w:lineRule="exact"/>
        <w:ind w:right="0" w:rightChars="0"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cs="仿宋"/>
          <w:b w:val="0"/>
          <w:bCs w:val="0"/>
          <w:color w:val="auto"/>
          <w:sz w:val="32"/>
          <w:szCs w:val="32"/>
          <w:highlight w:val="none"/>
          <w:shd w:val="clear" w:color="auto" w:fill="FFFFFF"/>
          <w:lang w:val="en-US" w:eastAsia="zh-CN"/>
        </w:rPr>
        <w:t>按照中央一号文件精神，把“三农”工作作为财政资金安排重中之重，优先保障。</w:t>
      </w:r>
      <w:r>
        <w:rPr>
          <w:rFonts w:hint="eastAsia" w:ascii="仿宋" w:hAnsi="仿宋" w:cs="仿宋"/>
          <w:b/>
          <w:bCs/>
          <w:color w:val="auto"/>
          <w:sz w:val="32"/>
          <w:szCs w:val="32"/>
          <w:highlight w:val="none"/>
          <w:shd w:val="clear" w:color="auto" w:fill="FFFFFF"/>
          <w:lang w:val="en-US" w:eastAsia="zh-CN"/>
        </w:rPr>
        <w:t>一是</w:t>
      </w:r>
      <w:r>
        <w:rPr>
          <w:rFonts w:hint="eastAsia" w:ascii="仿宋" w:hAnsi="仿宋" w:cs="仿宋"/>
          <w:color w:val="auto"/>
          <w:sz w:val="32"/>
          <w:szCs w:val="32"/>
          <w:highlight w:val="none"/>
          <w:shd w:val="clear" w:color="auto" w:fill="FFFFFF"/>
          <w:lang w:val="en-US" w:eastAsia="zh-CN"/>
        </w:rPr>
        <w:t>坚决打赢脱贫攻坚战。</w:t>
      </w:r>
      <w:r>
        <w:rPr>
          <w:rFonts w:hint="eastAsia" w:ascii="仿宋" w:hAnsi="仿宋" w:eastAsia="仿宋" w:cs="仿宋"/>
          <w:color w:val="auto"/>
          <w:sz w:val="32"/>
          <w:szCs w:val="32"/>
          <w:highlight w:val="none"/>
          <w:shd w:val="clear" w:color="auto" w:fill="FFFFFF"/>
        </w:rPr>
        <w:t>安排脱贫攻坚专项资金2550万元，统筹各级各类扶贫资金</w:t>
      </w:r>
      <w:r>
        <w:rPr>
          <w:rFonts w:hint="eastAsia" w:ascii="仿宋" w:hAnsi="仿宋" w:cs="仿宋"/>
          <w:color w:val="auto"/>
          <w:sz w:val="32"/>
          <w:szCs w:val="32"/>
          <w:highlight w:val="none"/>
          <w:shd w:val="clear" w:color="auto" w:fill="FFFFFF"/>
          <w:lang w:val="en-US" w:eastAsia="zh-CN"/>
        </w:rPr>
        <w:t>6600万</w:t>
      </w:r>
      <w:r>
        <w:rPr>
          <w:rFonts w:hint="eastAsia" w:ascii="仿宋" w:hAnsi="仿宋" w:eastAsia="仿宋" w:cs="仿宋"/>
          <w:color w:val="auto"/>
          <w:sz w:val="32"/>
          <w:szCs w:val="32"/>
          <w:highlight w:val="none"/>
          <w:shd w:val="clear" w:color="auto" w:fill="FFFFFF"/>
        </w:rPr>
        <w:t>元，确保剩余贫困人口全面脱贫</w:t>
      </w:r>
      <w:r>
        <w:rPr>
          <w:rFonts w:hint="eastAsia" w:ascii="仿宋" w:hAnsi="仿宋" w:cs="仿宋"/>
          <w:color w:val="auto"/>
          <w:sz w:val="32"/>
          <w:szCs w:val="32"/>
          <w:highlight w:val="none"/>
          <w:shd w:val="clear" w:color="auto" w:fill="FFFFFF"/>
          <w:lang w:eastAsia="zh-CN"/>
        </w:rPr>
        <w:t>，</w:t>
      </w:r>
      <w:r>
        <w:rPr>
          <w:rFonts w:hint="eastAsia" w:ascii="仿宋" w:hAnsi="仿宋" w:cs="仿宋"/>
          <w:color w:val="auto"/>
          <w:sz w:val="32"/>
          <w:szCs w:val="32"/>
          <w:highlight w:val="none"/>
          <w:shd w:val="clear" w:color="auto" w:fill="FFFFFF"/>
          <w:lang w:val="en-US" w:eastAsia="zh-CN"/>
        </w:rPr>
        <w:t>补齐全面小康短板。对照“两不愁、三保障 ”，对标三年扶贫资金监管回头看，开展脱贫攻坚预算绩效评价，全面排查整改资金监管的突出问题，确保脱贫任务高质量完成。</w:t>
      </w:r>
      <w:r>
        <w:rPr>
          <w:rFonts w:hint="eastAsia" w:ascii="仿宋" w:hAnsi="仿宋" w:eastAsia="仿宋" w:cs="仿宋"/>
          <w:b/>
          <w:bCs/>
          <w:color w:val="auto"/>
          <w:sz w:val="32"/>
          <w:szCs w:val="32"/>
          <w:highlight w:val="none"/>
          <w:shd w:val="clear" w:color="auto" w:fill="FFFFFF"/>
        </w:rPr>
        <w:t>二是</w:t>
      </w:r>
      <w:r>
        <w:rPr>
          <w:rFonts w:hint="eastAsia" w:ascii="仿宋" w:hAnsi="仿宋" w:eastAsia="仿宋" w:cs="仿宋"/>
          <w:color w:val="auto"/>
          <w:sz w:val="32"/>
          <w:szCs w:val="32"/>
          <w:highlight w:val="none"/>
          <w:shd w:val="clear" w:color="auto" w:fill="FFFFFF"/>
        </w:rPr>
        <w:t>全力支持</w:t>
      </w:r>
      <w:r>
        <w:rPr>
          <w:rFonts w:hint="eastAsia" w:ascii="仿宋" w:hAnsi="仿宋" w:cs="仿宋"/>
          <w:color w:val="auto"/>
          <w:sz w:val="32"/>
          <w:szCs w:val="32"/>
          <w:highlight w:val="none"/>
          <w:shd w:val="clear" w:color="auto" w:fill="FFFFFF"/>
          <w:lang w:val="en-US" w:eastAsia="zh-CN"/>
        </w:rPr>
        <w:t>3+2+X新兴主导产业</w:t>
      </w:r>
      <w:r>
        <w:rPr>
          <w:rFonts w:hint="eastAsia" w:ascii="仿宋" w:hAnsi="仿宋" w:eastAsia="仿宋" w:cs="仿宋"/>
          <w:color w:val="auto"/>
          <w:sz w:val="32"/>
          <w:szCs w:val="32"/>
          <w:highlight w:val="none"/>
          <w:shd w:val="clear" w:color="auto" w:fill="FFFFFF"/>
        </w:rPr>
        <w:t>。安排资金</w:t>
      </w:r>
      <w:r>
        <w:rPr>
          <w:rFonts w:hint="eastAsia" w:ascii="仿宋" w:hAnsi="仿宋" w:cs="仿宋"/>
          <w:color w:val="auto"/>
          <w:sz w:val="32"/>
          <w:szCs w:val="32"/>
          <w:highlight w:val="none"/>
          <w:shd w:val="clear" w:color="auto" w:fill="FFFFFF"/>
          <w:lang w:val="en-US" w:eastAsia="zh-CN"/>
        </w:rPr>
        <w:t>4</w:t>
      </w:r>
      <w:r>
        <w:rPr>
          <w:rFonts w:hint="eastAsia" w:ascii="仿宋" w:hAnsi="仿宋" w:eastAsia="仿宋" w:cs="仿宋"/>
          <w:color w:val="auto"/>
          <w:sz w:val="32"/>
          <w:szCs w:val="32"/>
          <w:highlight w:val="none"/>
          <w:shd w:val="clear" w:color="auto" w:fill="FFFFFF"/>
        </w:rPr>
        <w:t>亿元，完善农村产权制度改革，</w:t>
      </w:r>
      <w:r>
        <w:rPr>
          <w:rFonts w:hint="eastAsia" w:ascii="仿宋" w:hAnsi="仿宋" w:cs="仿宋"/>
          <w:color w:val="auto"/>
          <w:sz w:val="32"/>
          <w:szCs w:val="32"/>
          <w:highlight w:val="none"/>
          <w:shd w:val="clear" w:color="auto" w:fill="FFFFFF"/>
          <w:lang w:val="en-US" w:eastAsia="zh-CN"/>
        </w:rPr>
        <w:t>做强做大优势主导产业，实现</w:t>
      </w:r>
      <w:r>
        <w:rPr>
          <w:rFonts w:hint="eastAsia" w:ascii="仿宋" w:hAnsi="仿宋" w:eastAsia="仿宋" w:cs="仿宋"/>
          <w:color w:val="auto"/>
          <w:sz w:val="32"/>
          <w:szCs w:val="32"/>
          <w:highlight w:val="none"/>
          <w:shd w:val="clear" w:color="auto" w:fill="FFFFFF"/>
        </w:rPr>
        <w:t>优质苹果、大漠蔬菜、优质饲草三大优势种植业规模不断扩大，百万只“榆阳湖羊”全产业链基地加快推进</w:t>
      </w:r>
      <w:r>
        <w:rPr>
          <w:rFonts w:hint="eastAsia" w:ascii="仿宋" w:hAnsi="仿宋" w:cs="仿宋"/>
          <w:color w:val="auto"/>
          <w:sz w:val="32"/>
          <w:szCs w:val="32"/>
          <w:highlight w:val="none"/>
          <w:shd w:val="clear" w:color="auto" w:fill="FFFFFF"/>
          <w:lang w:val="en-US" w:eastAsia="zh-CN"/>
        </w:rPr>
        <w:t>目标</w:t>
      </w:r>
      <w:r>
        <w:rPr>
          <w:rFonts w:hint="eastAsia" w:ascii="仿宋" w:hAnsi="仿宋" w:eastAsia="仿宋" w:cs="仿宋"/>
          <w:color w:val="auto"/>
          <w:sz w:val="32"/>
          <w:szCs w:val="32"/>
          <w:highlight w:val="none"/>
          <w:shd w:val="clear" w:color="auto" w:fill="FFFFFF"/>
        </w:rPr>
        <w:t>，大力实施肉牛提质增效工程，加快肉牛养殖场建设。安排资金</w:t>
      </w:r>
      <w:r>
        <w:rPr>
          <w:rFonts w:hint="eastAsia" w:ascii="仿宋" w:hAnsi="仿宋" w:cs="仿宋"/>
          <w:color w:val="auto"/>
          <w:sz w:val="32"/>
          <w:szCs w:val="32"/>
          <w:highlight w:val="none"/>
          <w:shd w:val="clear" w:color="auto" w:fill="FFFFFF"/>
          <w:lang w:val="en-US" w:eastAsia="zh-CN"/>
        </w:rPr>
        <w:t>1400</w:t>
      </w:r>
      <w:r>
        <w:rPr>
          <w:rFonts w:hint="eastAsia" w:ascii="仿宋" w:hAnsi="仿宋" w:eastAsia="仿宋" w:cs="仿宋"/>
          <w:color w:val="auto"/>
          <w:sz w:val="32"/>
          <w:szCs w:val="32"/>
          <w:highlight w:val="none"/>
          <w:shd w:val="clear" w:color="auto" w:fill="FFFFFF"/>
        </w:rPr>
        <w:t>万元，</w:t>
      </w:r>
      <w:r>
        <w:rPr>
          <w:rFonts w:hint="eastAsia" w:ascii="仿宋" w:hAnsi="仿宋" w:cs="仿宋"/>
          <w:color w:val="auto"/>
          <w:sz w:val="32"/>
          <w:szCs w:val="32"/>
          <w:highlight w:val="none"/>
          <w:shd w:val="clear" w:color="auto" w:fill="FFFFFF"/>
          <w:lang w:val="en-US" w:eastAsia="zh-CN"/>
        </w:rPr>
        <w:t>鼓励支持各类新型经营主体，加快</w:t>
      </w:r>
      <w:r>
        <w:rPr>
          <w:rFonts w:hint="eastAsia" w:ascii="仿宋" w:hAnsi="仿宋" w:eastAsia="仿宋" w:cs="仿宋"/>
          <w:color w:val="auto"/>
          <w:sz w:val="32"/>
          <w:szCs w:val="32"/>
          <w:highlight w:val="none"/>
          <w:shd w:val="clear" w:color="auto" w:fill="FFFFFF"/>
        </w:rPr>
        <w:t>发展中药材、富硒作物、小杂粮、鸡、</w:t>
      </w:r>
      <w:r>
        <w:rPr>
          <w:rFonts w:hint="eastAsia" w:ascii="仿宋" w:hAnsi="仿宋" w:eastAsia="仿宋" w:cs="仿宋"/>
          <w:color w:val="auto"/>
          <w:sz w:val="32"/>
          <w:szCs w:val="32"/>
          <w:highlight w:val="none"/>
          <w:shd w:val="clear" w:color="auto" w:fill="FFFFFF"/>
          <w:lang w:eastAsia="zh-CN"/>
        </w:rPr>
        <w:t>兔</w:t>
      </w:r>
      <w:r>
        <w:rPr>
          <w:rFonts w:hint="eastAsia" w:ascii="仿宋" w:hAnsi="仿宋" w:cs="仿宋"/>
          <w:color w:val="auto"/>
          <w:sz w:val="32"/>
          <w:szCs w:val="32"/>
          <w:highlight w:val="none"/>
          <w:shd w:val="clear" w:color="auto" w:fill="FFFFFF"/>
          <w:lang w:eastAsia="zh-CN"/>
        </w:rPr>
        <w:t>、</w:t>
      </w:r>
      <w:r>
        <w:rPr>
          <w:rFonts w:hint="eastAsia" w:ascii="仿宋" w:hAnsi="仿宋" w:cs="仿宋"/>
          <w:color w:val="auto"/>
          <w:sz w:val="32"/>
          <w:szCs w:val="32"/>
          <w:highlight w:val="none"/>
          <w:shd w:val="clear" w:color="auto" w:fill="FFFFFF"/>
          <w:lang w:val="en-US" w:eastAsia="zh-CN"/>
        </w:rPr>
        <w:t>鸭</w:t>
      </w:r>
      <w:r>
        <w:rPr>
          <w:rFonts w:hint="eastAsia" w:ascii="仿宋" w:hAnsi="仿宋" w:eastAsia="仿宋" w:cs="仿宋"/>
          <w:color w:val="auto"/>
          <w:sz w:val="32"/>
          <w:szCs w:val="32"/>
          <w:highlight w:val="none"/>
          <w:shd w:val="clear" w:color="auto" w:fill="FFFFFF"/>
        </w:rPr>
        <w:t>等特色种养殖业</w:t>
      </w:r>
      <w:r>
        <w:rPr>
          <w:rFonts w:hint="eastAsia" w:ascii="仿宋" w:hAnsi="仿宋" w:cs="仿宋"/>
          <w:color w:val="auto"/>
          <w:sz w:val="32"/>
          <w:szCs w:val="32"/>
          <w:highlight w:val="none"/>
          <w:shd w:val="clear" w:color="auto" w:fill="FFFFFF"/>
          <w:lang w:eastAsia="zh-CN"/>
        </w:rPr>
        <w:t>。</w:t>
      </w:r>
      <w:r>
        <w:rPr>
          <w:rFonts w:hint="eastAsia" w:ascii="仿宋" w:hAnsi="仿宋" w:cs="仿宋"/>
          <w:b/>
          <w:bCs/>
          <w:color w:val="auto"/>
          <w:sz w:val="32"/>
          <w:szCs w:val="32"/>
          <w:highlight w:val="none"/>
          <w:shd w:val="clear" w:color="auto" w:fill="FFFFFF"/>
          <w:lang w:val="en-US" w:eastAsia="zh-CN"/>
        </w:rPr>
        <w:t>三是</w:t>
      </w:r>
      <w:r>
        <w:rPr>
          <w:rFonts w:hint="eastAsia" w:ascii="仿宋" w:hAnsi="仿宋" w:cs="仿宋"/>
          <w:b w:val="0"/>
          <w:bCs w:val="0"/>
          <w:color w:val="auto"/>
          <w:sz w:val="32"/>
          <w:szCs w:val="32"/>
          <w:highlight w:val="none"/>
          <w:shd w:val="clear" w:color="auto" w:fill="FFFFFF"/>
          <w:lang w:val="en-US" w:eastAsia="zh-CN"/>
        </w:rPr>
        <w:t>继续</w:t>
      </w:r>
      <w:r>
        <w:rPr>
          <w:rFonts w:hint="eastAsia" w:ascii="仿宋" w:hAnsi="仿宋" w:cs="仿宋"/>
          <w:color w:val="auto"/>
          <w:sz w:val="32"/>
          <w:szCs w:val="32"/>
          <w:highlight w:val="none"/>
          <w:shd w:val="clear" w:color="auto" w:fill="FFFFFF"/>
          <w:lang w:val="en-US" w:eastAsia="zh-CN"/>
        </w:rPr>
        <w:t>抓好乡村振兴战略。</w:t>
      </w:r>
      <w:r>
        <w:rPr>
          <w:rFonts w:hint="eastAsia" w:ascii="仿宋" w:hAnsi="仿宋" w:eastAsia="仿宋" w:cs="仿宋"/>
          <w:color w:val="auto"/>
          <w:sz w:val="32"/>
          <w:szCs w:val="32"/>
          <w:highlight w:val="none"/>
          <w:shd w:val="clear" w:color="auto" w:fill="FFFFFF"/>
        </w:rPr>
        <w:t>安排资金</w:t>
      </w:r>
      <w:r>
        <w:rPr>
          <w:rFonts w:hint="eastAsia" w:ascii="仿宋" w:hAnsi="仿宋" w:cs="仿宋"/>
          <w:color w:val="auto"/>
          <w:sz w:val="32"/>
          <w:szCs w:val="32"/>
          <w:highlight w:val="none"/>
          <w:shd w:val="clear" w:color="auto" w:fill="FFFFFF"/>
          <w:lang w:val="en-US" w:eastAsia="zh-CN"/>
        </w:rPr>
        <w:t>3.3亿元</w:t>
      </w:r>
      <w:r>
        <w:rPr>
          <w:rFonts w:hint="eastAsia" w:ascii="仿宋" w:hAnsi="仿宋" w:eastAsia="仿宋" w:cs="仿宋"/>
          <w:color w:val="auto"/>
          <w:sz w:val="32"/>
          <w:szCs w:val="32"/>
          <w:highlight w:val="none"/>
          <w:shd w:val="clear" w:color="auto" w:fill="FFFFFF"/>
        </w:rPr>
        <w:t>，</w:t>
      </w:r>
      <w:r>
        <w:rPr>
          <w:rFonts w:hint="eastAsia" w:ascii="仿宋" w:hAnsi="仿宋" w:cs="仿宋"/>
          <w:color w:val="auto"/>
          <w:sz w:val="32"/>
          <w:szCs w:val="32"/>
          <w:highlight w:val="none"/>
          <w:shd w:val="clear" w:color="auto" w:fill="FFFFFF"/>
          <w:lang w:val="en-US" w:eastAsia="zh-CN"/>
        </w:rPr>
        <w:t>压茬推进“十乡十村十件事”示范村建设，</w:t>
      </w:r>
      <w:r>
        <w:rPr>
          <w:rFonts w:hint="eastAsia" w:ascii="仿宋" w:hAnsi="仿宋" w:eastAsia="仿宋" w:cs="仿宋"/>
          <w:color w:val="auto"/>
          <w:sz w:val="32"/>
          <w:szCs w:val="32"/>
          <w:highlight w:val="none"/>
          <w:shd w:val="clear" w:color="auto" w:fill="FFFFFF"/>
          <w:lang w:eastAsia="zh-CN"/>
        </w:rPr>
        <w:t>高质量打造</w:t>
      </w:r>
      <w:r>
        <w:rPr>
          <w:rFonts w:hint="eastAsia" w:ascii="仿宋" w:hAnsi="仿宋" w:cs="仿宋"/>
          <w:color w:val="auto"/>
          <w:sz w:val="32"/>
          <w:szCs w:val="32"/>
          <w:highlight w:val="none"/>
          <w:shd w:val="clear" w:color="auto" w:fill="FFFFFF"/>
          <w:lang w:val="en-US" w:eastAsia="zh-CN"/>
        </w:rPr>
        <w:t>一批</w:t>
      </w:r>
      <w:r>
        <w:rPr>
          <w:rFonts w:hint="eastAsia" w:ascii="仿宋" w:hAnsi="仿宋" w:eastAsia="仿宋" w:cs="仿宋"/>
          <w:color w:val="auto"/>
          <w:sz w:val="32"/>
          <w:szCs w:val="32"/>
          <w:highlight w:val="none"/>
          <w:shd w:val="clear" w:color="auto" w:fill="FFFFFF"/>
          <w:lang w:val="en-US" w:eastAsia="zh-CN"/>
        </w:rPr>
        <w:t>示范</w:t>
      </w:r>
      <w:r>
        <w:rPr>
          <w:rFonts w:hint="eastAsia" w:ascii="仿宋" w:hAnsi="仿宋" w:cs="仿宋"/>
          <w:color w:val="auto"/>
          <w:sz w:val="32"/>
          <w:szCs w:val="32"/>
          <w:highlight w:val="none"/>
          <w:shd w:val="clear" w:color="auto" w:fill="FFFFFF"/>
          <w:lang w:val="en-US" w:eastAsia="zh-CN"/>
        </w:rPr>
        <w:t>典型</w:t>
      </w:r>
      <w:r>
        <w:rPr>
          <w:rFonts w:hint="eastAsia" w:ascii="仿宋" w:hAnsi="仿宋" w:eastAsia="仿宋" w:cs="仿宋"/>
          <w:color w:val="auto"/>
          <w:sz w:val="32"/>
          <w:szCs w:val="32"/>
          <w:highlight w:val="none"/>
          <w:shd w:val="clear" w:color="auto" w:fill="FFFFFF"/>
        </w:rPr>
        <w:t>。</w:t>
      </w:r>
      <w:r>
        <w:rPr>
          <w:rFonts w:hint="eastAsia" w:ascii="仿宋" w:hAnsi="仿宋" w:cs="仿宋"/>
          <w:color w:val="auto"/>
          <w:sz w:val="32"/>
          <w:szCs w:val="32"/>
          <w:highlight w:val="none"/>
          <w:shd w:val="clear" w:color="auto" w:fill="FFFFFF"/>
          <w:lang w:eastAsia="zh-CN"/>
        </w:rPr>
        <w:t>持续推进人居环境综合整治，</w:t>
      </w:r>
      <w:r>
        <w:rPr>
          <w:rFonts w:hint="eastAsia" w:ascii="仿宋" w:hAnsi="仿宋" w:cs="仿宋"/>
          <w:color w:val="auto"/>
          <w:sz w:val="32"/>
          <w:szCs w:val="32"/>
          <w:highlight w:val="none"/>
          <w:shd w:val="clear" w:color="auto" w:fill="FFFFFF"/>
          <w:lang w:val="en-US" w:eastAsia="zh-CN"/>
        </w:rPr>
        <w:t>完善集镇基础设施短板工程，推进国道省道旅游沿线的村庄改造、扬尘治理及环境整治，推进厕所革命；加强乡村基础道路、农田水利设施建设；加大林业生态投入，加快建设“三环三带七园七廊道”，打造生态宜居美丽乡村。</w:t>
      </w:r>
      <w:r>
        <w:rPr>
          <w:rFonts w:hint="eastAsia" w:ascii="仿宋" w:hAnsi="仿宋" w:cs="仿宋"/>
          <w:b/>
          <w:bCs/>
          <w:color w:val="auto"/>
          <w:sz w:val="32"/>
          <w:szCs w:val="32"/>
          <w:highlight w:val="none"/>
          <w:shd w:val="clear" w:color="auto" w:fill="FFFFFF"/>
          <w:lang w:val="en-US" w:eastAsia="zh-CN"/>
        </w:rPr>
        <w:t>四是</w:t>
      </w:r>
      <w:r>
        <w:rPr>
          <w:rFonts w:hint="eastAsia" w:ascii="仿宋" w:hAnsi="仿宋" w:eastAsia="仿宋" w:cs="仿宋"/>
          <w:color w:val="auto"/>
          <w:sz w:val="32"/>
          <w:szCs w:val="32"/>
          <w:highlight w:val="none"/>
          <w:shd w:val="clear" w:color="auto" w:fill="FFFFFF"/>
        </w:rPr>
        <w:t>加快推进国家现代农业园建设</w:t>
      </w:r>
      <w:r>
        <w:rPr>
          <w:rFonts w:hint="eastAsia" w:ascii="仿宋" w:hAnsi="仿宋" w:cs="仿宋"/>
          <w:color w:val="auto"/>
          <w:sz w:val="32"/>
          <w:szCs w:val="32"/>
          <w:highlight w:val="none"/>
          <w:shd w:val="clear" w:color="auto" w:fill="FFFFFF"/>
          <w:lang w:eastAsia="zh-CN"/>
        </w:rPr>
        <w:t>。</w:t>
      </w:r>
      <w:r>
        <w:rPr>
          <w:rFonts w:hint="eastAsia" w:ascii="仿宋" w:hAnsi="仿宋" w:cs="仿宋"/>
          <w:color w:val="auto"/>
          <w:sz w:val="32"/>
          <w:szCs w:val="32"/>
          <w:highlight w:val="none"/>
          <w:shd w:val="clear" w:color="auto" w:fill="FFFFFF"/>
          <w:lang w:val="en-US" w:eastAsia="zh-CN"/>
        </w:rPr>
        <w:t>安排资金800万元，加快小微企业孵化园标准化厂房配套基础设施建设。</w:t>
      </w:r>
      <w:r>
        <w:rPr>
          <w:rFonts w:hint="eastAsia" w:ascii="仿宋" w:hAnsi="仿宋" w:eastAsia="仿宋" w:cs="仿宋"/>
          <w:color w:val="auto"/>
          <w:sz w:val="32"/>
          <w:szCs w:val="32"/>
          <w:highlight w:val="none"/>
          <w:shd w:val="clear" w:color="auto" w:fill="FFFFFF"/>
        </w:rPr>
        <w:t>安排创建国家现代农业产业园项目</w:t>
      </w:r>
      <w:r>
        <w:rPr>
          <w:rFonts w:hint="eastAsia" w:ascii="仿宋" w:hAnsi="仿宋" w:cs="仿宋"/>
          <w:color w:val="auto"/>
          <w:sz w:val="32"/>
          <w:szCs w:val="32"/>
          <w:highlight w:val="none"/>
          <w:shd w:val="clear" w:color="auto" w:fill="FFFFFF"/>
          <w:lang w:val="en-US" w:eastAsia="zh-CN"/>
        </w:rPr>
        <w:t>专项</w:t>
      </w:r>
      <w:r>
        <w:rPr>
          <w:rFonts w:hint="eastAsia" w:ascii="仿宋" w:hAnsi="仿宋" w:eastAsia="仿宋" w:cs="仿宋"/>
          <w:color w:val="auto"/>
          <w:sz w:val="32"/>
          <w:szCs w:val="32"/>
          <w:highlight w:val="none"/>
          <w:shd w:val="clear" w:color="auto" w:fill="FFFFFF"/>
        </w:rPr>
        <w:t>资金1000万元，争取国家项目建设资金</w:t>
      </w:r>
      <w:r>
        <w:rPr>
          <w:rFonts w:hint="eastAsia" w:ascii="仿宋" w:hAnsi="仿宋" w:cs="仿宋"/>
          <w:color w:val="auto"/>
          <w:sz w:val="32"/>
          <w:szCs w:val="32"/>
          <w:highlight w:val="none"/>
          <w:shd w:val="clear" w:color="auto" w:fill="FFFFFF"/>
          <w:lang w:val="en-US" w:eastAsia="zh-CN"/>
        </w:rPr>
        <w:t>1</w:t>
      </w:r>
      <w:r>
        <w:rPr>
          <w:rFonts w:hint="eastAsia" w:ascii="仿宋" w:hAnsi="仿宋" w:eastAsia="仿宋" w:cs="仿宋"/>
          <w:color w:val="auto"/>
          <w:sz w:val="32"/>
          <w:szCs w:val="32"/>
          <w:highlight w:val="none"/>
          <w:shd w:val="clear" w:color="auto" w:fill="FFFFFF"/>
        </w:rPr>
        <w:t>亿元，撬动社会资本9亿元</w:t>
      </w:r>
      <w:r>
        <w:rPr>
          <w:rFonts w:hint="eastAsia" w:ascii="仿宋" w:hAnsi="仿宋" w:cs="仿宋"/>
          <w:color w:val="auto"/>
          <w:sz w:val="32"/>
          <w:szCs w:val="32"/>
          <w:highlight w:val="none"/>
          <w:shd w:val="clear" w:color="auto" w:fill="FFFFFF"/>
          <w:lang w:eastAsia="zh-CN"/>
        </w:rPr>
        <w:t>，</w:t>
      </w:r>
      <w:r>
        <w:rPr>
          <w:rFonts w:hint="eastAsia" w:ascii="仿宋" w:hAnsi="仿宋" w:cs="仿宋"/>
          <w:color w:val="auto"/>
          <w:sz w:val="32"/>
          <w:szCs w:val="32"/>
          <w:highlight w:val="none"/>
          <w:shd w:val="clear" w:color="auto" w:fill="FFFFFF"/>
          <w:lang w:val="en-US" w:eastAsia="zh-CN"/>
        </w:rPr>
        <w:t>打造辐射带动全区乃至周边地区现代农业高质量发展的示范高地。</w:t>
      </w:r>
    </w:p>
    <w:p>
      <w:pPr>
        <w:keepNext w:val="0"/>
        <w:keepLines w:val="0"/>
        <w:pageBreakBefore w:val="0"/>
        <w:numPr>
          <w:ilvl w:val="0"/>
          <w:numId w:val="0"/>
        </w:numPr>
        <w:kinsoku/>
        <w:wordWrap/>
        <w:overflowPunct/>
        <w:topLinePunct w:val="0"/>
        <w:autoSpaceDE/>
        <w:autoSpaceDN/>
        <w:bidi w:val="0"/>
        <w:adjustRightInd/>
        <w:snapToGrid/>
        <w:spacing w:line="660" w:lineRule="exact"/>
        <w:ind w:right="0" w:rightChars="0" w:firstLine="643" w:firstLineChars="200"/>
        <w:textAlignment w:val="auto"/>
        <w:rPr>
          <w:rFonts w:hint="eastAsia" w:ascii="仿宋" w:hAnsi="仿宋" w:eastAsia="仿宋" w:cs="仿宋"/>
          <w:b/>
          <w:bCs/>
          <w:color w:val="auto"/>
          <w:sz w:val="32"/>
          <w:szCs w:val="32"/>
          <w:highlight w:val="none"/>
        </w:rPr>
      </w:pPr>
      <w:r>
        <w:rPr>
          <w:rFonts w:hint="eastAsia" w:ascii="仿宋" w:hAnsi="仿宋" w:cs="仿宋"/>
          <w:b/>
          <w:bCs/>
          <w:color w:val="auto"/>
          <w:sz w:val="32"/>
          <w:szCs w:val="32"/>
          <w:highlight w:val="none"/>
          <w:lang w:val="en-US" w:eastAsia="zh-CN"/>
        </w:rPr>
        <w:t>（四）聚焦民生实事，践行为民初心，提升人民群众幸福感</w:t>
      </w:r>
      <w:r>
        <w:rPr>
          <w:rFonts w:hint="eastAsia" w:ascii="仿宋" w:hAnsi="仿宋" w:eastAsia="仿宋" w:cs="仿宋"/>
          <w:b/>
          <w:bCs/>
          <w:color w:val="auto"/>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line="660" w:lineRule="exact"/>
        <w:ind w:right="0" w:rightChars="0"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树</w:t>
      </w:r>
      <w:r>
        <w:rPr>
          <w:rFonts w:hint="eastAsia" w:ascii="仿宋" w:hAnsi="仿宋" w:cs="仿宋"/>
          <w:color w:val="auto"/>
          <w:sz w:val="32"/>
          <w:szCs w:val="32"/>
          <w:highlight w:val="none"/>
          <w:lang w:val="en-US" w:eastAsia="zh-CN"/>
        </w:rPr>
        <w:t>牢</w:t>
      </w:r>
      <w:r>
        <w:rPr>
          <w:rFonts w:hint="eastAsia" w:ascii="仿宋" w:hAnsi="仿宋" w:eastAsia="仿宋" w:cs="仿宋"/>
          <w:color w:val="auto"/>
          <w:sz w:val="32"/>
          <w:szCs w:val="32"/>
          <w:highlight w:val="none"/>
        </w:rPr>
        <w:t>政府过紧日子思想，坚持有保有压，压缩一般性支出</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优先保障民生</w:t>
      </w:r>
      <w:r>
        <w:rPr>
          <w:rFonts w:hint="eastAsia" w:ascii="仿宋" w:hAnsi="仿宋" w:eastAsia="仿宋" w:cs="仿宋"/>
          <w:color w:val="auto"/>
          <w:sz w:val="32"/>
          <w:szCs w:val="32"/>
          <w:highlight w:val="none"/>
          <w:lang w:eastAsia="zh-CN"/>
        </w:rPr>
        <w:t>重点支出</w:t>
      </w:r>
      <w:r>
        <w:rPr>
          <w:rFonts w:hint="eastAsia" w:ascii="仿宋" w:hAnsi="仿宋" w:eastAsia="仿宋" w:cs="仿宋"/>
          <w:color w:val="auto"/>
          <w:sz w:val="32"/>
          <w:szCs w:val="32"/>
          <w:highlight w:val="none"/>
        </w:rPr>
        <w:t>。</w:t>
      </w:r>
      <w:r>
        <w:rPr>
          <w:rFonts w:hint="eastAsia" w:ascii="仿宋" w:hAnsi="仿宋" w:cs="仿宋"/>
          <w:b/>
          <w:bCs/>
          <w:color w:val="auto"/>
          <w:sz w:val="32"/>
          <w:szCs w:val="32"/>
          <w:highlight w:val="none"/>
          <w:lang w:eastAsia="zh-CN"/>
        </w:rPr>
        <w:t>一是</w:t>
      </w:r>
      <w:r>
        <w:rPr>
          <w:rFonts w:hint="eastAsia" w:ascii="仿宋" w:hAnsi="仿宋" w:cs="仿宋"/>
          <w:b w:val="0"/>
          <w:bCs w:val="0"/>
          <w:color w:val="auto"/>
          <w:sz w:val="32"/>
          <w:szCs w:val="32"/>
          <w:highlight w:val="none"/>
          <w:lang w:eastAsia="zh-CN"/>
        </w:rPr>
        <w:t>坚持教育优先发展</w:t>
      </w:r>
      <w:r>
        <w:rPr>
          <w:rFonts w:hint="eastAsia" w:ascii="仿宋" w:hAnsi="仿宋" w:cs="仿宋"/>
          <w:b/>
          <w:bCs/>
          <w:color w:val="auto"/>
          <w:sz w:val="32"/>
          <w:szCs w:val="32"/>
          <w:highlight w:val="none"/>
          <w:lang w:eastAsia="zh-CN"/>
        </w:rPr>
        <w:t>。</w:t>
      </w:r>
      <w:r>
        <w:rPr>
          <w:rFonts w:hint="eastAsia" w:ascii="仿宋" w:hAnsi="仿宋" w:eastAsia="仿宋" w:cs="仿宋"/>
          <w:color w:val="auto"/>
          <w:sz w:val="32"/>
          <w:szCs w:val="32"/>
          <w:highlight w:val="none"/>
        </w:rPr>
        <w:t>安排</w:t>
      </w:r>
      <w:r>
        <w:rPr>
          <w:rFonts w:hint="eastAsia" w:ascii="仿宋" w:hAnsi="仿宋" w:cs="仿宋"/>
          <w:color w:val="auto"/>
          <w:sz w:val="32"/>
          <w:szCs w:val="32"/>
          <w:highlight w:val="none"/>
          <w:lang w:val="en-US" w:eastAsia="zh-CN"/>
        </w:rPr>
        <w:t>教育支出</w:t>
      </w:r>
      <w:r>
        <w:rPr>
          <w:rFonts w:hint="eastAsia" w:ascii="仿宋" w:hAnsi="仿宋" w:eastAsia="仿宋" w:cs="仿宋"/>
          <w:color w:val="auto"/>
          <w:sz w:val="32"/>
          <w:szCs w:val="32"/>
          <w:highlight w:val="none"/>
          <w:lang w:val="en-US" w:eastAsia="zh-CN"/>
        </w:rPr>
        <w:t>6.95亿元，</w:t>
      </w:r>
      <w:r>
        <w:rPr>
          <w:rFonts w:hint="eastAsia" w:ascii="仿宋" w:hAnsi="仿宋" w:eastAsia="仿宋" w:cs="仿宋"/>
          <w:color w:val="auto"/>
          <w:sz w:val="32"/>
          <w:szCs w:val="32"/>
          <w:highlight w:val="none"/>
        </w:rPr>
        <w:t>全面贯彻落实区委区政府关于进一步深化教育综合改革的实施意见，</w:t>
      </w:r>
      <w:r>
        <w:rPr>
          <w:rFonts w:hint="eastAsia" w:ascii="仿宋" w:hAnsi="仿宋" w:eastAsia="仿宋" w:cs="仿宋"/>
          <w:color w:val="auto"/>
          <w:sz w:val="32"/>
          <w:szCs w:val="32"/>
          <w:highlight w:val="none"/>
          <w:lang w:eastAsia="zh-CN"/>
        </w:rPr>
        <w:t>加快推进新建学校建设，加强校园安防</w:t>
      </w:r>
      <w:r>
        <w:rPr>
          <w:rFonts w:hint="eastAsia" w:ascii="仿宋" w:hAnsi="仿宋" w:cs="仿宋"/>
          <w:color w:val="auto"/>
          <w:sz w:val="32"/>
          <w:szCs w:val="32"/>
          <w:highlight w:val="none"/>
          <w:lang w:val="en-US" w:eastAsia="zh-CN"/>
        </w:rPr>
        <w:t>和信息化水平</w:t>
      </w:r>
      <w:r>
        <w:rPr>
          <w:rFonts w:hint="eastAsia" w:ascii="仿宋" w:hAnsi="仿宋" w:eastAsia="仿宋" w:cs="仿宋"/>
          <w:color w:val="auto"/>
          <w:sz w:val="32"/>
          <w:szCs w:val="32"/>
          <w:highlight w:val="none"/>
          <w:lang w:eastAsia="zh-CN"/>
        </w:rPr>
        <w:t>，推进小区配</w:t>
      </w:r>
      <w:r>
        <w:rPr>
          <w:rFonts w:hint="eastAsia" w:ascii="仿宋" w:hAnsi="仿宋" w:cs="仿宋"/>
          <w:color w:val="auto"/>
          <w:sz w:val="32"/>
          <w:szCs w:val="32"/>
          <w:highlight w:val="none"/>
          <w:lang w:val="en-US" w:eastAsia="zh-CN"/>
        </w:rPr>
        <w:t>套</w:t>
      </w:r>
      <w:r>
        <w:rPr>
          <w:rFonts w:hint="eastAsia" w:ascii="仿宋" w:hAnsi="仿宋" w:eastAsia="仿宋" w:cs="仿宋"/>
          <w:color w:val="auto"/>
          <w:sz w:val="32"/>
          <w:szCs w:val="32"/>
          <w:highlight w:val="none"/>
          <w:lang w:eastAsia="zh-CN"/>
        </w:rPr>
        <w:t>幼儿园建设，逐步解决大班额问题，提高教育教学质量。</w:t>
      </w:r>
      <w:r>
        <w:rPr>
          <w:rFonts w:hint="eastAsia" w:ascii="仿宋" w:hAnsi="仿宋" w:cs="仿宋"/>
          <w:b/>
          <w:bCs/>
          <w:color w:val="auto"/>
          <w:sz w:val="32"/>
          <w:szCs w:val="32"/>
          <w:highlight w:val="none"/>
          <w:lang w:eastAsia="zh-CN"/>
        </w:rPr>
        <w:t>二是</w:t>
      </w:r>
      <w:r>
        <w:rPr>
          <w:rFonts w:hint="eastAsia" w:ascii="仿宋" w:hAnsi="仿宋" w:cs="仿宋"/>
          <w:b w:val="0"/>
          <w:bCs w:val="0"/>
          <w:color w:val="auto"/>
          <w:sz w:val="32"/>
          <w:szCs w:val="32"/>
          <w:highlight w:val="none"/>
          <w:lang w:val="en-US" w:eastAsia="zh-CN"/>
        </w:rPr>
        <w:t>完善</w:t>
      </w:r>
      <w:r>
        <w:rPr>
          <w:rFonts w:hint="eastAsia" w:ascii="仿宋" w:hAnsi="仿宋" w:cs="仿宋"/>
          <w:b w:val="0"/>
          <w:bCs w:val="0"/>
          <w:color w:val="auto"/>
          <w:sz w:val="32"/>
          <w:szCs w:val="32"/>
          <w:highlight w:val="none"/>
          <w:lang w:eastAsia="zh-CN"/>
        </w:rPr>
        <w:t>社会保障</w:t>
      </w:r>
      <w:r>
        <w:rPr>
          <w:rFonts w:hint="eastAsia" w:ascii="仿宋" w:hAnsi="仿宋" w:cs="仿宋"/>
          <w:b w:val="0"/>
          <w:bCs w:val="0"/>
          <w:color w:val="auto"/>
          <w:sz w:val="32"/>
          <w:szCs w:val="32"/>
          <w:highlight w:val="none"/>
          <w:lang w:val="en-US" w:eastAsia="zh-CN"/>
        </w:rPr>
        <w:t>体系</w:t>
      </w:r>
      <w:r>
        <w:rPr>
          <w:rFonts w:hint="eastAsia" w:ascii="仿宋" w:hAnsi="仿宋" w:cs="仿宋"/>
          <w:b w:val="0"/>
          <w:bCs w:val="0"/>
          <w:color w:val="auto"/>
          <w:sz w:val="32"/>
          <w:szCs w:val="32"/>
          <w:highlight w:val="none"/>
          <w:lang w:eastAsia="zh-CN"/>
        </w:rPr>
        <w:t>。</w:t>
      </w:r>
      <w:r>
        <w:rPr>
          <w:rFonts w:hint="eastAsia" w:ascii="仿宋" w:hAnsi="仿宋" w:eastAsia="仿宋" w:cs="仿宋"/>
          <w:color w:val="auto"/>
          <w:sz w:val="32"/>
          <w:szCs w:val="32"/>
          <w:highlight w:val="none"/>
          <w:lang w:eastAsia="zh-CN"/>
        </w:rPr>
        <w:t>安排</w:t>
      </w:r>
      <w:r>
        <w:rPr>
          <w:rFonts w:hint="eastAsia" w:ascii="仿宋" w:hAnsi="仿宋" w:cs="仿宋"/>
          <w:color w:val="auto"/>
          <w:sz w:val="32"/>
          <w:szCs w:val="32"/>
          <w:highlight w:val="none"/>
          <w:lang w:val="en-US" w:eastAsia="zh-CN"/>
        </w:rPr>
        <w:t>社会保障支出</w:t>
      </w:r>
      <w:r>
        <w:rPr>
          <w:rFonts w:hint="eastAsia" w:ascii="仿宋" w:hAnsi="仿宋" w:eastAsia="仿宋" w:cs="仿宋"/>
          <w:color w:val="auto"/>
          <w:sz w:val="32"/>
          <w:szCs w:val="32"/>
          <w:highlight w:val="none"/>
          <w:lang w:val="en-US" w:eastAsia="zh-CN"/>
        </w:rPr>
        <w:t>3.38亿元，足额保障</w:t>
      </w:r>
      <w:r>
        <w:rPr>
          <w:rFonts w:hint="eastAsia" w:ascii="仿宋" w:hAnsi="仿宋" w:eastAsia="仿宋" w:cs="仿宋"/>
          <w:color w:val="auto"/>
          <w:sz w:val="32"/>
          <w:szCs w:val="32"/>
          <w:highlight w:val="none"/>
        </w:rPr>
        <w:t>城镇居民医保、</w:t>
      </w:r>
      <w:r>
        <w:rPr>
          <w:rFonts w:hint="eastAsia" w:ascii="仿宋" w:hAnsi="仿宋" w:eastAsia="仿宋" w:cs="仿宋"/>
          <w:color w:val="auto"/>
          <w:sz w:val="32"/>
          <w:szCs w:val="32"/>
          <w:highlight w:val="none"/>
          <w:lang w:eastAsia="zh-CN"/>
        </w:rPr>
        <w:t>低保、</w:t>
      </w:r>
      <w:r>
        <w:rPr>
          <w:rFonts w:hint="eastAsia" w:ascii="仿宋" w:hAnsi="仿宋" w:eastAsia="仿宋" w:cs="仿宋"/>
          <w:color w:val="auto"/>
          <w:sz w:val="32"/>
          <w:szCs w:val="32"/>
          <w:highlight w:val="none"/>
        </w:rPr>
        <w:t>居民养老、贫困救助、义务兵家庭优待金、农村幸福院</w:t>
      </w:r>
      <w:r>
        <w:rPr>
          <w:rFonts w:hint="eastAsia" w:ascii="仿宋" w:hAnsi="仿宋" w:eastAsia="仿宋" w:cs="仿宋"/>
          <w:color w:val="auto"/>
          <w:sz w:val="32"/>
          <w:szCs w:val="32"/>
          <w:highlight w:val="none"/>
          <w:lang w:eastAsia="zh-CN"/>
        </w:rPr>
        <w:t>运营</w:t>
      </w:r>
      <w:r>
        <w:rPr>
          <w:rFonts w:hint="eastAsia" w:ascii="仿宋" w:hAnsi="仿宋" w:eastAsia="仿宋" w:cs="仿宋"/>
          <w:color w:val="auto"/>
          <w:sz w:val="32"/>
          <w:szCs w:val="32"/>
          <w:highlight w:val="none"/>
        </w:rPr>
        <w:t>、残疾人生活补贴</w:t>
      </w:r>
      <w:r>
        <w:rPr>
          <w:rFonts w:hint="eastAsia" w:ascii="仿宋" w:hAnsi="仿宋" w:eastAsia="仿宋" w:cs="仿宋"/>
          <w:color w:val="auto"/>
          <w:sz w:val="32"/>
          <w:szCs w:val="32"/>
          <w:highlight w:val="none"/>
          <w:lang w:eastAsia="zh-CN"/>
        </w:rPr>
        <w:t>等各项补贴，切实做好基础性、兜底性民生保障工作。</w:t>
      </w:r>
      <w:r>
        <w:rPr>
          <w:rFonts w:hint="eastAsia" w:ascii="仿宋" w:hAnsi="仿宋" w:cs="仿宋"/>
          <w:b/>
          <w:bCs/>
          <w:color w:val="auto"/>
          <w:sz w:val="32"/>
          <w:szCs w:val="32"/>
          <w:highlight w:val="none"/>
          <w:lang w:eastAsia="zh-CN"/>
        </w:rPr>
        <w:t>三是</w:t>
      </w:r>
      <w:r>
        <w:rPr>
          <w:rFonts w:hint="eastAsia" w:ascii="仿宋" w:hAnsi="仿宋" w:cs="仿宋"/>
          <w:b w:val="0"/>
          <w:bCs w:val="0"/>
          <w:color w:val="auto"/>
          <w:sz w:val="32"/>
          <w:szCs w:val="32"/>
          <w:highlight w:val="none"/>
          <w:lang w:eastAsia="zh-CN"/>
        </w:rPr>
        <w:t>提升健康榆阳水平</w:t>
      </w:r>
      <w:r>
        <w:rPr>
          <w:rFonts w:hint="eastAsia" w:ascii="仿宋" w:hAnsi="仿宋" w:cs="仿宋"/>
          <w:b/>
          <w:bCs/>
          <w:color w:val="auto"/>
          <w:sz w:val="32"/>
          <w:szCs w:val="32"/>
          <w:highlight w:val="none"/>
          <w:lang w:eastAsia="zh-CN"/>
        </w:rPr>
        <w:t>。</w:t>
      </w:r>
      <w:r>
        <w:rPr>
          <w:rFonts w:hint="eastAsia" w:ascii="仿宋" w:hAnsi="仿宋" w:eastAsia="仿宋" w:cs="仿宋"/>
          <w:color w:val="auto"/>
          <w:sz w:val="32"/>
          <w:szCs w:val="32"/>
          <w:highlight w:val="none"/>
          <w:lang w:eastAsia="zh-CN"/>
        </w:rPr>
        <w:t>安排卫生支出</w:t>
      </w:r>
      <w:r>
        <w:rPr>
          <w:rFonts w:hint="eastAsia" w:ascii="仿宋" w:hAnsi="仿宋" w:eastAsia="仿宋" w:cs="仿宋"/>
          <w:color w:val="auto"/>
          <w:sz w:val="32"/>
          <w:szCs w:val="32"/>
          <w:highlight w:val="none"/>
          <w:lang w:val="en-US" w:eastAsia="zh-CN"/>
        </w:rPr>
        <w:t>1.8亿元，启动中医院迁建项目，加大公立医院医疗设备和人才引进投入，</w:t>
      </w:r>
      <w:r>
        <w:rPr>
          <w:rFonts w:hint="eastAsia" w:ascii="仿宋" w:hAnsi="仿宋" w:cs="仿宋"/>
          <w:color w:val="auto"/>
          <w:sz w:val="32"/>
          <w:szCs w:val="32"/>
          <w:highlight w:val="none"/>
          <w:lang w:val="en-US" w:eastAsia="zh-CN"/>
        </w:rPr>
        <w:t>更新一批乡镇卫生院医疗设备，全面</w:t>
      </w:r>
      <w:r>
        <w:rPr>
          <w:rFonts w:hint="eastAsia" w:ascii="仿宋" w:hAnsi="仿宋" w:eastAsia="仿宋" w:cs="仿宋"/>
          <w:color w:val="auto"/>
          <w:sz w:val="32"/>
          <w:szCs w:val="32"/>
          <w:highlight w:val="none"/>
          <w:lang w:val="en-US" w:eastAsia="zh-CN"/>
        </w:rPr>
        <w:t>提升乡镇卫生院</w:t>
      </w:r>
      <w:r>
        <w:rPr>
          <w:rFonts w:hint="eastAsia" w:ascii="仿宋" w:hAnsi="仿宋" w:cs="仿宋"/>
          <w:color w:val="auto"/>
          <w:sz w:val="32"/>
          <w:szCs w:val="32"/>
          <w:highlight w:val="none"/>
          <w:lang w:val="en-US" w:eastAsia="zh-CN"/>
        </w:rPr>
        <w:t>硬件</w:t>
      </w:r>
      <w:r>
        <w:rPr>
          <w:rFonts w:hint="eastAsia" w:ascii="仿宋" w:hAnsi="仿宋" w:eastAsia="仿宋" w:cs="仿宋"/>
          <w:color w:val="auto"/>
          <w:sz w:val="32"/>
          <w:szCs w:val="32"/>
          <w:highlight w:val="none"/>
          <w:lang w:val="en-US" w:eastAsia="zh-CN"/>
        </w:rPr>
        <w:t>建设，持续深化医疗卫生改革，不断提升健康榆阳水平。</w:t>
      </w:r>
      <w:r>
        <w:rPr>
          <w:rFonts w:hint="eastAsia" w:ascii="仿宋" w:hAnsi="仿宋" w:cs="仿宋"/>
          <w:b/>
          <w:bCs/>
          <w:color w:val="auto"/>
          <w:sz w:val="32"/>
          <w:szCs w:val="32"/>
          <w:highlight w:val="none"/>
          <w:lang w:val="en-US" w:eastAsia="zh-CN"/>
        </w:rPr>
        <w:t>四是</w:t>
      </w:r>
      <w:r>
        <w:rPr>
          <w:rFonts w:hint="eastAsia" w:ascii="仿宋" w:hAnsi="仿宋" w:cs="仿宋"/>
          <w:b w:val="0"/>
          <w:bCs w:val="0"/>
          <w:color w:val="auto"/>
          <w:sz w:val="32"/>
          <w:szCs w:val="32"/>
          <w:highlight w:val="none"/>
          <w:lang w:val="en-US" w:eastAsia="zh-CN"/>
        </w:rPr>
        <w:t>繁荣文化体育事业</w:t>
      </w:r>
      <w:r>
        <w:rPr>
          <w:rFonts w:hint="eastAsia" w:ascii="仿宋" w:hAnsi="仿宋" w:cs="仿宋"/>
          <w:b/>
          <w:bCs/>
          <w:color w:val="auto"/>
          <w:sz w:val="32"/>
          <w:szCs w:val="32"/>
          <w:highlight w:val="none"/>
          <w:lang w:val="en-US" w:eastAsia="zh-CN"/>
        </w:rPr>
        <w:t>。</w:t>
      </w:r>
      <w:r>
        <w:rPr>
          <w:rFonts w:hint="eastAsia" w:ascii="仿宋" w:hAnsi="仿宋" w:eastAsia="仿宋" w:cs="仿宋"/>
          <w:color w:val="auto"/>
          <w:sz w:val="32"/>
          <w:szCs w:val="32"/>
          <w:highlight w:val="none"/>
          <w:lang w:val="en-US" w:eastAsia="zh-CN"/>
        </w:rPr>
        <w:t>安排</w:t>
      </w:r>
      <w:r>
        <w:rPr>
          <w:rFonts w:hint="eastAsia" w:ascii="仿宋" w:hAnsi="仿宋" w:cs="仿宋"/>
          <w:color w:val="auto"/>
          <w:sz w:val="32"/>
          <w:szCs w:val="32"/>
          <w:highlight w:val="none"/>
          <w:lang w:val="en-US" w:eastAsia="zh-CN"/>
        </w:rPr>
        <w:t>文化旅游</w:t>
      </w:r>
      <w:r>
        <w:rPr>
          <w:rFonts w:hint="eastAsia" w:ascii="仿宋" w:hAnsi="仿宋" w:eastAsia="仿宋" w:cs="仿宋"/>
          <w:color w:val="auto"/>
          <w:sz w:val="32"/>
          <w:szCs w:val="32"/>
          <w:highlight w:val="none"/>
          <w:lang w:val="en-US" w:eastAsia="zh-CN"/>
        </w:rPr>
        <w:t>支出1.75亿元，加快推进野生动物园、黄土地质公园二期项目建设，启动展览馆、李宁体育小镇等项目，完善提升民歌博物馆和</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三馆一中心”</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打造全国文化旅游名片；持续开展</w:t>
      </w:r>
      <w:r>
        <w:rPr>
          <w:rFonts w:hint="eastAsia" w:ascii="仿宋" w:hAnsi="仿宋" w:eastAsia="仿宋" w:cs="仿宋"/>
          <w:color w:val="auto"/>
          <w:sz w:val="32"/>
          <w:szCs w:val="32"/>
          <w:highlight w:val="none"/>
        </w:rPr>
        <w:t>大美榆阳系列活动</w:t>
      </w:r>
      <w:r>
        <w:rPr>
          <w:rFonts w:hint="eastAsia" w:ascii="仿宋" w:hAnsi="仿宋" w:eastAsia="仿宋" w:cs="仿宋"/>
          <w:color w:val="auto"/>
          <w:sz w:val="32"/>
          <w:szCs w:val="32"/>
          <w:highlight w:val="none"/>
          <w:lang w:eastAsia="zh-CN"/>
        </w:rPr>
        <w:t>，不断满足人民美好精神生活新需要。</w:t>
      </w:r>
    </w:p>
    <w:p>
      <w:pPr>
        <w:keepNext w:val="0"/>
        <w:keepLines w:val="0"/>
        <w:pageBreakBefore w:val="0"/>
        <w:kinsoku/>
        <w:wordWrap/>
        <w:overflowPunct/>
        <w:topLinePunct w:val="0"/>
        <w:autoSpaceDE/>
        <w:autoSpaceDN/>
        <w:bidi w:val="0"/>
        <w:adjustRightInd/>
        <w:snapToGrid/>
        <w:spacing w:line="660" w:lineRule="exact"/>
        <w:ind w:right="0" w:rightChars="0" w:firstLine="643" w:firstLineChars="200"/>
        <w:textAlignment w:val="auto"/>
        <w:rPr>
          <w:rFonts w:hint="eastAsia" w:ascii="仿宋" w:hAnsi="仿宋" w:eastAsia="仿宋" w:cs="仿宋"/>
          <w:b/>
          <w:bCs/>
          <w:color w:val="auto"/>
          <w:sz w:val="32"/>
          <w:szCs w:val="32"/>
          <w:highlight w:val="none"/>
        </w:rPr>
      </w:pPr>
      <w:r>
        <w:rPr>
          <w:rFonts w:hint="eastAsia" w:ascii="仿宋" w:hAnsi="仿宋" w:cs="仿宋"/>
          <w:b/>
          <w:bCs/>
          <w:color w:val="auto"/>
          <w:sz w:val="32"/>
          <w:szCs w:val="32"/>
          <w:highlight w:val="none"/>
          <w:lang w:eastAsia="zh-CN"/>
        </w:rPr>
        <w:t>（</w:t>
      </w:r>
      <w:r>
        <w:rPr>
          <w:rFonts w:hint="eastAsia" w:ascii="仿宋" w:hAnsi="仿宋" w:cs="仿宋"/>
          <w:b/>
          <w:bCs/>
          <w:color w:val="auto"/>
          <w:sz w:val="32"/>
          <w:szCs w:val="32"/>
          <w:highlight w:val="none"/>
          <w:lang w:val="en-US" w:eastAsia="zh-CN"/>
        </w:rPr>
        <w:t>五）</w:t>
      </w:r>
      <w:r>
        <w:rPr>
          <w:rFonts w:hint="eastAsia" w:ascii="仿宋" w:hAnsi="仿宋" w:eastAsia="仿宋" w:cs="仿宋"/>
          <w:b/>
          <w:bCs/>
          <w:color w:val="auto"/>
          <w:sz w:val="32"/>
          <w:szCs w:val="32"/>
          <w:highlight w:val="none"/>
          <w:lang w:eastAsia="zh-CN"/>
        </w:rPr>
        <w:t>聚</w:t>
      </w:r>
      <w:r>
        <w:rPr>
          <w:rFonts w:hint="eastAsia" w:ascii="仿宋" w:hAnsi="仿宋" w:eastAsia="仿宋" w:cs="仿宋"/>
          <w:b/>
          <w:bCs/>
          <w:color w:val="auto"/>
          <w:sz w:val="32"/>
          <w:szCs w:val="32"/>
          <w:highlight w:val="none"/>
          <w:lang w:val="en-US" w:eastAsia="zh-CN"/>
        </w:rPr>
        <w:t>焦</w:t>
      </w:r>
      <w:r>
        <w:rPr>
          <w:rFonts w:hint="eastAsia" w:ascii="仿宋" w:hAnsi="仿宋" w:cs="仿宋"/>
          <w:b/>
          <w:bCs/>
          <w:color w:val="auto"/>
          <w:sz w:val="32"/>
          <w:szCs w:val="32"/>
          <w:highlight w:val="none"/>
          <w:lang w:val="en-US" w:eastAsia="zh-CN"/>
        </w:rPr>
        <w:t>提高效益</w:t>
      </w:r>
      <w:r>
        <w:rPr>
          <w:rFonts w:hint="eastAsia" w:ascii="仿宋" w:hAnsi="仿宋" w:eastAsia="仿宋" w:cs="仿宋"/>
          <w:b/>
          <w:bCs/>
          <w:color w:val="auto"/>
          <w:sz w:val="32"/>
          <w:szCs w:val="32"/>
          <w:highlight w:val="none"/>
        </w:rPr>
        <w:t>，</w:t>
      </w:r>
      <w:r>
        <w:rPr>
          <w:rFonts w:hint="eastAsia" w:ascii="仿宋" w:hAnsi="仿宋" w:cs="仿宋"/>
          <w:b/>
          <w:bCs/>
          <w:color w:val="auto"/>
          <w:sz w:val="32"/>
          <w:szCs w:val="32"/>
          <w:highlight w:val="none"/>
          <w:lang w:val="en-US" w:eastAsia="zh-CN"/>
        </w:rPr>
        <w:t>实施管理改革</w:t>
      </w:r>
      <w:r>
        <w:rPr>
          <w:rFonts w:hint="eastAsia" w:ascii="仿宋" w:hAnsi="仿宋" w:eastAsia="仿宋" w:cs="仿宋"/>
          <w:b/>
          <w:bCs/>
          <w:color w:val="auto"/>
          <w:sz w:val="32"/>
          <w:szCs w:val="32"/>
          <w:highlight w:val="none"/>
          <w:lang w:eastAsia="zh-CN"/>
        </w:rPr>
        <w:t>，</w:t>
      </w:r>
      <w:r>
        <w:rPr>
          <w:rFonts w:hint="eastAsia" w:ascii="仿宋" w:hAnsi="仿宋" w:cs="仿宋"/>
          <w:b/>
          <w:bCs/>
          <w:color w:val="auto"/>
          <w:sz w:val="32"/>
          <w:szCs w:val="32"/>
          <w:highlight w:val="none"/>
          <w:lang w:val="en-US" w:eastAsia="zh-CN"/>
        </w:rPr>
        <w:t>加快构进现代财政制度</w:t>
      </w:r>
      <w:r>
        <w:rPr>
          <w:rFonts w:hint="eastAsia" w:ascii="仿宋" w:hAnsi="仿宋" w:eastAsia="仿宋" w:cs="仿宋"/>
          <w:b/>
          <w:bCs/>
          <w:color w:val="auto"/>
          <w:sz w:val="32"/>
          <w:szCs w:val="32"/>
          <w:highlight w:val="none"/>
          <w:lang w:eastAsia="zh-CN"/>
        </w:rPr>
        <w:t>。</w:t>
      </w:r>
    </w:p>
    <w:p>
      <w:pPr>
        <w:pStyle w:val="6"/>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660" w:lineRule="exact"/>
        <w:ind w:right="0" w:rightChars="0" w:firstLine="643" w:firstLineChars="200"/>
        <w:jc w:val="both"/>
        <w:textAlignment w:val="auto"/>
        <w:rPr>
          <w:rFonts w:hint="eastAsia" w:ascii="仿宋" w:hAnsi="仿宋" w:eastAsia="仿宋" w:cs="仿宋"/>
          <w:color w:val="auto"/>
          <w:sz w:val="32"/>
          <w:szCs w:val="32"/>
          <w:highlight w:val="none"/>
        </w:rPr>
      </w:pPr>
      <w:r>
        <w:rPr>
          <w:rFonts w:hint="eastAsia" w:ascii="仿宋" w:hAnsi="仿宋" w:cs="仿宋"/>
          <w:b/>
          <w:bCs/>
          <w:color w:val="auto"/>
          <w:sz w:val="32"/>
          <w:szCs w:val="32"/>
          <w:highlight w:val="none"/>
          <w:lang w:val="en-US" w:eastAsia="zh-CN"/>
        </w:rPr>
        <w:t>一是</w:t>
      </w:r>
      <w:r>
        <w:rPr>
          <w:rFonts w:hint="eastAsia" w:ascii="仿宋" w:hAnsi="仿宋" w:cs="仿宋"/>
          <w:color w:val="auto"/>
          <w:sz w:val="32"/>
          <w:szCs w:val="32"/>
          <w:highlight w:val="none"/>
          <w:lang w:val="en-US" w:eastAsia="zh-CN"/>
        </w:rPr>
        <w:t>细化预算，抓预算管理改革。</w:t>
      </w:r>
      <w:r>
        <w:rPr>
          <w:rFonts w:hint="eastAsia" w:ascii="仿宋" w:hAnsi="仿宋" w:eastAsia="仿宋" w:cs="仿宋"/>
          <w:color w:val="auto"/>
          <w:sz w:val="32"/>
          <w:szCs w:val="32"/>
          <w:highlight w:val="none"/>
        </w:rPr>
        <w:t>加强财政综合管理</w:t>
      </w:r>
      <w:r>
        <w:rPr>
          <w:rFonts w:hint="eastAsia" w:ascii="仿宋" w:hAnsi="仿宋" w:eastAsia="仿宋" w:cs="仿宋"/>
          <w:color w:val="auto"/>
          <w:sz w:val="32"/>
          <w:szCs w:val="32"/>
          <w:highlight w:val="none"/>
          <w:lang w:eastAsia="zh-CN"/>
        </w:rPr>
        <w:t>，统筹使用各类资金，按照收入一个笼子，支出一个口子，</w:t>
      </w:r>
      <w:r>
        <w:rPr>
          <w:rFonts w:hint="eastAsia" w:ascii="仿宋" w:hAnsi="仿宋" w:eastAsia="仿宋" w:cs="仿宋"/>
          <w:color w:val="auto"/>
          <w:sz w:val="32"/>
          <w:szCs w:val="32"/>
          <w:highlight w:val="none"/>
        </w:rPr>
        <w:t>提高预算编制的精细水平</w:t>
      </w:r>
      <w:r>
        <w:rPr>
          <w:rFonts w:hint="eastAsia" w:ascii="仿宋" w:hAnsi="仿宋" w:eastAsia="仿宋" w:cs="仿宋"/>
          <w:color w:val="auto"/>
          <w:sz w:val="32"/>
          <w:szCs w:val="32"/>
          <w:highlight w:val="none"/>
          <w:lang w:eastAsia="zh-CN"/>
        </w:rPr>
        <w:t>。</w:t>
      </w:r>
      <w:r>
        <w:rPr>
          <w:rFonts w:hint="eastAsia" w:ascii="仿宋" w:hAnsi="仿宋" w:cs="仿宋"/>
          <w:color w:val="auto"/>
          <w:sz w:val="32"/>
          <w:szCs w:val="32"/>
          <w:highlight w:val="none"/>
          <w:lang w:val="en-US" w:eastAsia="zh-CN"/>
        </w:rPr>
        <w:t>改革财政预算和资金拨付机制，由乡镇、街道承担的重点项目建设所需经费，由行业部门年初明确目标任务、责任主体和评价指标，相应经费直接预算到乡镇、街道。</w:t>
      </w:r>
      <w:r>
        <w:rPr>
          <w:rFonts w:hint="eastAsia" w:ascii="仿宋" w:hAnsi="仿宋" w:eastAsia="仿宋" w:cs="仿宋"/>
          <w:color w:val="auto"/>
          <w:sz w:val="32"/>
          <w:szCs w:val="32"/>
          <w:highlight w:val="none"/>
        </w:rPr>
        <w:t>加快项目预算标准体系建设，建立预算编制负面清单，细化预算，杜绝二次分配</w:t>
      </w:r>
      <w:r>
        <w:rPr>
          <w:rFonts w:hint="eastAsia" w:ascii="仿宋" w:hAnsi="仿宋" w:cs="仿宋"/>
          <w:color w:val="auto"/>
          <w:sz w:val="32"/>
          <w:szCs w:val="32"/>
          <w:highlight w:val="none"/>
          <w:lang w:eastAsia="zh-CN"/>
        </w:rPr>
        <w:t>。</w:t>
      </w:r>
      <w:r>
        <w:rPr>
          <w:rFonts w:hint="eastAsia" w:ascii="仿宋" w:hAnsi="仿宋" w:cs="仿宋"/>
          <w:b/>
          <w:bCs/>
          <w:color w:val="auto"/>
          <w:sz w:val="32"/>
          <w:szCs w:val="32"/>
          <w:highlight w:val="none"/>
          <w:lang w:val="en-US" w:eastAsia="zh-CN"/>
        </w:rPr>
        <w:t>二是</w:t>
      </w:r>
      <w:r>
        <w:rPr>
          <w:rFonts w:hint="eastAsia" w:ascii="仿宋" w:hAnsi="仿宋" w:cs="仿宋"/>
          <w:color w:val="auto"/>
          <w:sz w:val="32"/>
          <w:szCs w:val="32"/>
          <w:highlight w:val="none"/>
          <w:lang w:val="en-US" w:eastAsia="zh-CN"/>
        </w:rPr>
        <w:t>强化调度，抓支出管理改革。夯实项目库建设，提前做好项目谋划，推动项目实施，加快支出进度。6月份仍未制定实施方案的项目建议调整，9月份仍未落实实施方案的项目资金财政收回统筹使用。</w:t>
      </w:r>
      <w:r>
        <w:rPr>
          <w:rFonts w:hint="eastAsia" w:ascii="仿宋" w:hAnsi="仿宋" w:eastAsia="仿宋" w:cs="仿宋"/>
          <w:color w:val="auto"/>
          <w:sz w:val="32"/>
          <w:szCs w:val="32"/>
          <w:highlight w:val="none"/>
        </w:rPr>
        <w:t>全面推广“陕西财政云”，加强上线后业务培训指导，</w:t>
      </w:r>
      <w:r>
        <w:rPr>
          <w:rFonts w:hint="eastAsia" w:ascii="仿宋" w:hAnsi="仿宋" w:cs="仿宋"/>
          <w:color w:val="auto"/>
          <w:sz w:val="32"/>
          <w:szCs w:val="32"/>
          <w:highlight w:val="none"/>
          <w:lang w:val="en-US" w:eastAsia="zh-CN"/>
        </w:rPr>
        <w:t>进一步简化程序，减少文件传递，取消繁琐审批，强化内部监控，</w:t>
      </w:r>
      <w:r>
        <w:rPr>
          <w:rFonts w:hint="eastAsia" w:ascii="仿宋" w:hAnsi="仿宋" w:eastAsia="仿宋" w:cs="仿宋"/>
          <w:color w:val="auto"/>
          <w:sz w:val="32"/>
          <w:szCs w:val="32"/>
          <w:highlight w:val="none"/>
        </w:rPr>
        <w:t>提高财政工作效率和信息化水平</w:t>
      </w:r>
      <w:r>
        <w:rPr>
          <w:rFonts w:hint="eastAsia" w:ascii="仿宋" w:hAnsi="仿宋" w:cs="仿宋"/>
          <w:color w:val="auto"/>
          <w:sz w:val="32"/>
          <w:szCs w:val="32"/>
          <w:highlight w:val="none"/>
          <w:lang w:eastAsia="zh-CN"/>
        </w:rPr>
        <w:t>。</w:t>
      </w:r>
      <w:r>
        <w:rPr>
          <w:rFonts w:hint="eastAsia" w:ascii="仿宋" w:hAnsi="仿宋" w:cs="仿宋"/>
          <w:color w:val="auto"/>
          <w:sz w:val="32"/>
          <w:szCs w:val="32"/>
          <w:highlight w:val="none"/>
          <w:lang w:val="en-US" w:eastAsia="zh-CN"/>
        </w:rPr>
        <w:t>严格落实支出进度考核办法，通过绩效监控、人大联网监督、审计督查，强化支出进度，</w:t>
      </w:r>
      <w:r>
        <w:rPr>
          <w:rFonts w:hint="eastAsia" w:ascii="仿宋" w:hAnsi="仿宋" w:eastAsia="仿宋" w:cs="仿宋"/>
          <w:color w:val="auto"/>
          <w:sz w:val="32"/>
          <w:szCs w:val="32"/>
          <w:highlight w:val="none"/>
        </w:rPr>
        <w:t>提高预算执行</w:t>
      </w:r>
      <w:r>
        <w:rPr>
          <w:rFonts w:hint="eastAsia" w:ascii="仿宋" w:hAnsi="仿宋" w:eastAsia="仿宋" w:cs="仿宋"/>
          <w:color w:val="auto"/>
          <w:sz w:val="32"/>
          <w:szCs w:val="32"/>
          <w:highlight w:val="none"/>
          <w:lang w:val="en-US" w:eastAsia="zh-CN"/>
        </w:rPr>
        <w:t>率</w:t>
      </w:r>
      <w:r>
        <w:rPr>
          <w:rFonts w:hint="eastAsia" w:ascii="仿宋" w:hAnsi="仿宋" w:cs="仿宋"/>
          <w:color w:val="auto"/>
          <w:sz w:val="32"/>
          <w:szCs w:val="32"/>
          <w:highlight w:val="none"/>
          <w:lang w:eastAsia="zh-CN"/>
        </w:rPr>
        <w:t>。</w:t>
      </w:r>
      <w:r>
        <w:rPr>
          <w:rFonts w:hint="eastAsia" w:ascii="仿宋" w:hAnsi="仿宋" w:cs="仿宋"/>
          <w:b/>
          <w:bCs/>
          <w:color w:val="auto"/>
          <w:sz w:val="32"/>
          <w:szCs w:val="32"/>
          <w:highlight w:val="none"/>
          <w:lang w:val="en-US" w:eastAsia="zh-CN"/>
        </w:rPr>
        <w:t>三是</w:t>
      </w:r>
      <w:r>
        <w:rPr>
          <w:rFonts w:hint="eastAsia" w:ascii="仿宋" w:hAnsi="仿宋" w:cs="仿宋"/>
          <w:color w:val="auto"/>
          <w:sz w:val="32"/>
          <w:szCs w:val="32"/>
          <w:highlight w:val="none"/>
          <w:lang w:val="en-US" w:eastAsia="zh-CN"/>
        </w:rPr>
        <w:t>提质增效，抓绩效管理改革。</w:t>
      </w:r>
      <w:r>
        <w:rPr>
          <w:rFonts w:hint="eastAsia" w:ascii="仿宋" w:hAnsi="仿宋" w:eastAsia="仿宋" w:cs="仿宋"/>
          <w:color w:val="auto"/>
          <w:sz w:val="32"/>
          <w:szCs w:val="32"/>
          <w:highlight w:val="none"/>
        </w:rPr>
        <w:t>全面</w:t>
      </w:r>
      <w:r>
        <w:rPr>
          <w:rFonts w:hint="eastAsia" w:ascii="仿宋" w:hAnsi="仿宋" w:cs="仿宋"/>
          <w:color w:val="auto"/>
          <w:sz w:val="32"/>
          <w:szCs w:val="32"/>
          <w:highlight w:val="none"/>
          <w:lang w:val="en-US" w:eastAsia="zh-CN"/>
        </w:rPr>
        <w:t>实施</w:t>
      </w:r>
      <w:r>
        <w:rPr>
          <w:rFonts w:hint="eastAsia" w:ascii="仿宋" w:hAnsi="仿宋" w:eastAsia="仿宋" w:cs="仿宋"/>
          <w:color w:val="auto"/>
          <w:sz w:val="32"/>
          <w:szCs w:val="32"/>
          <w:highlight w:val="none"/>
        </w:rPr>
        <w:t>财政预算绩效管理，</w:t>
      </w:r>
      <w:r>
        <w:rPr>
          <w:rFonts w:hint="eastAsia" w:ascii="仿宋" w:hAnsi="仿宋" w:cs="仿宋"/>
          <w:color w:val="auto"/>
          <w:sz w:val="32"/>
          <w:szCs w:val="32"/>
          <w:highlight w:val="none"/>
          <w:lang w:val="en-US" w:eastAsia="zh-CN"/>
        </w:rPr>
        <w:t>贯彻“花钱必问效，无效必问责”的绩效理念，</w:t>
      </w:r>
      <w:r>
        <w:rPr>
          <w:rFonts w:hint="eastAsia" w:ascii="仿宋" w:hAnsi="仿宋" w:eastAsia="仿宋" w:cs="仿宋"/>
          <w:color w:val="auto"/>
          <w:sz w:val="32"/>
          <w:szCs w:val="32"/>
          <w:highlight w:val="none"/>
        </w:rPr>
        <w:t>按照“全方位、全过程、全覆盖”的要求，</w:t>
      </w:r>
      <w:r>
        <w:rPr>
          <w:rFonts w:hint="eastAsia" w:ascii="仿宋" w:hAnsi="仿宋" w:cs="仿宋"/>
          <w:color w:val="auto"/>
          <w:sz w:val="32"/>
          <w:szCs w:val="32"/>
          <w:highlight w:val="none"/>
          <w:lang w:val="en-US" w:eastAsia="zh-CN"/>
        </w:rPr>
        <w:t>把绩效目标设置作为预算安排的前置条件，未按要求设置绩效目标或者绩效目标审核未通过的项目不安排预算，</w:t>
      </w:r>
      <w:r>
        <w:rPr>
          <w:rFonts w:hint="eastAsia" w:ascii="仿宋" w:hAnsi="仿宋" w:eastAsia="仿宋" w:cs="仿宋"/>
          <w:color w:val="auto"/>
          <w:sz w:val="32"/>
          <w:szCs w:val="32"/>
          <w:highlight w:val="none"/>
        </w:rPr>
        <w:t>深化部门项目绩效自评和整体绩效评价，加强预算绩效日常运行跟踪监控管理，建立绩效评价结果与预算安排和政策调整挂钩机制，硬化预算绩效责任与激励约束</w:t>
      </w:r>
      <w:r>
        <w:rPr>
          <w:rFonts w:hint="eastAsia" w:ascii="仿宋" w:hAnsi="仿宋" w:cs="仿宋"/>
          <w:color w:val="auto"/>
          <w:sz w:val="32"/>
          <w:szCs w:val="32"/>
          <w:highlight w:val="none"/>
          <w:lang w:eastAsia="zh-CN"/>
        </w:rPr>
        <w:t>。</w:t>
      </w:r>
      <w:r>
        <w:rPr>
          <w:rFonts w:hint="eastAsia" w:ascii="仿宋" w:hAnsi="仿宋" w:cs="仿宋"/>
          <w:b/>
          <w:bCs/>
          <w:color w:val="auto"/>
          <w:sz w:val="32"/>
          <w:szCs w:val="32"/>
          <w:highlight w:val="none"/>
          <w:lang w:val="en-US" w:eastAsia="zh-CN"/>
        </w:rPr>
        <w:t>四是</w:t>
      </w:r>
      <w:r>
        <w:rPr>
          <w:rFonts w:hint="eastAsia" w:ascii="仿宋" w:hAnsi="仿宋" w:eastAsia="仿宋" w:cs="仿宋"/>
          <w:color w:val="auto"/>
          <w:sz w:val="32"/>
          <w:szCs w:val="32"/>
          <w:highlight w:val="none"/>
        </w:rPr>
        <w:t>安全高效</w:t>
      </w:r>
      <w:r>
        <w:rPr>
          <w:rFonts w:hint="eastAsia" w:ascii="仿宋" w:hAnsi="仿宋" w:cs="仿宋"/>
          <w:color w:val="auto"/>
          <w:sz w:val="32"/>
          <w:szCs w:val="32"/>
          <w:highlight w:val="none"/>
          <w:lang w:eastAsia="zh-CN"/>
        </w:rPr>
        <w:t>，</w:t>
      </w:r>
      <w:r>
        <w:rPr>
          <w:rFonts w:hint="eastAsia" w:ascii="仿宋" w:hAnsi="仿宋" w:cs="仿宋"/>
          <w:color w:val="auto"/>
          <w:sz w:val="32"/>
          <w:szCs w:val="32"/>
          <w:highlight w:val="none"/>
          <w:lang w:val="en-US" w:eastAsia="zh-CN"/>
        </w:rPr>
        <w:t>抓</w:t>
      </w:r>
      <w:r>
        <w:rPr>
          <w:rFonts w:hint="eastAsia" w:ascii="仿宋" w:hAnsi="仿宋" w:eastAsia="仿宋" w:cs="仿宋"/>
          <w:color w:val="auto"/>
          <w:sz w:val="32"/>
          <w:szCs w:val="32"/>
          <w:highlight w:val="none"/>
        </w:rPr>
        <w:t>财政资金监管</w:t>
      </w:r>
      <w:r>
        <w:rPr>
          <w:rFonts w:hint="eastAsia" w:ascii="仿宋" w:hAnsi="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围绕构建覆盖财政资金运行全过程监督的体系目标，建设科学决策、规范运行、严格监管、公开透明、绩效评价、责任追究的财政资金监督管理新机制，出台</w:t>
      </w:r>
      <w:r>
        <w:rPr>
          <w:rFonts w:hint="eastAsia" w:ascii="仿宋" w:hAnsi="仿宋" w:cs="仿宋"/>
          <w:color w:val="auto"/>
          <w:sz w:val="32"/>
          <w:szCs w:val="32"/>
          <w:highlight w:val="none"/>
          <w:lang w:val="en-US" w:eastAsia="zh-CN"/>
        </w:rPr>
        <w:t>财政</w:t>
      </w:r>
      <w:r>
        <w:rPr>
          <w:rFonts w:hint="eastAsia" w:ascii="仿宋" w:hAnsi="仿宋" w:eastAsia="仿宋" w:cs="仿宋"/>
          <w:color w:val="auto"/>
          <w:sz w:val="32"/>
          <w:szCs w:val="32"/>
          <w:highlight w:val="none"/>
          <w:lang w:val="en-US" w:eastAsia="zh-CN"/>
        </w:rPr>
        <w:t>资金监管办法，</w:t>
      </w:r>
      <w:r>
        <w:rPr>
          <w:rFonts w:hint="eastAsia" w:ascii="仿宋" w:hAnsi="仿宋" w:cs="仿宋"/>
          <w:color w:val="auto"/>
          <w:sz w:val="32"/>
          <w:szCs w:val="32"/>
          <w:highlight w:val="none"/>
          <w:lang w:val="en-US" w:eastAsia="zh-CN"/>
        </w:rPr>
        <w:t>从部门预算编制、专项资金设立、资金拨付、资金绩效、资产管理等全方位进行监管，明确责任分工，强化责任追究</w:t>
      </w:r>
      <w:r>
        <w:rPr>
          <w:rFonts w:hint="eastAsia" w:ascii="仿宋" w:hAnsi="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确保资金分配决策更科学、资金运行过程更规范、资金存放支付更安全、资金使用效果更明显。</w:t>
      </w:r>
      <w:r>
        <w:rPr>
          <w:rFonts w:hint="eastAsia" w:ascii="仿宋" w:hAnsi="仿宋" w:cs="仿宋"/>
          <w:b/>
          <w:bCs/>
          <w:color w:val="auto"/>
          <w:sz w:val="32"/>
          <w:szCs w:val="32"/>
          <w:highlight w:val="none"/>
          <w:lang w:val="en-US" w:eastAsia="zh-CN"/>
        </w:rPr>
        <w:t>五是</w:t>
      </w:r>
      <w:r>
        <w:rPr>
          <w:rFonts w:hint="eastAsia" w:ascii="仿宋" w:hAnsi="仿宋" w:eastAsia="仿宋" w:cs="仿宋"/>
          <w:color w:val="auto"/>
          <w:sz w:val="32"/>
          <w:szCs w:val="32"/>
          <w:highlight w:val="none"/>
          <w:shd w:val="clear" w:color="auto" w:fill="FFFFFF"/>
        </w:rPr>
        <w:t>防范风险</w:t>
      </w:r>
      <w:r>
        <w:rPr>
          <w:rFonts w:hint="eastAsia" w:ascii="仿宋" w:hAnsi="仿宋" w:cs="仿宋"/>
          <w:color w:val="auto"/>
          <w:sz w:val="32"/>
          <w:szCs w:val="32"/>
          <w:highlight w:val="none"/>
          <w:shd w:val="clear" w:color="auto" w:fill="FFFFFF"/>
          <w:lang w:eastAsia="zh-CN"/>
        </w:rPr>
        <w:t>，</w:t>
      </w:r>
      <w:r>
        <w:rPr>
          <w:rFonts w:hint="eastAsia" w:ascii="仿宋" w:hAnsi="仿宋" w:cs="仿宋"/>
          <w:color w:val="auto"/>
          <w:sz w:val="32"/>
          <w:szCs w:val="32"/>
          <w:highlight w:val="none"/>
          <w:lang w:val="en-US" w:eastAsia="zh-CN"/>
        </w:rPr>
        <w:t>抓政府债务管理</w:t>
      </w:r>
      <w:r>
        <w:rPr>
          <w:rFonts w:hint="eastAsia" w:ascii="仿宋" w:hAnsi="仿宋" w:cs="仿宋"/>
          <w:color w:val="auto"/>
          <w:sz w:val="32"/>
          <w:szCs w:val="32"/>
          <w:highlight w:val="none"/>
          <w:shd w:val="clear" w:color="auto" w:fill="FFFFFF"/>
          <w:lang w:eastAsia="zh-CN"/>
        </w:rPr>
        <w:t>。</w:t>
      </w:r>
      <w:r>
        <w:rPr>
          <w:rFonts w:hint="eastAsia" w:ascii="仿宋" w:hAnsi="仿宋" w:eastAsia="仿宋" w:cs="仿宋"/>
          <w:color w:val="auto"/>
          <w:sz w:val="32"/>
          <w:szCs w:val="32"/>
          <w:highlight w:val="none"/>
        </w:rPr>
        <w:t>建立债务风险预警和监测机制，</w:t>
      </w:r>
      <w:r>
        <w:rPr>
          <w:rFonts w:hint="eastAsia" w:ascii="仿宋" w:hAnsi="仿宋" w:cs="仿宋"/>
          <w:color w:val="auto"/>
          <w:sz w:val="32"/>
          <w:szCs w:val="32"/>
          <w:highlight w:val="none"/>
          <w:lang w:val="en-US" w:eastAsia="zh-CN"/>
        </w:rPr>
        <w:t>严格规范举债行为，</w:t>
      </w:r>
      <w:r>
        <w:rPr>
          <w:rFonts w:hint="eastAsia" w:ascii="仿宋" w:hAnsi="仿宋" w:eastAsia="仿宋" w:cs="仿宋"/>
          <w:color w:val="auto"/>
          <w:sz w:val="32"/>
          <w:szCs w:val="32"/>
          <w:highlight w:val="none"/>
          <w:shd w:val="clear" w:color="auto" w:fill="FFFFFF"/>
        </w:rPr>
        <w:t>安排资金4.5亿元，加快债务</w:t>
      </w:r>
      <w:r>
        <w:rPr>
          <w:rFonts w:hint="eastAsia" w:ascii="仿宋" w:hAnsi="仿宋" w:cs="仿宋"/>
          <w:color w:val="auto"/>
          <w:sz w:val="32"/>
          <w:szCs w:val="32"/>
          <w:highlight w:val="none"/>
          <w:shd w:val="clear" w:color="auto" w:fill="FFFFFF"/>
          <w:lang w:val="en-US" w:eastAsia="zh-CN"/>
        </w:rPr>
        <w:t>化解力度</w:t>
      </w:r>
      <w:r>
        <w:rPr>
          <w:rFonts w:hint="eastAsia" w:ascii="仿宋" w:hAnsi="仿宋" w:eastAsia="仿宋" w:cs="仿宋"/>
          <w:color w:val="auto"/>
          <w:sz w:val="32"/>
          <w:szCs w:val="32"/>
          <w:highlight w:val="none"/>
          <w:shd w:val="clear" w:color="auto" w:fill="FFFFFF"/>
        </w:rPr>
        <w:t>，积极降低政府债务率，</w:t>
      </w:r>
      <w:r>
        <w:rPr>
          <w:rFonts w:hint="eastAsia" w:ascii="仿宋" w:hAnsi="仿宋" w:cs="仿宋"/>
          <w:color w:val="auto"/>
          <w:sz w:val="32"/>
          <w:szCs w:val="32"/>
          <w:highlight w:val="none"/>
          <w:shd w:val="clear" w:color="auto" w:fill="FFFFFF"/>
          <w:lang w:val="en-US" w:eastAsia="zh-CN"/>
        </w:rPr>
        <w:t>实现</w:t>
      </w:r>
      <w:r>
        <w:rPr>
          <w:rFonts w:hint="eastAsia" w:ascii="仿宋" w:hAnsi="仿宋" w:eastAsia="仿宋" w:cs="仿宋"/>
          <w:color w:val="auto"/>
          <w:sz w:val="32"/>
          <w:szCs w:val="32"/>
          <w:highlight w:val="none"/>
          <w:shd w:val="clear" w:color="auto" w:fill="FFFFFF"/>
        </w:rPr>
        <w:t>退出债务风险预警</w:t>
      </w:r>
      <w:r>
        <w:rPr>
          <w:rFonts w:hint="eastAsia" w:ascii="仿宋" w:hAnsi="仿宋" w:cs="仿宋"/>
          <w:color w:val="auto"/>
          <w:sz w:val="32"/>
          <w:szCs w:val="32"/>
          <w:highlight w:val="none"/>
          <w:shd w:val="clear" w:color="auto" w:fill="FFFFFF"/>
          <w:lang w:val="en-US" w:eastAsia="zh-CN"/>
        </w:rPr>
        <w:t>目标</w:t>
      </w:r>
      <w:r>
        <w:rPr>
          <w:rFonts w:hint="eastAsia" w:ascii="仿宋" w:hAnsi="仿宋" w:eastAsia="仿宋" w:cs="仿宋"/>
          <w:color w:val="auto"/>
          <w:sz w:val="32"/>
          <w:szCs w:val="32"/>
          <w:highlight w:val="none"/>
        </w:rPr>
        <w:t>，切实防范债务风险</w:t>
      </w:r>
      <w:r>
        <w:rPr>
          <w:rFonts w:hint="eastAsia" w:ascii="仿宋" w:hAnsi="仿宋" w:cs="仿宋"/>
          <w:color w:val="auto"/>
          <w:sz w:val="32"/>
          <w:szCs w:val="32"/>
          <w:highlight w:val="none"/>
          <w:lang w:eastAsia="zh-CN"/>
        </w:rPr>
        <w:t>。</w:t>
      </w:r>
      <w:r>
        <w:rPr>
          <w:rFonts w:hint="eastAsia" w:ascii="仿宋" w:hAnsi="仿宋" w:cs="仿宋"/>
          <w:b/>
          <w:bCs/>
          <w:color w:val="auto"/>
          <w:sz w:val="32"/>
          <w:szCs w:val="32"/>
          <w:highlight w:val="none"/>
          <w:lang w:val="en-US" w:eastAsia="zh-CN"/>
        </w:rPr>
        <w:t>六是</w:t>
      </w:r>
      <w:r>
        <w:rPr>
          <w:rFonts w:hint="eastAsia" w:ascii="仿宋" w:hAnsi="仿宋" w:cs="仿宋"/>
          <w:b w:val="0"/>
          <w:bCs w:val="0"/>
          <w:color w:val="auto"/>
          <w:sz w:val="32"/>
          <w:szCs w:val="32"/>
          <w:highlight w:val="none"/>
          <w:lang w:val="en-US" w:eastAsia="zh-CN"/>
        </w:rPr>
        <w:t>有效监督，抓</w:t>
      </w:r>
      <w:r>
        <w:rPr>
          <w:rFonts w:hint="eastAsia" w:ascii="仿宋" w:hAnsi="仿宋" w:eastAsia="仿宋" w:cs="仿宋"/>
          <w:color w:val="auto"/>
          <w:sz w:val="32"/>
          <w:szCs w:val="32"/>
          <w:highlight w:val="none"/>
        </w:rPr>
        <w:t>国有资产管理</w:t>
      </w:r>
      <w:r>
        <w:rPr>
          <w:rFonts w:hint="eastAsia" w:ascii="仿宋" w:hAnsi="仿宋" w:cs="仿宋"/>
          <w:color w:val="auto"/>
          <w:sz w:val="32"/>
          <w:szCs w:val="32"/>
          <w:highlight w:val="none"/>
          <w:lang w:eastAsia="zh-CN"/>
        </w:rPr>
        <w:t>。</w:t>
      </w:r>
      <w:r>
        <w:rPr>
          <w:rFonts w:hint="eastAsia" w:ascii="仿宋" w:hAnsi="仿宋" w:eastAsia="仿宋" w:cs="仿宋"/>
          <w:color w:val="auto"/>
          <w:sz w:val="32"/>
          <w:szCs w:val="32"/>
          <w:highlight w:val="none"/>
        </w:rPr>
        <w:t>进一步规范行政事业单位国有资产日常管理，加大闲置国有资产</w:t>
      </w:r>
      <w:r>
        <w:rPr>
          <w:rFonts w:hint="eastAsia" w:ascii="仿宋" w:hAnsi="仿宋" w:cs="仿宋"/>
          <w:color w:val="auto"/>
          <w:sz w:val="32"/>
          <w:szCs w:val="32"/>
          <w:highlight w:val="none"/>
          <w:lang w:val="en-US" w:eastAsia="zh-CN"/>
        </w:rPr>
        <w:t>盘活处置力度</w:t>
      </w:r>
      <w:r>
        <w:rPr>
          <w:rFonts w:hint="eastAsia" w:ascii="仿宋" w:hAnsi="仿宋" w:eastAsia="仿宋" w:cs="仿宋"/>
          <w:color w:val="auto"/>
          <w:sz w:val="32"/>
          <w:szCs w:val="32"/>
          <w:highlight w:val="none"/>
        </w:rPr>
        <w:t>，提高国有资产使用效益</w:t>
      </w:r>
      <w:r>
        <w:rPr>
          <w:rFonts w:hint="eastAsia" w:ascii="仿宋" w:hAnsi="仿宋" w:cs="仿宋"/>
          <w:color w:val="auto"/>
          <w:sz w:val="32"/>
          <w:szCs w:val="32"/>
          <w:highlight w:val="none"/>
          <w:lang w:eastAsia="zh-CN"/>
        </w:rPr>
        <w:t>。</w:t>
      </w:r>
      <w:r>
        <w:rPr>
          <w:rFonts w:hint="eastAsia" w:ascii="仿宋" w:hAnsi="仿宋" w:eastAsia="仿宋" w:cs="仿宋"/>
          <w:color w:val="auto"/>
          <w:sz w:val="32"/>
          <w:szCs w:val="32"/>
          <w:highlight w:val="none"/>
        </w:rPr>
        <w:t>制定出台企业国有资产监督管理办法，加强企业国有资产管理。</w:t>
      </w:r>
      <w:r>
        <w:rPr>
          <w:rFonts w:hint="eastAsia" w:ascii="仿宋" w:hAnsi="仿宋" w:cs="仿宋"/>
          <w:b/>
          <w:bCs/>
          <w:color w:val="auto"/>
          <w:sz w:val="32"/>
          <w:szCs w:val="32"/>
          <w:highlight w:val="none"/>
          <w:lang w:val="en-US" w:eastAsia="zh-CN"/>
        </w:rPr>
        <w:t>七是</w:t>
      </w:r>
      <w:r>
        <w:rPr>
          <w:rFonts w:hint="eastAsia" w:ascii="仿宋" w:hAnsi="仿宋" w:cs="仿宋"/>
          <w:b w:val="0"/>
          <w:bCs w:val="0"/>
          <w:color w:val="auto"/>
          <w:sz w:val="32"/>
          <w:szCs w:val="32"/>
          <w:highlight w:val="none"/>
          <w:lang w:val="en-US" w:eastAsia="zh-CN"/>
        </w:rPr>
        <w:t>多措并举，抓改革促发展。</w:t>
      </w:r>
      <w:r>
        <w:rPr>
          <w:rFonts w:hint="eastAsia" w:ascii="仿宋" w:hAnsi="仿宋" w:eastAsia="仿宋" w:cs="仿宋"/>
          <w:color w:val="auto"/>
          <w:sz w:val="32"/>
          <w:szCs w:val="32"/>
          <w:highlight w:val="none"/>
        </w:rPr>
        <w:t>积极推进乡镇、街道办事处财政所体制改革，理顺关系，配齐队伍，规范管理，提高基层财政管理水平；推进政府采购信息化建设，提高政府采购标准化和信息化建设水平；深化投融资体制改革，加快投融资平台建设；推广PPP投融资模式，拓宽投融资渠道，助推榆阳经济发展。</w:t>
      </w:r>
    </w:p>
    <w:p>
      <w:pPr>
        <w:keepNext w:val="0"/>
        <w:keepLines w:val="0"/>
        <w:pageBreakBefore w:val="0"/>
        <w:numPr>
          <w:ilvl w:val="0"/>
          <w:numId w:val="2"/>
        </w:numPr>
        <w:kinsoku/>
        <w:wordWrap/>
        <w:overflowPunct/>
        <w:topLinePunct w:val="0"/>
        <w:autoSpaceDE/>
        <w:autoSpaceDN/>
        <w:bidi w:val="0"/>
        <w:adjustRightInd/>
        <w:snapToGrid/>
        <w:spacing w:line="660" w:lineRule="exact"/>
        <w:ind w:right="0" w:rightChars="0" w:firstLine="643" w:firstLineChars="200"/>
        <w:textAlignment w:val="auto"/>
        <w:rPr>
          <w:rFonts w:hint="eastAsia" w:ascii="仿宋" w:hAnsi="仿宋" w:eastAsia="仿宋" w:cs="仿宋"/>
          <w:b/>
          <w:bCs/>
          <w:color w:val="auto"/>
          <w:sz w:val="32"/>
          <w:szCs w:val="32"/>
          <w:highlight w:val="none"/>
        </w:rPr>
      </w:pPr>
      <w:r>
        <w:rPr>
          <w:rFonts w:hint="eastAsia" w:ascii="仿宋" w:hAnsi="仿宋" w:cs="仿宋"/>
          <w:b/>
          <w:bCs/>
          <w:color w:val="auto"/>
          <w:sz w:val="32"/>
          <w:szCs w:val="32"/>
          <w:highlight w:val="none"/>
          <w:lang w:val="en-US" w:eastAsia="zh-CN"/>
        </w:rPr>
        <w:t>聚焦队伍建设，强化教育培训，锤炼专业担当的铁军</w:t>
      </w:r>
      <w:r>
        <w:rPr>
          <w:rFonts w:hint="eastAsia" w:ascii="仿宋" w:hAnsi="仿宋" w:eastAsia="仿宋" w:cs="仿宋"/>
          <w:b/>
          <w:bCs/>
          <w:color w:val="auto"/>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line="660" w:lineRule="exact"/>
        <w:ind w:right="0" w:righ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深入学习贯彻习近平新时代中国特色社会主义思想、党的十九大精神和四中全会精神，积极推进“不忘初心、牢记使命”主题教育制度化常态化，加强党建基础工作规范化，强力推动财政系统党建质量全面提升；制定目标任务，严格责任落实，坚持监督考核常态化，保障各项工作落实到位；继续加强财政干部素质教育，围绕财政改革管理的热点难点，有针对性的开展各类培训，全面提升全区财会人员和财政干部的业务素质；探索建立全区财会人员考核鼓励激励办法，从评优树模、职称聘用等方面保障财会人员的待遇，提高财会人员的工作积极性，稳定全区财会队伍；强化意识形态和全面落实从严治党主体责任，加强思想政治教育，深化廉政建设，增强财政干部纪律意识和规矩意识，树立财政良好形象。</w:t>
      </w:r>
    </w:p>
    <w:p>
      <w:pPr>
        <w:keepNext w:val="0"/>
        <w:keepLines w:val="0"/>
        <w:pageBreakBefore w:val="0"/>
        <w:kinsoku/>
        <w:wordWrap/>
        <w:overflowPunct/>
        <w:topLinePunct w:val="0"/>
        <w:autoSpaceDE/>
        <w:autoSpaceDN/>
        <w:bidi w:val="0"/>
        <w:adjustRightInd/>
        <w:snapToGrid/>
        <w:spacing w:line="660" w:lineRule="exact"/>
        <w:ind w:right="0" w:rightChars="0" w:firstLine="640"/>
        <w:textAlignment w:val="auto"/>
        <w:rPr>
          <w:rFonts w:hint="eastAsia" w:ascii="仿宋" w:hAnsi="仿宋" w:eastAsia="仿宋" w:cs="仿宋"/>
          <w:color w:val="auto"/>
          <w:sz w:val="32"/>
          <w:szCs w:val="32"/>
          <w:highlight w:val="none"/>
        </w:rPr>
      </w:pPr>
      <w:r>
        <w:rPr>
          <w:rFonts w:hint="eastAsia" w:ascii="仿宋" w:hAnsi="仿宋" w:cs="仿宋"/>
          <w:color w:val="auto"/>
          <w:sz w:val="32"/>
          <w:szCs w:val="32"/>
          <w:highlight w:val="none"/>
          <w:lang w:val="en-US" w:eastAsia="zh-CN"/>
        </w:rPr>
        <w:t>各位代表</w:t>
      </w:r>
      <w:r>
        <w:rPr>
          <w:rFonts w:hint="eastAsia" w:ascii="仿宋" w:hAnsi="仿宋" w:eastAsia="仿宋" w:cs="仿宋"/>
          <w:color w:val="auto"/>
          <w:sz w:val="32"/>
          <w:szCs w:val="32"/>
          <w:highlight w:val="none"/>
        </w:rPr>
        <w:t>、各位委员，</w:t>
      </w:r>
      <w:r>
        <w:rPr>
          <w:rFonts w:hint="eastAsia" w:ascii="仿宋" w:hAnsi="仿宋" w:eastAsia="仿宋" w:cs="仿宋"/>
          <w:i w:val="0"/>
          <w:caps w:val="0"/>
          <w:color w:val="auto"/>
          <w:spacing w:val="0"/>
          <w:sz w:val="32"/>
          <w:szCs w:val="32"/>
          <w:highlight w:val="none"/>
          <w:shd w:val="clear" w:fill="FFFFFF"/>
        </w:rPr>
        <w:t>做好今后的财政工作任务艰巨、</w:t>
      </w:r>
      <w:r>
        <w:rPr>
          <w:rFonts w:hint="eastAsia" w:ascii="仿宋" w:hAnsi="仿宋" w:cs="仿宋"/>
          <w:i w:val="0"/>
          <w:caps w:val="0"/>
          <w:color w:val="auto"/>
          <w:spacing w:val="0"/>
          <w:sz w:val="32"/>
          <w:szCs w:val="32"/>
          <w:highlight w:val="none"/>
          <w:shd w:val="clear" w:fill="FFFFFF"/>
          <w:lang w:val="en-US" w:eastAsia="zh-CN"/>
        </w:rPr>
        <w:t>使命光荣</w:t>
      </w:r>
      <w:r>
        <w:rPr>
          <w:rFonts w:hint="eastAsia" w:ascii="仿宋" w:hAnsi="仿宋" w:eastAsia="仿宋" w:cs="仿宋"/>
          <w:i w:val="0"/>
          <w:caps w:val="0"/>
          <w:color w:val="auto"/>
          <w:spacing w:val="0"/>
          <w:sz w:val="32"/>
          <w:szCs w:val="32"/>
          <w:highlight w:val="none"/>
          <w:shd w:val="clear" w:fill="FFFFFF"/>
        </w:rPr>
        <w:t>。我们</w:t>
      </w:r>
      <w:r>
        <w:rPr>
          <w:rFonts w:hint="eastAsia" w:ascii="仿宋" w:hAnsi="仿宋" w:eastAsia="仿宋" w:cs="仿宋"/>
          <w:i w:val="0"/>
          <w:caps w:val="0"/>
          <w:color w:val="auto"/>
          <w:spacing w:val="0"/>
          <w:sz w:val="32"/>
          <w:szCs w:val="32"/>
          <w:highlight w:val="none"/>
          <w:shd w:val="clear" w:fill="FFFFFF"/>
          <w:lang w:val="en-US" w:eastAsia="zh-CN"/>
        </w:rPr>
        <w:t>将</w:t>
      </w:r>
      <w:r>
        <w:rPr>
          <w:rFonts w:hint="eastAsia" w:ascii="仿宋" w:hAnsi="仿宋" w:eastAsia="仿宋" w:cs="仿宋"/>
          <w:color w:val="auto"/>
          <w:sz w:val="32"/>
          <w:szCs w:val="32"/>
          <w:highlight w:val="none"/>
        </w:rPr>
        <w:t>高举习近平新时代中国特色社会主义</w:t>
      </w:r>
      <w:r>
        <w:rPr>
          <w:rFonts w:hint="eastAsia" w:ascii="仿宋" w:hAnsi="仿宋" w:cs="仿宋"/>
          <w:color w:val="auto"/>
          <w:sz w:val="32"/>
          <w:szCs w:val="32"/>
          <w:highlight w:val="none"/>
          <w:lang w:val="en-US" w:eastAsia="zh-CN"/>
        </w:rPr>
        <w:t>思想</w:t>
      </w:r>
      <w:r>
        <w:rPr>
          <w:rFonts w:hint="eastAsia" w:ascii="仿宋" w:hAnsi="仿宋" w:eastAsia="仿宋" w:cs="仿宋"/>
          <w:color w:val="auto"/>
          <w:sz w:val="32"/>
          <w:szCs w:val="32"/>
          <w:highlight w:val="none"/>
        </w:rPr>
        <w:t>伟大旗帜，在区委的坚强领导下，自觉接受区人大监督，虚心听取区政协意见建议，</w:t>
      </w:r>
      <w:r>
        <w:rPr>
          <w:rFonts w:hint="eastAsia" w:ascii="仿宋" w:hAnsi="仿宋" w:cs="仿宋"/>
          <w:color w:val="auto"/>
          <w:sz w:val="32"/>
          <w:szCs w:val="32"/>
          <w:highlight w:val="none"/>
          <w:lang w:val="en-US" w:eastAsia="zh-CN"/>
        </w:rPr>
        <w:t>只争朝夕、不负韶华，</w:t>
      </w:r>
      <w:r>
        <w:rPr>
          <w:rFonts w:hint="eastAsia" w:ascii="仿宋" w:hAnsi="仿宋" w:eastAsia="仿宋" w:cs="仿宋"/>
          <w:color w:val="auto"/>
          <w:sz w:val="32"/>
          <w:szCs w:val="32"/>
          <w:highlight w:val="none"/>
        </w:rPr>
        <w:t>为谱写新时代榆阳高</w:t>
      </w:r>
      <w:r>
        <w:rPr>
          <w:rFonts w:hint="eastAsia" w:ascii="仿宋" w:hAnsi="仿宋" w:cs="仿宋"/>
          <w:color w:val="auto"/>
          <w:sz w:val="32"/>
          <w:szCs w:val="32"/>
          <w:highlight w:val="none"/>
          <w:lang w:val="en-US" w:eastAsia="zh-CN"/>
        </w:rPr>
        <w:t>质量</w:t>
      </w:r>
      <w:r>
        <w:rPr>
          <w:rFonts w:hint="eastAsia" w:ascii="仿宋" w:hAnsi="仿宋" w:eastAsia="仿宋" w:cs="仿宋"/>
          <w:color w:val="auto"/>
          <w:sz w:val="32"/>
          <w:szCs w:val="32"/>
          <w:highlight w:val="none"/>
        </w:rPr>
        <w:t>发展新篇章做出更大贡献。</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006282"/>
    </w:sdtPr>
    <w:sdtContent>
      <w:p>
        <w:pPr>
          <w:pStyle w:val="4"/>
          <w:ind w:firstLine="360"/>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3ABDA4"/>
    <w:multiLevelType w:val="singleLevel"/>
    <w:tmpl w:val="D63ABDA4"/>
    <w:lvl w:ilvl="0" w:tentative="0">
      <w:start w:val="6"/>
      <w:numFmt w:val="chineseCounting"/>
      <w:suff w:val="nothing"/>
      <w:lvlText w:val="（%1）"/>
      <w:lvlJc w:val="left"/>
      <w:rPr>
        <w:rFonts w:hint="eastAsia"/>
      </w:rPr>
    </w:lvl>
  </w:abstractNum>
  <w:abstractNum w:abstractNumId="1">
    <w:nsid w:val="003BB6C8"/>
    <w:multiLevelType w:val="singleLevel"/>
    <w:tmpl w:val="003BB6C8"/>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3EF"/>
    <w:rsid w:val="00006F0E"/>
    <w:rsid w:val="00026B5B"/>
    <w:rsid w:val="00030B96"/>
    <w:rsid w:val="0003121D"/>
    <w:rsid w:val="000322FA"/>
    <w:rsid w:val="00034AF7"/>
    <w:rsid w:val="0004211E"/>
    <w:rsid w:val="00063EF1"/>
    <w:rsid w:val="00075B7D"/>
    <w:rsid w:val="000957AB"/>
    <w:rsid w:val="000C1DF1"/>
    <w:rsid w:val="000D6BEF"/>
    <w:rsid w:val="000F032C"/>
    <w:rsid w:val="001245DA"/>
    <w:rsid w:val="00133638"/>
    <w:rsid w:val="0016229C"/>
    <w:rsid w:val="00163DB1"/>
    <w:rsid w:val="00181EBA"/>
    <w:rsid w:val="00187F64"/>
    <w:rsid w:val="00191494"/>
    <w:rsid w:val="001964C4"/>
    <w:rsid w:val="001A7D7D"/>
    <w:rsid w:val="001C30AE"/>
    <w:rsid w:val="001C42DA"/>
    <w:rsid w:val="001C592A"/>
    <w:rsid w:val="001D4B1C"/>
    <w:rsid w:val="001D6ECD"/>
    <w:rsid w:val="001E5DBE"/>
    <w:rsid w:val="00240D01"/>
    <w:rsid w:val="002511BF"/>
    <w:rsid w:val="002566D7"/>
    <w:rsid w:val="0026419A"/>
    <w:rsid w:val="0029703E"/>
    <w:rsid w:val="002974FF"/>
    <w:rsid w:val="002A5760"/>
    <w:rsid w:val="002A67B9"/>
    <w:rsid w:val="002B01E6"/>
    <w:rsid w:val="002B0F22"/>
    <w:rsid w:val="002B520B"/>
    <w:rsid w:val="002C48A4"/>
    <w:rsid w:val="0032573F"/>
    <w:rsid w:val="003304BE"/>
    <w:rsid w:val="003E1071"/>
    <w:rsid w:val="003E37B6"/>
    <w:rsid w:val="003F3F17"/>
    <w:rsid w:val="004016F8"/>
    <w:rsid w:val="004063DD"/>
    <w:rsid w:val="004158E9"/>
    <w:rsid w:val="00420509"/>
    <w:rsid w:val="004375DC"/>
    <w:rsid w:val="004408E6"/>
    <w:rsid w:val="00446A39"/>
    <w:rsid w:val="004514CA"/>
    <w:rsid w:val="004643A1"/>
    <w:rsid w:val="00472B5E"/>
    <w:rsid w:val="0047410A"/>
    <w:rsid w:val="00490AA9"/>
    <w:rsid w:val="004A6E74"/>
    <w:rsid w:val="004D1091"/>
    <w:rsid w:val="004D3F60"/>
    <w:rsid w:val="004F516C"/>
    <w:rsid w:val="00502840"/>
    <w:rsid w:val="00526526"/>
    <w:rsid w:val="00545D9C"/>
    <w:rsid w:val="00553159"/>
    <w:rsid w:val="00561031"/>
    <w:rsid w:val="00596982"/>
    <w:rsid w:val="005B6450"/>
    <w:rsid w:val="005D0044"/>
    <w:rsid w:val="005E1CD0"/>
    <w:rsid w:val="005F3788"/>
    <w:rsid w:val="00610F0B"/>
    <w:rsid w:val="006166FE"/>
    <w:rsid w:val="00616BCE"/>
    <w:rsid w:val="0063136F"/>
    <w:rsid w:val="00660013"/>
    <w:rsid w:val="00663275"/>
    <w:rsid w:val="0067106E"/>
    <w:rsid w:val="00676936"/>
    <w:rsid w:val="00690AD8"/>
    <w:rsid w:val="006B0BC8"/>
    <w:rsid w:val="006C2618"/>
    <w:rsid w:val="006E073C"/>
    <w:rsid w:val="006E60F1"/>
    <w:rsid w:val="006E65A1"/>
    <w:rsid w:val="006E6CB1"/>
    <w:rsid w:val="006F1A98"/>
    <w:rsid w:val="00717A0C"/>
    <w:rsid w:val="00732A20"/>
    <w:rsid w:val="0075101E"/>
    <w:rsid w:val="007543D7"/>
    <w:rsid w:val="007558D0"/>
    <w:rsid w:val="00785684"/>
    <w:rsid w:val="007A391D"/>
    <w:rsid w:val="007B21F8"/>
    <w:rsid w:val="007D2E4F"/>
    <w:rsid w:val="007D7328"/>
    <w:rsid w:val="007E16AD"/>
    <w:rsid w:val="007E171F"/>
    <w:rsid w:val="007F326F"/>
    <w:rsid w:val="008008B3"/>
    <w:rsid w:val="00803213"/>
    <w:rsid w:val="00840297"/>
    <w:rsid w:val="00856314"/>
    <w:rsid w:val="0086199D"/>
    <w:rsid w:val="008663F4"/>
    <w:rsid w:val="00883D92"/>
    <w:rsid w:val="00883E70"/>
    <w:rsid w:val="00892D3D"/>
    <w:rsid w:val="008C40E5"/>
    <w:rsid w:val="008C5D19"/>
    <w:rsid w:val="009073BB"/>
    <w:rsid w:val="009200E9"/>
    <w:rsid w:val="009539BB"/>
    <w:rsid w:val="00954699"/>
    <w:rsid w:val="009A0EAC"/>
    <w:rsid w:val="009B7D5C"/>
    <w:rsid w:val="00A477B5"/>
    <w:rsid w:val="00A8067B"/>
    <w:rsid w:val="00A84F80"/>
    <w:rsid w:val="00A875B9"/>
    <w:rsid w:val="00AA1898"/>
    <w:rsid w:val="00AB2D0F"/>
    <w:rsid w:val="00AB4A72"/>
    <w:rsid w:val="00AC361B"/>
    <w:rsid w:val="00B15B44"/>
    <w:rsid w:val="00B22790"/>
    <w:rsid w:val="00B32DD3"/>
    <w:rsid w:val="00B5037B"/>
    <w:rsid w:val="00B54732"/>
    <w:rsid w:val="00B57106"/>
    <w:rsid w:val="00B92DA6"/>
    <w:rsid w:val="00BA1D39"/>
    <w:rsid w:val="00BA322D"/>
    <w:rsid w:val="00BB068C"/>
    <w:rsid w:val="00BC7C30"/>
    <w:rsid w:val="00BF7CC7"/>
    <w:rsid w:val="00C33155"/>
    <w:rsid w:val="00C3473C"/>
    <w:rsid w:val="00C477EC"/>
    <w:rsid w:val="00C62152"/>
    <w:rsid w:val="00C73762"/>
    <w:rsid w:val="00C833EF"/>
    <w:rsid w:val="00C94AF0"/>
    <w:rsid w:val="00C95EC7"/>
    <w:rsid w:val="00CA4FBC"/>
    <w:rsid w:val="00CB436B"/>
    <w:rsid w:val="00CC5754"/>
    <w:rsid w:val="00CE280C"/>
    <w:rsid w:val="00CF0FD3"/>
    <w:rsid w:val="00CF7163"/>
    <w:rsid w:val="00CF793B"/>
    <w:rsid w:val="00D00C95"/>
    <w:rsid w:val="00D17735"/>
    <w:rsid w:val="00D357C3"/>
    <w:rsid w:val="00D41763"/>
    <w:rsid w:val="00D83D16"/>
    <w:rsid w:val="00D84C29"/>
    <w:rsid w:val="00D86B44"/>
    <w:rsid w:val="00DC1945"/>
    <w:rsid w:val="00DD4B13"/>
    <w:rsid w:val="00DD5964"/>
    <w:rsid w:val="00DD776D"/>
    <w:rsid w:val="00DE4A28"/>
    <w:rsid w:val="00DE7581"/>
    <w:rsid w:val="00E02D5A"/>
    <w:rsid w:val="00E06E71"/>
    <w:rsid w:val="00E4340B"/>
    <w:rsid w:val="00E46342"/>
    <w:rsid w:val="00E8045A"/>
    <w:rsid w:val="00E82FFA"/>
    <w:rsid w:val="00E94890"/>
    <w:rsid w:val="00EA5BB5"/>
    <w:rsid w:val="00EC6BE5"/>
    <w:rsid w:val="00ED4362"/>
    <w:rsid w:val="00F175DD"/>
    <w:rsid w:val="00F47007"/>
    <w:rsid w:val="00F53E39"/>
    <w:rsid w:val="00F74746"/>
    <w:rsid w:val="00F74CF6"/>
    <w:rsid w:val="00F75E61"/>
    <w:rsid w:val="00F770CB"/>
    <w:rsid w:val="00FC1CCC"/>
    <w:rsid w:val="00FC2983"/>
    <w:rsid w:val="00FC5DD4"/>
    <w:rsid w:val="00FD48DB"/>
    <w:rsid w:val="00FE4D6C"/>
    <w:rsid w:val="00FF4BEE"/>
    <w:rsid w:val="01093096"/>
    <w:rsid w:val="01187A94"/>
    <w:rsid w:val="01C92FDA"/>
    <w:rsid w:val="025048A8"/>
    <w:rsid w:val="030A76DB"/>
    <w:rsid w:val="03AC18A0"/>
    <w:rsid w:val="0455105D"/>
    <w:rsid w:val="059A0D17"/>
    <w:rsid w:val="078351AF"/>
    <w:rsid w:val="07D25B68"/>
    <w:rsid w:val="088E1168"/>
    <w:rsid w:val="08B31620"/>
    <w:rsid w:val="0A89503E"/>
    <w:rsid w:val="0BF14544"/>
    <w:rsid w:val="0D1615CF"/>
    <w:rsid w:val="0E0F265B"/>
    <w:rsid w:val="0F7E76E5"/>
    <w:rsid w:val="0F83645E"/>
    <w:rsid w:val="0FF468AB"/>
    <w:rsid w:val="10437D50"/>
    <w:rsid w:val="104675EB"/>
    <w:rsid w:val="105D6881"/>
    <w:rsid w:val="114C382C"/>
    <w:rsid w:val="11FA49DA"/>
    <w:rsid w:val="12782F86"/>
    <w:rsid w:val="12923BEA"/>
    <w:rsid w:val="12F100E3"/>
    <w:rsid w:val="1321153E"/>
    <w:rsid w:val="13305441"/>
    <w:rsid w:val="133A2643"/>
    <w:rsid w:val="14284EE5"/>
    <w:rsid w:val="153405C5"/>
    <w:rsid w:val="155B06AD"/>
    <w:rsid w:val="15BB5810"/>
    <w:rsid w:val="15D8727B"/>
    <w:rsid w:val="161258E2"/>
    <w:rsid w:val="161C3083"/>
    <w:rsid w:val="16835AEB"/>
    <w:rsid w:val="16B22E44"/>
    <w:rsid w:val="179F7566"/>
    <w:rsid w:val="17D313FE"/>
    <w:rsid w:val="182F4959"/>
    <w:rsid w:val="18B83920"/>
    <w:rsid w:val="18E63CC0"/>
    <w:rsid w:val="19FC6491"/>
    <w:rsid w:val="1AD9439E"/>
    <w:rsid w:val="1B011ACB"/>
    <w:rsid w:val="1B250307"/>
    <w:rsid w:val="1BDC128B"/>
    <w:rsid w:val="1BF1787F"/>
    <w:rsid w:val="1C284A63"/>
    <w:rsid w:val="1CB4473A"/>
    <w:rsid w:val="1DD95DED"/>
    <w:rsid w:val="1F936306"/>
    <w:rsid w:val="1FFA7C7A"/>
    <w:rsid w:val="209F68A6"/>
    <w:rsid w:val="20E1419A"/>
    <w:rsid w:val="21BC4B3F"/>
    <w:rsid w:val="226E009D"/>
    <w:rsid w:val="22757F59"/>
    <w:rsid w:val="228234CC"/>
    <w:rsid w:val="22D76954"/>
    <w:rsid w:val="23132003"/>
    <w:rsid w:val="233B4B2E"/>
    <w:rsid w:val="23A36435"/>
    <w:rsid w:val="24D170DC"/>
    <w:rsid w:val="250124F7"/>
    <w:rsid w:val="255555CC"/>
    <w:rsid w:val="25B566B3"/>
    <w:rsid w:val="26092253"/>
    <w:rsid w:val="26AC44B9"/>
    <w:rsid w:val="26E3354F"/>
    <w:rsid w:val="277514DB"/>
    <w:rsid w:val="289A5100"/>
    <w:rsid w:val="28E019D1"/>
    <w:rsid w:val="28EF50CF"/>
    <w:rsid w:val="28F60BFF"/>
    <w:rsid w:val="293D2569"/>
    <w:rsid w:val="2A08132D"/>
    <w:rsid w:val="2B9F6181"/>
    <w:rsid w:val="2BB60683"/>
    <w:rsid w:val="2CD70F41"/>
    <w:rsid w:val="2D634FDF"/>
    <w:rsid w:val="2DA36722"/>
    <w:rsid w:val="2DD6132E"/>
    <w:rsid w:val="2DE547E6"/>
    <w:rsid w:val="2DF64B3B"/>
    <w:rsid w:val="2E803CBD"/>
    <w:rsid w:val="2FDD6CBA"/>
    <w:rsid w:val="30103E42"/>
    <w:rsid w:val="303C41DC"/>
    <w:rsid w:val="31106206"/>
    <w:rsid w:val="31E63B90"/>
    <w:rsid w:val="322D4A2F"/>
    <w:rsid w:val="326323FC"/>
    <w:rsid w:val="32C0776F"/>
    <w:rsid w:val="35517412"/>
    <w:rsid w:val="35DB23C7"/>
    <w:rsid w:val="36153F0F"/>
    <w:rsid w:val="36CE1763"/>
    <w:rsid w:val="36F433F6"/>
    <w:rsid w:val="37B67757"/>
    <w:rsid w:val="37CA2F93"/>
    <w:rsid w:val="385E678A"/>
    <w:rsid w:val="38D72B4F"/>
    <w:rsid w:val="38E30072"/>
    <w:rsid w:val="38EF0E7F"/>
    <w:rsid w:val="392B50DA"/>
    <w:rsid w:val="39E12994"/>
    <w:rsid w:val="3A5E13FD"/>
    <w:rsid w:val="3A7F1B98"/>
    <w:rsid w:val="3ABB4817"/>
    <w:rsid w:val="3B0E22D1"/>
    <w:rsid w:val="3B343A21"/>
    <w:rsid w:val="3C492D81"/>
    <w:rsid w:val="3CD077CB"/>
    <w:rsid w:val="3DEB054F"/>
    <w:rsid w:val="3E260D01"/>
    <w:rsid w:val="3E890505"/>
    <w:rsid w:val="3F347617"/>
    <w:rsid w:val="3F5A6148"/>
    <w:rsid w:val="3FA20D05"/>
    <w:rsid w:val="40BF7906"/>
    <w:rsid w:val="411F2216"/>
    <w:rsid w:val="417B616E"/>
    <w:rsid w:val="41A33D67"/>
    <w:rsid w:val="41E86B49"/>
    <w:rsid w:val="42603DC9"/>
    <w:rsid w:val="43112DC5"/>
    <w:rsid w:val="43C9020A"/>
    <w:rsid w:val="43CF14F9"/>
    <w:rsid w:val="4465740C"/>
    <w:rsid w:val="44775F43"/>
    <w:rsid w:val="4481138D"/>
    <w:rsid w:val="45462A15"/>
    <w:rsid w:val="45BC32BD"/>
    <w:rsid w:val="461C76AD"/>
    <w:rsid w:val="46FD517A"/>
    <w:rsid w:val="47414FA9"/>
    <w:rsid w:val="47787C8B"/>
    <w:rsid w:val="47A808E3"/>
    <w:rsid w:val="47D30305"/>
    <w:rsid w:val="47EF2554"/>
    <w:rsid w:val="482946A5"/>
    <w:rsid w:val="4835569A"/>
    <w:rsid w:val="48DF412C"/>
    <w:rsid w:val="4A5D496C"/>
    <w:rsid w:val="4A9C4C58"/>
    <w:rsid w:val="4B1A1702"/>
    <w:rsid w:val="4B4572CD"/>
    <w:rsid w:val="4BD16E9D"/>
    <w:rsid w:val="4BDD5B15"/>
    <w:rsid w:val="4C37294D"/>
    <w:rsid w:val="4C7D70D3"/>
    <w:rsid w:val="4D3D7BAD"/>
    <w:rsid w:val="4DB51BEA"/>
    <w:rsid w:val="4DBC7444"/>
    <w:rsid w:val="4E175A04"/>
    <w:rsid w:val="4FD31407"/>
    <w:rsid w:val="5083285A"/>
    <w:rsid w:val="50CC43D9"/>
    <w:rsid w:val="5146085A"/>
    <w:rsid w:val="51844C26"/>
    <w:rsid w:val="51DF63E5"/>
    <w:rsid w:val="52D06A0D"/>
    <w:rsid w:val="53640477"/>
    <w:rsid w:val="53AC3640"/>
    <w:rsid w:val="53EB2738"/>
    <w:rsid w:val="54082276"/>
    <w:rsid w:val="54582E77"/>
    <w:rsid w:val="546938F1"/>
    <w:rsid w:val="55363AB0"/>
    <w:rsid w:val="56750225"/>
    <w:rsid w:val="574A562C"/>
    <w:rsid w:val="57736D4B"/>
    <w:rsid w:val="57EE70D6"/>
    <w:rsid w:val="59333898"/>
    <w:rsid w:val="59783D1A"/>
    <w:rsid w:val="5A08019E"/>
    <w:rsid w:val="5B9716DE"/>
    <w:rsid w:val="5B9A7C93"/>
    <w:rsid w:val="5C37568D"/>
    <w:rsid w:val="5C87715A"/>
    <w:rsid w:val="5C997320"/>
    <w:rsid w:val="5CC25A31"/>
    <w:rsid w:val="5D0C5A11"/>
    <w:rsid w:val="5D9566C3"/>
    <w:rsid w:val="5D9A3114"/>
    <w:rsid w:val="5E531934"/>
    <w:rsid w:val="5ECA0D89"/>
    <w:rsid w:val="5EFA41D3"/>
    <w:rsid w:val="5F7836F0"/>
    <w:rsid w:val="5FA647D4"/>
    <w:rsid w:val="60314053"/>
    <w:rsid w:val="60710A43"/>
    <w:rsid w:val="60AF121A"/>
    <w:rsid w:val="60F33BD1"/>
    <w:rsid w:val="621E7CE1"/>
    <w:rsid w:val="63166369"/>
    <w:rsid w:val="633C7E7D"/>
    <w:rsid w:val="637B2845"/>
    <w:rsid w:val="639B42DB"/>
    <w:rsid w:val="63D46CEE"/>
    <w:rsid w:val="64072374"/>
    <w:rsid w:val="646C1C88"/>
    <w:rsid w:val="650A2782"/>
    <w:rsid w:val="650D3DFD"/>
    <w:rsid w:val="652A72C4"/>
    <w:rsid w:val="652D0472"/>
    <w:rsid w:val="656B1122"/>
    <w:rsid w:val="66322A84"/>
    <w:rsid w:val="694C420D"/>
    <w:rsid w:val="69782F7B"/>
    <w:rsid w:val="6A39577B"/>
    <w:rsid w:val="6AF071FB"/>
    <w:rsid w:val="6B7048D0"/>
    <w:rsid w:val="6BF42147"/>
    <w:rsid w:val="6C801506"/>
    <w:rsid w:val="6CA17A74"/>
    <w:rsid w:val="6E543C6B"/>
    <w:rsid w:val="6F982426"/>
    <w:rsid w:val="6FFC4DAD"/>
    <w:rsid w:val="70D06F39"/>
    <w:rsid w:val="70DE2168"/>
    <w:rsid w:val="70FD0C48"/>
    <w:rsid w:val="71366A4B"/>
    <w:rsid w:val="71E850DB"/>
    <w:rsid w:val="72722CF0"/>
    <w:rsid w:val="74477452"/>
    <w:rsid w:val="748E0925"/>
    <w:rsid w:val="74FC77ED"/>
    <w:rsid w:val="752501FB"/>
    <w:rsid w:val="75327D51"/>
    <w:rsid w:val="75F379F1"/>
    <w:rsid w:val="76704D94"/>
    <w:rsid w:val="76FB3601"/>
    <w:rsid w:val="77C8506D"/>
    <w:rsid w:val="77D73960"/>
    <w:rsid w:val="780552ED"/>
    <w:rsid w:val="782A2007"/>
    <w:rsid w:val="78C768CF"/>
    <w:rsid w:val="78F16DB8"/>
    <w:rsid w:val="79F61B32"/>
    <w:rsid w:val="7B261B63"/>
    <w:rsid w:val="7B467A5C"/>
    <w:rsid w:val="7B990FFB"/>
    <w:rsid w:val="7B9C2DE3"/>
    <w:rsid w:val="7BF84410"/>
    <w:rsid w:val="7C6E660D"/>
    <w:rsid w:val="7D492830"/>
    <w:rsid w:val="7E517364"/>
    <w:rsid w:val="7E8E5D71"/>
    <w:rsid w:val="7EE96C5F"/>
    <w:rsid w:val="7F0350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qFormat="1" w:unhideWhenUsed="0" w:uiPriority="0"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Times New Roman" w:hAnsi="Times New Roman" w:eastAsia="仿宋" w:cs="Times New Roman"/>
      <w:color w:val="000000" w:themeColor="text1"/>
      <w:kern w:val="2"/>
      <w:sz w:val="32"/>
      <w:szCs w:val="21"/>
      <w:lang w:val="en-US" w:eastAsia="zh-CN" w:bidi="ar-SA"/>
      <w14:textFill>
        <w14:solidFill>
          <w14:schemeClr w14:val="tx1"/>
        </w14:solidFill>
      </w14:textFill>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0"/>
    <w:pPr>
      <w:spacing w:after="120"/>
    </w:pPr>
  </w:style>
  <w:style w:type="paragraph" w:styleId="3">
    <w:name w:val="Balloon Text"/>
    <w:basedOn w:val="1"/>
    <w:link w:val="15"/>
    <w:semiHidden/>
    <w:unhideWhenUsed/>
    <w:qFormat/>
    <w:uiPriority w:val="99"/>
    <w:pPr>
      <w:spacing w:line="240" w:lineRule="auto"/>
    </w:pPr>
    <w:rPr>
      <w:sz w:val="18"/>
      <w:szCs w:val="18"/>
    </w:rPr>
  </w:style>
  <w:style w:type="paragraph" w:styleId="4">
    <w:name w:val="footer"/>
    <w:basedOn w:val="1"/>
    <w:link w:val="14"/>
    <w:unhideWhenUsed/>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0"/>
    <w:rPr>
      <w:b/>
    </w:rPr>
  </w:style>
  <w:style w:type="character" w:styleId="10">
    <w:name w:val="FollowedHyperlink"/>
    <w:basedOn w:val="8"/>
    <w:semiHidden/>
    <w:unhideWhenUsed/>
    <w:qFormat/>
    <w:uiPriority w:val="99"/>
    <w:rPr>
      <w:color w:val="4B4B4B"/>
      <w:sz w:val="18"/>
      <w:szCs w:val="18"/>
      <w:u w:val="none"/>
    </w:rPr>
  </w:style>
  <w:style w:type="character" w:styleId="11">
    <w:name w:val="HTML Variable"/>
    <w:basedOn w:val="8"/>
    <w:qFormat/>
    <w:uiPriority w:val="0"/>
  </w:style>
  <w:style w:type="character" w:styleId="12">
    <w:name w:val="Hyperlink"/>
    <w:basedOn w:val="8"/>
    <w:semiHidden/>
    <w:unhideWhenUsed/>
    <w:qFormat/>
    <w:uiPriority w:val="99"/>
    <w:rPr>
      <w:color w:val="4B4B4B"/>
      <w:sz w:val="18"/>
      <w:szCs w:val="18"/>
      <w:u w:val="none"/>
    </w:rPr>
  </w:style>
  <w:style w:type="character" w:customStyle="1" w:styleId="13">
    <w:name w:val="页眉 Char"/>
    <w:basedOn w:val="8"/>
    <w:link w:val="5"/>
    <w:qFormat/>
    <w:uiPriority w:val="99"/>
    <w:rPr>
      <w:sz w:val="18"/>
      <w:szCs w:val="18"/>
    </w:rPr>
  </w:style>
  <w:style w:type="character" w:customStyle="1" w:styleId="14">
    <w:name w:val="页脚 Char"/>
    <w:basedOn w:val="8"/>
    <w:link w:val="4"/>
    <w:qFormat/>
    <w:uiPriority w:val="99"/>
    <w:rPr>
      <w:sz w:val="18"/>
      <w:szCs w:val="18"/>
    </w:rPr>
  </w:style>
  <w:style w:type="character" w:customStyle="1" w:styleId="15">
    <w:name w:val="批注框文本 Char"/>
    <w:basedOn w:val="8"/>
    <w:link w:val="3"/>
    <w:semiHidden/>
    <w:qFormat/>
    <w:uiPriority w:val="99"/>
    <w:rPr>
      <w:sz w:val="18"/>
      <w:szCs w:val="18"/>
    </w:rPr>
  </w:style>
  <w:style w:type="paragraph" w:styleId="16">
    <w:name w:val="List Paragraph"/>
    <w:basedOn w:val="1"/>
    <w:unhideWhenUsed/>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CDD977-0543-4199-8972-FE89A70D97C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21</Pages>
  <Words>1785</Words>
  <Characters>10178</Characters>
  <Lines>84</Lines>
  <Paragraphs>23</Paragraphs>
  <TotalTime>3</TotalTime>
  <ScaleCrop>false</ScaleCrop>
  <LinksUpToDate>false</LinksUpToDate>
  <CharactersWithSpaces>11940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2019-02-20T08:48:00Z</dcterms:created>
  <dc:creator>Windows 用户</dc:creator>
  <cp:lastModifiedBy>Administrator</cp:lastModifiedBy>
  <cp:lastPrinted>2020-04-24T00:22:01Z</cp:lastPrinted>
  <dcterms:modified xsi:type="dcterms:W3CDTF">2020-04-24T00:22:31Z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