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690"/>
          <w:tab w:val="left" w:pos="7376"/>
        </w:tabs>
        <w:spacing w:before="0" w:beforeAutospacing="0" w:after="0" w:afterAutospacing="0" w:line="640" w:lineRule="exact"/>
        <w:ind w:left="0" w:right="0"/>
        <w:jc w:val="left"/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/>
        </w:rPr>
      </w:pPr>
      <w:r>
        <w:rPr>
          <w:rFonts w:hint="eastAsia" w:ascii="黑体" w:hAnsi="方正小标宋简体" w:eastAsia="黑体" w:cs="方正小标宋简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690"/>
          <w:tab w:val="left" w:pos="7376"/>
        </w:tabs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2020年榆林城区榆阳辖区小学新生入学申请表</w:t>
      </w:r>
    </w:p>
    <w:p>
      <w:pPr>
        <w:keepNext w:val="0"/>
        <w:keepLines w:val="0"/>
        <w:widowControl w:val="0"/>
        <w:suppressLineNumbers w:val="0"/>
        <w:tabs>
          <w:tab w:val="left" w:pos="690"/>
          <w:tab w:val="left" w:pos="7376"/>
        </w:tabs>
        <w:spacing w:before="0" w:beforeAutospacing="0" w:after="0" w:afterAutospacing="0" w:line="2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</w:p>
    <w:tbl>
      <w:tblPr>
        <w:tblStyle w:val="4"/>
        <w:tblW w:w="9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517"/>
        <w:gridCol w:w="785"/>
        <w:gridCol w:w="1395"/>
        <w:gridCol w:w="299"/>
        <w:gridCol w:w="1788"/>
        <w:gridCol w:w="689"/>
        <w:gridCol w:w="101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适龄儿童姓名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与监护人关系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户    号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户    主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儿童与户主关系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法定监护人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户籍地址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现居住地址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学校片区内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房户类型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□有户有房         □现役军人子女         □有户无房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□有房无户且户籍为榆阳户籍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□经适房、廉租房、公租房等政府保障性住房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□有房无户但户籍为非榆阳户籍      □无户无房（含小产权房）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相关证明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证件材料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1.户口簿                                              □有     □无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2.居住证                                              □有     □无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3.实际居所证明 </w:t>
            </w:r>
            <w:r>
              <w:rPr>
                <w:rFonts w:hint="eastAsia" w:ascii="仿宋_GB2312" w:hAnsi="仿宋" w:eastAsia="仿宋_GB2312" w:cs="仿宋"/>
                <w:color w:val="000000"/>
                <w:spacing w:val="-11"/>
                <w:kern w:val="2"/>
                <w:sz w:val="21"/>
                <w:szCs w:val="22"/>
                <w:lang w:val="en-US" w:eastAsia="zh-CN" w:bidi="ar"/>
              </w:rPr>
              <w:t xml:space="preserve">（□房屋产权证明 □房屋租备案证明 □其它）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□有  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4.榆林城区就业务工证明 （或军人现役证明）             □有     □无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5.预防接种证                                          □有  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6.其它资料（须注明）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exact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核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初审意见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学校意见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 （签章）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年   月   日                       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社区意见   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（签章）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年   月   日 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办事处意见（现役军人子女须签注区人民武装部意见）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（签章）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exact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>录入数据意见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 w:firstLine="4410" w:firstLineChars="210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学校（签章）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年     月   日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680"/>
                <w:tab w:val="left" w:pos="493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"/>
                <w:color w:val="000000"/>
                <w:lang w:val="en-US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2" w:right="1588" w:bottom="147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F3C3F"/>
    <w:rsid w:val="271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2020-05-15T01:58:00Z</dcterms:created>
  <dc:creator>北大软件</dc:creator>
  <cp:lastModifiedBy>北大软件</cp:lastModifiedBy>
  <dcterms:modified xsi:type="dcterms:W3CDTF">2020-05-15T01:58:18Z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