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30"/>
          <w:szCs w:val="30"/>
        </w:rPr>
        <w:t>附件1</w:t>
      </w:r>
      <w:r>
        <w:rPr>
          <w:rFonts w:hint="eastAsia" w:ascii="Calibri" w:hAnsi="Calibri" w:eastAsia="宋体" w:cs="Times New Roman"/>
          <w:b/>
          <w:sz w:val="32"/>
          <w:szCs w:val="32"/>
        </w:rPr>
        <w:t>：</w:t>
      </w:r>
    </w:p>
    <w:p>
      <w:pPr>
        <w:jc w:val="center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代理记账机构基本情况表</w:t>
      </w:r>
    </w:p>
    <w:tbl>
      <w:tblPr>
        <w:tblStyle w:val="5"/>
        <w:tblW w:w="8886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21"/>
        <w:gridCol w:w="1074"/>
        <w:gridCol w:w="591"/>
        <w:gridCol w:w="244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机构名称</w:t>
            </w:r>
          </w:p>
        </w:tc>
        <w:tc>
          <w:tcPr>
            <w:tcW w:w="62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成立日期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组织形式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代理记账许可证编号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组织机构代码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注册资本（出资总额）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机构负责人姓名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主管代理记账业务 财务负责人姓名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股东（合伙人）总数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专职从业人员数量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2018年度代理户数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2019年度代理户数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代理业务范围</w:t>
            </w:r>
          </w:p>
        </w:tc>
        <w:tc>
          <w:tcPr>
            <w:tcW w:w="62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本年度业务总收入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其中：代理记账收入</w:t>
            </w:r>
          </w:p>
        </w:tc>
        <w:tc>
          <w:tcPr>
            <w:tcW w:w="2115" w:type="dxa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从业人员情况</w:t>
            </w:r>
          </w:p>
        </w:tc>
        <w:tc>
          <w:tcPr>
            <w:tcW w:w="182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会计从业资格证书编号或身份证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是否专职人员（专职/兼职）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人事档案存放单位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vMerge w:val="continue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61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办公场所</w:t>
            </w:r>
          </w:p>
        </w:tc>
        <w:tc>
          <w:tcPr>
            <w:tcW w:w="622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1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10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2115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61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0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电子邮件</w:t>
            </w:r>
          </w:p>
        </w:tc>
        <w:tc>
          <w:tcPr>
            <w:tcW w:w="2115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61" w:type="dxa"/>
            <w:gridSpan w:val="2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0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传真</w:t>
            </w:r>
          </w:p>
        </w:tc>
        <w:tc>
          <w:tcPr>
            <w:tcW w:w="2115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886" w:type="dxa"/>
            <w:gridSpan w:val="6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上一年度有无受过何种处罚：</w:t>
            </w: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86" w:type="dxa"/>
            <w:gridSpan w:val="6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本机构对填报内容及提供的证明材料的真实性负责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代理记账机构负责人签名并盖章：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86" w:type="dxa"/>
            <w:gridSpan w:val="6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代理记账机构（盖章）：</w:t>
            </w: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年   月  日</w:t>
            </w:r>
          </w:p>
        </w:tc>
      </w:tr>
    </w:tbl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分支机构简要情况：</w:t>
      </w: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jc w:val="left"/>
        <w:rPr>
          <w:rFonts w:ascii="Calibri" w:hAnsi="Calibri" w:eastAsia="宋体" w:cs="Times New Roman"/>
          <w:sz w:val="30"/>
          <w:szCs w:val="30"/>
        </w:rPr>
      </w:pP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b/>
          <w:sz w:val="30"/>
          <w:szCs w:val="30"/>
        </w:rPr>
        <w:sectPr>
          <w:footerReference r:id="rId3" w:type="default"/>
          <w:pgSz w:w="11906" w:h="16838"/>
          <w:pgMar w:top="1247" w:right="1417" w:bottom="1417" w:left="1417" w:header="851" w:footer="992" w:gutter="0"/>
          <w:cols w:space="0" w:num="1"/>
          <w:docGrid w:type="lines" w:linePitch="321" w:charSpace="0"/>
        </w:sectPr>
      </w:pPr>
    </w:p>
    <w:p>
      <w:pPr>
        <w:jc w:val="left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附件2：</w:t>
      </w:r>
    </w:p>
    <w:p>
      <w:pPr>
        <w:jc w:val="center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b/>
          <w:bCs/>
          <w:sz w:val="30"/>
          <w:szCs w:val="30"/>
        </w:rPr>
        <w:t>代理记账机构基本情况调查问卷表</w:t>
      </w:r>
    </w:p>
    <w:tbl>
      <w:tblPr>
        <w:tblStyle w:val="5"/>
        <w:tblW w:w="150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92"/>
        <w:gridCol w:w="675"/>
        <w:gridCol w:w="645"/>
        <w:gridCol w:w="660"/>
        <w:gridCol w:w="636"/>
        <w:gridCol w:w="7"/>
        <w:gridCol w:w="787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2192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所属行业类型</w:t>
            </w:r>
          </w:p>
        </w:tc>
        <w:tc>
          <w:tcPr>
            <w:tcW w:w="2623" w:type="dxa"/>
            <w:gridSpan w:val="5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代理户数（家）</w:t>
            </w:r>
          </w:p>
        </w:tc>
        <w:tc>
          <w:tcPr>
            <w:tcW w:w="3171" w:type="dxa"/>
            <w:gridSpan w:val="4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营业收入（万元）</w:t>
            </w:r>
          </w:p>
        </w:tc>
        <w:tc>
          <w:tcPr>
            <w:tcW w:w="3180" w:type="dxa"/>
            <w:gridSpan w:val="4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企业员工人数</w:t>
            </w:r>
          </w:p>
        </w:tc>
        <w:tc>
          <w:tcPr>
            <w:tcW w:w="3180" w:type="dxa"/>
            <w:gridSpan w:val="4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记账凭证数量（笔）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制造业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6</w:t>
            </w: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0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6</w:t>
            </w: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7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8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9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6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7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8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9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6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7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8</w:t>
            </w: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20</w:t>
            </w:r>
            <w:r>
              <w:rPr>
                <w:rFonts w:hint="eastAsia" w:ascii="Calibri" w:hAnsi="Calibri" w:eastAsia="宋体" w:cs="Times New Roman"/>
              </w:rPr>
              <w:t>1</w:t>
            </w:r>
            <w:r>
              <w:rPr>
                <w:rFonts w:ascii="Calibri" w:hAnsi="Calibri" w:eastAsia="宋体"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建筑业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房地产业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批发零售业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交通运输业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6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旅店业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7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餐饮业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8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计算机服务及软件企业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9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文化教育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10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文体娱乐企业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11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租赁企业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12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广告服务业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13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居民（家政）服务业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14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农林牧渔企业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</w:rPr>
              <w:t>15</w:t>
            </w:r>
          </w:p>
        </w:tc>
        <w:tc>
          <w:tcPr>
            <w:tcW w:w="2192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其他企业</w:t>
            </w:r>
          </w:p>
        </w:tc>
        <w:tc>
          <w:tcPr>
            <w:tcW w:w="67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2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>
            <w:pPr>
              <w:spacing w:line="360" w:lineRule="auto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30"/>
          <w:szCs w:val="30"/>
        </w:rPr>
        <w:t>附件</w:t>
      </w:r>
      <w:r>
        <w:rPr>
          <w:rFonts w:hint="eastAsia" w:ascii="宋体" w:hAnsi="宋体" w:eastAsia="宋体" w:cs="Times New Roman"/>
          <w:b/>
          <w:sz w:val="30"/>
          <w:szCs w:val="30"/>
        </w:rPr>
        <w:t>3：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代理记账机构专职会计从业人员变动情况表</w:t>
      </w:r>
    </w:p>
    <w:p>
      <w:pPr>
        <w:tabs>
          <w:tab w:val="left" w:pos="374"/>
          <w:tab w:val="left" w:pos="11476"/>
        </w:tabs>
        <w:spacing w:line="360" w:lineRule="auto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30"/>
          <w:szCs w:val="30"/>
        </w:rPr>
        <w:tab/>
      </w:r>
      <w:r>
        <w:rPr>
          <w:rFonts w:hint="eastAsia" w:ascii="宋体" w:hAnsi="宋体" w:eastAsia="宋体" w:cs="Times New Roman"/>
          <w:b/>
          <w:sz w:val="28"/>
          <w:szCs w:val="28"/>
        </w:rPr>
        <w:t>机构名称：</w:t>
      </w:r>
      <w:r>
        <w:rPr>
          <w:rFonts w:ascii="宋体" w:hAnsi="宋体" w:eastAsia="宋体" w:cs="Times New Roman"/>
          <w:b/>
          <w:sz w:val="28"/>
          <w:szCs w:val="28"/>
        </w:rPr>
        <w:tab/>
      </w:r>
      <w:r>
        <w:rPr>
          <w:rFonts w:ascii="宋体" w:hAnsi="宋体" w:eastAsia="宋体" w:cs="Times New Roman"/>
          <w:b/>
          <w:sz w:val="28"/>
          <w:szCs w:val="28"/>
        </w:rPr>
        <w:t>填表日期：</w:t>
      </w:r>
    </w:p>
    <w:tbl>
      <w:tblPr>
        <w:tblStyle w:val="5"/>
        <w:tblW w:w="1360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818"/>
        <w:gridCol w:w="2148"/>
        <w:gridCol w:w="1835"/>
        <w:gridCol w:w="1687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8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214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从业资格证号</w:t>
            </w: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调入时间</w:t>
            </w: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调出时间</w:t>
            </w:r>
          </w:p>
        </w:tc>
        <w:tc>
          <w:tcPr>
            <w:tcW w:w="31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0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81" w:firstLineChars="1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填表人：                                   机构负责人：</w:t>
      </w:r>
    </w:p>
    <w:p>
      <w:pPr>
        <w:spacing w:line="360" w:lineRule="auto"/>
        <w:ind w:firstLine="281" w:firstLineChars="1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>说明：</w:t>
      </w:r>
      <w:r>
        <w:rPr>
          <w:rFonts w:hint="eastAsia" w:ascii="宋体" w:hAnsi="宋体" w:eastAsia="宋体" w:cs="Times New Roman"/>
          <w:b/>
          <w:sz w:val="28"/>
          <w:szCs w:val="28"/>
        </w:rPr>
        <w:t>专职从业人员发生变动应及时向区财政局书面备案</w:t>
      </w:r>
    </w:p>
    <w:p/>
    <w:sectPr>
      <w:pgSz w:w="16838" w:h="11906" w:orient="landscape"/>
      <w:pgMar w:top="851" w:right="85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35255" cy="162560"/>
              <wp:effectExtent l="254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10.6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f/RzB0QAA&#10;AAMBAAAPAAAAAAAAAAEAIAAAACIAAABkcnMvZG93bnJldi54bWxQSwECFAAUAAAACACHTuJA08/A&#10;vu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E2"/>
    <w:rsid w:val="001D685C"/>
    <w:rsid w:val="001E7618"/>
    <w:rsid w:val="00275CA2"/>
    <w:rsid w:val="003B279F"/>
    <w:rsid w:val="005721E2"/>
    <w:rsid w:val="006528C3"/>
    <w:rsid w:val="00693924"/>
    <w:rsid w:val="007C0459"/>
    <w:rsid w:val="008E7DBC"/>
    <w:rsid w:val="00DC4EF5"/>
    <w:rsid w:val="00EA3FDA"/>
    <w:rsid w:val="405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296</Words>
  <Characters>1692</Characters>
  <Lines>14</Lines>
  <Paragraphs>3</Paragraphs>
  <TotalTime>33</TotalTime>
  <ScaleCrop>false</ScaleCrop>
  <LinksUpToDate>false</LinksUpToDate>
  <CharactersWithSpaces>1985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2020-10-09T03:23:00Z</dcterms:created>
  <dc:creator>admin</dc:creator>
  <cp:lastModifiedBy>不忘初心</cp:lastModifiedBy>
  <cp:lastPrinted>2020-10-13T00:11:00Z</cp:lastPrinted>
  <dcterms:modified xsi:type="dcterms:W3CDTF">2020-10-15T00:40:59Z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